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4" w:rsidRDefault="00D068E0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Группа 2" o:spid="_x0000_s1028" style="position:absolute;left:0;text-align:left;margin-left:8.75pt;margin-top:22.6pt;width:577.25pt;height:798.35pt;z-index:251663360;mso-height-percent:950;mso-position-horizontal-relative:page;mso-position-vertical-relative:page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" o:allowincell="f">
            <v:group id="Group 3" o:spid="_x0000_s1029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4" o:spid="_x0000_s1030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P6cQA&#10;AADbAAAADwAAAGRycy9kb3ducmV2LnhtbESPS2vDMBCE74H+B7GF3hK5OaTBiRxCoNBDKeThlN4W&#10;a/0g1spY29jtr68KgRyHmfmGWW9G16or9aHxbOB5loAiLrxtuDJwOr5Ol6CCIFtsPZOBHwqwyR4m&#10;a0ytH3hP14NUKkI4pGigFulSrUNRk8Mw8x1x9ErfO5Qo+0rbHocId62eJ8lCO2w4LtTY0a6m4nL4&#10;dgaWQxnw8/f944tfZJ830p4TyY15ehy3K1BCo9zDt/abNTBfwP+X+AN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z+nEAAAA2wAAAA8AAAAAAAAAAAAAAAAAmAIAAGRycy9k&#10;b3ducmV2LnhtbFBLBQYAAAAABAAEAPUAAACJAwAAAAA=&#10;" fillcolor="#fcf7dd" strokecolor="white" strokeweight="1pt">
                <v:fill color2="#8f8c7f" rotate="t" focusposition=".5,.5" focussize="" focus="100%" type="gradientRadial"/>
              </v:rect>
              <v:rect id="Rectangle 5" o:spid="_x0000_s1031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APsMA&#10;AADbAAAADwAAAGRycy9kb3ducmV2LnhtbESPQWsCMRSE7wX/Q3hCbzWrh1q2RhFBKBQKrgXt7bl5&#10;bhY3L2mSrtt/3xQEj8PMfMMsVoPtRE8hto4VTCcFCOLa6ZYbBZ/77dMLiJiQNXaOScEvRVgtRw8L&#10;LLW78o76KjUiQziWqMCk5EspY23IYpw4T5y9swsWU5ahkTrgNcNtJ2dF8SwttpwXDHraGKov1Y9V&#10;QF+7tbdm/uG/+dgf3P79VA1BqcfxsH4FkWhI9/Ct/aYVzObw/y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vAPsMAAADbAAAADwAAAAAAAAAAAAAAAACYAgAAZHJzL2Rv&#10;d25yZXYueG1sUEsFBgAAAAAEAAQA9QAAAIgDAAAAAA==&#10;" fillcolor="#7f7f7f" strokecolor="white" strokeweight="1pt">
                <v:shadow color="#d8d8d8" offset="3pt,3pt"/>
                <v:textbox inset="18pt,108pt,36pt">
                  <w:txbxContent>
                    <w:p w:rsidR="00573942" w:rsidRPr="00400287" w:rsidRDefault="00573942" w:rsidP="006C1F04">
                      <w:pPr>
                        <w:pStyle w:val="af1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Доклад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ходе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оценке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эффективности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 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муниципальных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программ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Ейского района </w:t>
                      </w:r>
                      <w:r w:rsidRPr="00FF7B08"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за 2018 </w:t>
                      </w:r>
                      <w:r w:rsidRPr="00400287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год</w:t>
                      </w:r>
                      <w:r w:rsidRPr="00400287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</w:p>
                    <w:p w:rsidR="00573942" w:rsidRPr="00BB3857" w:rsidRDefault="00573942" w:rsidP="006C1F04">
                      <w:pPr>
                        <w:pStyle w:val="af1"/>
                        <w:rPr>
                          <w:color w:val="FFFFFF"/>
                        </w:rPr>
                      </w:pPr>
                    </w:p>
                    <w:p w:rsidR="00573942" w:rsidRPr="00BB3857" w:rsidRDefault="00573942" w:rsidP="006C1F04">
                      <w:pPr>
                        <w:pStyle w:val="af1"/>
                        <w:rPr>
                          <w:color w:val="FFFFFF"/>
                        </w:rPr>
                      </w:pPr>
                      <w:proofErr w:type="gramStart"/>
                      <w:r w:rsidRPr="00BB3857">
                        <w:rPr>
                          <w:color w:val="FFFFFF"/>
                        </w:rPr>
                        <w:t>[</w:t>
                      </w:r>
                      <w:r>
                        <w:rPr>
                          <w:color w:val="FFFFFF"/>
                        </w:rPr>
                        <w:t>Сводный годовой доклад о ходе реализации и оценке эффективности реализации муниципальных программ на территории муниципального образования Ейский район подготовлен в соответствии с постановлением администрации муниципального образования Ейский район от 20.06.2018 №466 «О внесении изменений в постановление администрации муниципального образования Ейский район от 04.07.2014 №480 «Об утверждении Порядка принятия решения о разработке, формирования,  реализации и оценки эффективности муниципальных программ Ейского района».</w:t>
                      </w:r>
                      <w:r w:rsidRPr="00BB3857">
                        <w:rPr>
                          <w:color w:val="FFFFFF"/>
                        </w:rPr>
                        <w:t>]</w:t>
                      </w:r>
                      <w:proofErr w:type="gramEnd"/>
                    </w:p>
                    <w:p w:rsidR="00573942" w:rsidRPr="00BB3857" w:rsidRDefault="00573942" w:rsidP="006C1F04">
                      <w:pPr>
                        <w:pStyle w:val="af1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2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7" o:spid="_x0000_s1033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Z8sQA&#10;AADbAAAADwAAAGRycy9kb3ducmV2LnhtbESPQWsCMRSE7wX/Q3hCb5pVUexqlFIQBEHQVmhvr5tn&#10;srh5WTeprv76piD0OMzMN8x82bpKXKgJpWcFg34GgrjwumSj4ON91ZuCCBFZY+WZFNwowHLReZpj&#10;rv2Vd3TZRyMShEOOCmyMdS5lKCw5DH1fEyfv6BuHMcnGSN3gNcFdJYdZNpEOS04LFmt6s1Sc9j9O&#10;wdf3eDWyG2POE9dussMWd5/3s1LP3fZ1BiJSG//Dj/ZaKxi+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mfL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8" o:spid="_x0000_s1034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hGsEA&#10;AADbAAAADwAAAGRycy9kb3ducmV2LnhtbERPXWvCMBR9H+w/hDvwZWg6hTI7owxBKBUGc/p+l9w1&#10;Zc1NaWJb/715GOzxcL43u8m1YqA+NJ4VvCwyEMTam4ZrBeevw/wVRIjIBlvPpOBGAXbbx4cNFsaP&#10;/EnDKdYihXAoUIGNsSukDNqSw7DwHXHifnzvMCbY19L0OKZw18plluXSYcOpwWJHe0v693R1Csrm&#10;GKqP7z1f7PrAIdeVvj7nSs2epvc3EJGm+C/+c5dGwSqtT1/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IRrBAAAA2wAAAA8AAAAAAAAAAAAAAAAAmAIAAGRycy9kb3du&#10;cmV2LnhtbFBLBQYAAAAABAAEAPUAAACGAwAAAAA=&#10;" fillcolor="#b9cde5" strokecolor="white" strokeweight="1pt">
                  <v:fill opacity="32896f"/>
                  <v:shadow color="#d8d8d8" offset="3pt,3pt"/>
                </v:rect>
                <v:rect id="Rectangle 9" o:spid="_x0000_s1035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DKcQA&#10;AADbAAAADwAAAGRycy9kb3ducmV2LnhtbESP3WoCMRSE7wt9h3AK3mlWRSlboxRBEATBP2jvTjen&#10;ydLNybqJuvr0RhB6OczMN8xk1rpKnKkJpWcF/V4GgrjwumSjYL9bdN9BhIissfJMCq4UYDZ9fZlg&#10;rv2FN3TeRiMShEOOCmyMdS5lKCw5DD1fEyfv1zcOY5KNkbrBS4K7Sg6ybCwdlpwWLNY0t1T8bU9O&#10;wffPaDG0K2OOY9eussMaN1+3o1Kdt/bzA0SkNv6Hn+2lVjDsw+N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Ayn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10" o:spid="_x0000_s1036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k3cQA&#10;AADcAAAADwAAAGRycy9kb3ducmV2LnhtbESP3WoCMRSE7wu+QzhCb4pma+miW6OIIIhCwb/7Y3K6&#10;WdycLJuo27c3hYKXw8x8w0znnavFjdpQeVbwPsxAEGtvKi4VHA+rwRhEiMgGa8+k4JcCzGe9lykW&#10;xt95R7d9LEWCcChQgY2xKaQM2pLDMPQNcfJ+fOswJtmW0rR4T3BXy1GW5dJhxWnBYkNLS/qyvzoF&#10;62obNt/nJZ/sZMUh1xt9fcuVeu13iy8Qkbr4DP+310bBx+cI/s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5N3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1" o:spid="_x0000_s1037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BRsQA&#10;AADcAAAADwAAAGRycy9kb3ducmV2LnhtbESP3WoCMRSE74W+QziF3ohmVVx0a5QiCGJB8O/+mJxu&#10;lm5Olk3U7ds3hYKXw8x8wyxWnavFndpQeVYwGmYgiLU3FZcKzqfNYAYiRGSDtWdS8EMBVsuX3gIL&#10;4x98oPsxliJBOBSowMbYFFIGbclhGPqGOHlfvnUYk2xLaVp8JLir5TjLcumw4rRgsaG1Jf19vDkF&#10;2+oz7PbXNV/sfMMh1zt96+dKvb12H+8gInXxGf5vb42CyXQC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QUb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2" o:spid="_x0000_s1038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ZMsQA&#10;AADcAAAADwAAAGRycy9kb3ducmV2LnhtbESP3WoCMRSE7wXfIRyhN0WztnaxW6OIIIiCUH/uj8np&#10;ZunmZNlE3b59Uyh4OczMN8xs0bla3KgNlWcF41EGglh7U3Gp4HRcD6cgQkQ2WHsmBT8UYDHv92ZY&#10;GH/nT7odYikShEOBCmyMTSFl0JYchpFviJP35VuHMcm2lKbFe4K7Wr5kWS4dVpwWLDa0sqS/D1en&#10;YFPtwnZ/WfHZvq855Hqrr8+5Uk+DbvkBIlIXH+H/9sYoeH2bwN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2TL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</v:group>
              <v:rect id="Rectangle 13" o:spid="_x0000_s1039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nY8QA&#10;AADcAAAADwAAAGRycy9kb3ducmV2LnhtbESP0WrCQBRE3wv+w3KFvhTdWEmwqatIoFShDxr9gEv2&#10;NhuavRuyq8a/dwWhj8PMnGGW68G24kK9bxwrmE0TEMSV0w3XCk7Hr8kChA/IGlvHpOBGHtar0csS&#10;c+2ufKBLGWoRIexzVGBC6HIpfWXIop+6jjh6v663GKLsa6l7vEa4beV7kmTSYsNxwWBHhaHqrzxb&#10;BWmxq3+2lS6M9Nnbx35T0LcrlXodD5tPEIGG8B9+trdawTx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p2PEAAAA3AAAAA8AAAAAAAAAAAAAAAAAmAIAAGRycy9k&#10;b3ducmV2LnhtbFBLBQYAAAAABAAEAPUAAACJAwAAAAA=&#10;" fillcolor="#c0504d" strokecolor="white" strokeweight="1pt">
                <v:shadow color="#d8d8d8" offset="3pt,3pt"/>
                <v:textbox>
                  <w:txbxContent>
                    <w:p w:rsidR="00573942" w:rsidRPr="00BB3857" w:rsidRDefault="00573942" w:rsidP="006C1F04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2019</w:t>
                      </w:r>
                    </w:p>
                  </w:txbxContent>
                </v:textbox>
              </v:rect>
            </v:group>
            <v:group id="Group 14" o:spid="_x0000_s1040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group id="Group 15" o:spid="_x0000_s1041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<v:rect id="Rectangle 16" o:spid="_x0000_s104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O/cEA&#10;AADcAAAADwAAAGRycy9kb3ducmV2LnhtbERPTWsCMRC9C/6HMIVeRBNbLLoaRVsKPRW0XrwNm3Gz&#10;dDNZNuO6/ffNodDj431vdkNoVE9dqiNbmM8MKOIyuporC+ev9+kSVBJkh01ksvBDCXbb8WiDhYt3&#10;PlJ/kkrlEE4FWvAibaF1Kj0FTLPYEmfuGruAkmFXadfhPYeHRj8Z86ID1pwbPLb06qn8Pt2CBeMk&#10;LS79we/lU+u3euLOjVlZ+/gw7NeghAb5F/+5P5yF50Vem8/kI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v3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  <v:rect id="Rectangle 17" o:spid="_x0000_s104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G7MEA&#10;AADcAAAADwAAAGRycy9kb3ducmV2LnhtbESP0YrCMBRE3xf8h3AF39bUFUWrUURY6T7Jqh9wba5N&#10;sbkpSdT692ZB2MdhZs4wy3VnG3EnH2rHCkbDDARx6XTNlYLT8ftzBiJEZI2NY1LwpADrVe9jibl2&#10;D/6l+yFWIkE45KjAxNjmUobSkMUwdC1x8i7OW4xJ+kpqj48Et438yrKptFhzWjDY0tZQeT3crALS&#10;u6I573laby+3CRdem/FPVGrQ7zYLEJG6+B9+twutYDyZw9+Zd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xuzBAAAA3AAAAA8AAAAAAAAAAAAAAAAAmAIAAGRycy9kb3du&#10;cmV2LnhtbFBLBQYAAAAABAAEAPUAAACGAwAAAAA=&#10;" fillcolor="#c0504d" strokecolor="white" strokeweight="1pt">
                  <v:shadow color="#d8d8d8" offset="3pt,3pt"/>
                </v:rect>
                <v:rect id="Rectangle 18" o:spid="_x0000_s104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IRsEA&#10;AADcAAAADwAAAGRycy9kb3ducmV2LnhtbERPS2sCMRC+F/ofwhS8lJqoVOzWKNoieCr4uPQ2bKab&#10;pZvJspmu239vDoLHj++9XA+hUT11qY5sYTI2oIjL6GquLJxPu5cFqCTIDpvIZOGfEqxXjw9LLFy8&#10;8IH6o1Qqh3Aq0IIXaQutU+kpYBrHljhzP7ELKBl2lXYdXnJ4aPTUmLkOWHNu8NjSh6fy9/gXLBgn&#10;6fW73/qNfGn9WT+7c2PerB09DZt3UEKD3MU3995ZmM3z/HwmHwG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CEb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5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<v:fill opacity="52428f"/>
                <v:shadow color="#d8d8d8" offset="3pt,3pt"/>
                <v:textbox inset=",0,,0">
                  <w:txbxContent>
                    <w:p w:rsidR="00573942" w:rsidRDefault="00573942" w:rsidP="006C1F04">
                      <w:pPr>
                        <w:pStyle w:val="af1"/>
                        <w:jc w:val="right"/>
                      </w:pPr>
                      <w:r>
                        <w:t xml:space="preserve">Управление экономики, инвестиций и промышленности </w:t>
                      </w:r>
                    </w:p>
                    <w:p w:rsidR="00573942" w:rsidRDefault="00573942" w:rsidP="006C1F04">
                      <w:pPr>
                        <w:pStyle w:val="af1"/>
                        <w:jc w:val="right"/>
                      </w:pPr>
                      <w:r>
                        <w:t>администрации муниципального образования Ейский район</w:t>
                      </w:r>
                    </w:p>
                    <w:p w:rsidR="00573942" w:rsidRDefault="00573942" w:rsidP="006C1F04">
                      <w:pPr>
                        <w:pStyle w:val="af1"/>
                        <w:jc w:val="right"/>
                      </w:pPr>
                      <w:r>
                        <w:t>г</w:t>
                      </w:r>
                      <w:proofErr w:type="gramStart"/>
                      <w:r>
                        <w:t>.Е</w:t>
                      </w:r>
                      <w:proofErr w:type="gramEnd"/>
                      <w:r>
                        <w:t>йск, ул.Свердлова, 106,</w:t>
                      </w:r>
                    </w:p>
                    <w:p w:rsidR="00573942" w:rsidRPr="00D343C5" w:rsidRDefault="00573942" w:rsidP="006C1F04">
                      <w:pPr>
                        <w:pStyle w:val="af1"/>
                        <w:jc w:val="right"/>
                      </w:pPr>
                      <w:r>
                        <w:t>Тел</w:t>
                      </w:r>
                      <w:r w:rsidRPr="00D343C5">
                        <w:t>.(</w:t>
                      </w:r>
                      <w:r>
                        <w:t>86132</w:t>
                      </w:r>
                      <w:r w:rsidRPr="00D343C5">
                        <w:t xml:space="preserve">) </w:t>
                      </w:r>
                      <w:r>
                        <w:t>2</w:t>
                      </w:r>
                      <w:r w:rsidRPr="00D343C5">
                        <w:t>-</w:t>
                      </w:r>
                      <w:r>
                        <w:t>30</w:t>
                      </w:r>
                      <w:r w:rsidRPr="00D343C5">
                        <w:t>-</w:t>
                      </w:r>
                      <w:r>
                        <w:t>23</w:t>
                      </w:r>
                      <w:r w:rsidRPr="00D343C5">
                        <w:t xml:space="preserve">, </w:t>
                      </w:r>
                      <w:r>
                        <w:t>2-</w:t>
                      </w:r>
                      <w:r w:rsidRPr="00D343C5">
                        <w:t>3</w:t>
                      </w:r>
                      <w:r>
                        <w:t>0</w:t>
                      </w:r>
                      <w:r w:rsidRPr="00D343C5">
                        <w:t>-</w:t>
                      </w:r>
                      <w:r>
                        <w:t>29</w:t>
                      </w:r>
                    </w:p>
                    <w:p w:rsidR="00573942" w:rsidRPr="00D343C5" w:rsidRDefault="00573942" w:rsidP="006C1F04">
                      <w:pPr>
                        <w:pStyle w:val="af1"/>
                        <w:jc w:val="right"/>
                        <w:rPr>
                          <w:color w:val="FFFFFF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e-mail</w:t>
                      </w:r>
                      <w:proofErr w:type="gramEnd"/>
                      <w:r w:rsidRPr="00861A00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fldChar w:fldCharType="begin"/>
                      </w:r>
                      <w:r w:rsidRPr="00573942">
                        <w:rPr>
                          <w:lang w:val="en-US"/>
                        </w:rPr>
                        <w:instrText>HYPERLINK "mailto:econom_eisk@mail.ru"</w:instrText>
                      </w:r>
                      <w:r>
                        <w:fldChar w:fldCharType="separate"/>
                      </w:r>
                      <w:r w:rsidRPr="00BD6DB4">
                        <w:rPr>
                          <w:rStyle w:val="af3"/>
                          <w:u w:val="none"/>
                          <w:lang w:val="en-US"/>
                        </w:rPr>
                        <w:t>econom_eisk@mail.ru</w:t>
                      </w:r>
                      <w:r>
                        <w:fldChar w:fldCharType="end"/>
                      </w:r>
                      <w:r w:rsidRPr="00BD6DB4">
                        <w:rPr>
                          <w:lang w:val="en-US"/>
                        </w:rPr>
                        <w:t xml:space="preserve">   </w:t>
                      </w:r>
                    </w:p>
                    <w:p w:rsidR="00573942" w:rsidRPr="00861A00" w:rsidRDefault="00573942" w:rsidP="006C1F04">
                      <w:pPr>
                        <w:pStyle w:val="af1"/>
                        <w:jc w:val="right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D632D3" w:rsidRDefault="00456AFC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  <w:r w:rsidRPr="006944B8">
        <w:rPr>
          <w:b/>
          <w:sz w:val="28"/>
        </w:rPr>
        <w:lastRenderedPageBreak/>
        <w:t xml:space="preserve">Доклад о ходе реализации и оценке эффективности реализации муниципальных программ </w:t>
      </w:r>
      <w:r w:rsidR="00261B72">
        <w:rPr>
          <w:b/>
          <w:sz w:val="28"/>
        </w:rPr>
        <w:t>Ейского</w:t>
      </w:r>
      <w:r w:rsidR="00D343C5">
        <w:rPr>
          <w:b/>
          <w:sz w:val="28"/>
        </w:rPr>
        <w:t xml:space="preserve"> район</w:t>
      </w:r>
      <w:r w:rsidR="00261B72">
        <w:rPr>
          <w:b/>
          <w:sz w:val="28"/>
        </w:rPr>
        <w:t>а</w:t>
      </w:r>
      <w:r w:rsidR="00A22B48">
        <w:rPr>
          <w:b/>
          <w:sz w:val="28"/>
        </w:rPr>
        <w:t xml:space="preserve"> </w:t>
      </w:r>
      <w:r w:rsidRPr="006944B8">
        <w:rPr>
          <w:b/>
          <w:sz w:val="28"/>
        </w:rPr>
        <w:t>в 201</w:t>
      </w:r>
      <w:r w:rsidR="00FF7B08">
        <w:rPr>
          <w:b/>
          <w:sz w:val="28"/>
        </w:rPr>
        <w:t>8</w:t>
      </w:r>
      <w:r w:rsidRPr="006944B8">
        <w:rPr>
          <w:b/>
          <w:sz w:val="28"/>
        </w:rPr>
        <w:t xml:space="preserve"> году</w:t>
      </w:r>
    </w:p>
    <w:p w:rsidR="00A22B48" w:rsidRPr="00400287" w:rsidRDefault="00A22B48" w:rsidP="00A22B48">
      <w:pPr>
        <w:pStyle w:val="14"/>
        <w:shd w:val="clear" w:color="auto" w:fill="FFFFFF"/>
        <w:tabs>
          <w:tab w:val="right" w:leader="dot" w:pos="9498"/>
        </w:tabs>
        <w:ind w:firstLine="0"/>
        <w:jc w:val="center"/>
        <w:rPr>
          <w:b/>
          <w:sz w:val="28"/>
        </w:rPr>
      </w:pPr>
    </w:p>
    <w:p w:rsidR="00D632D3" w:rsidRPr="00400287" w:rsidRDefault="00456AFC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400287">
        <w:rPr>
          <w:sz w:val="28"/>
        </w:rPr>
        <w:t>Одним из эффективно действующих инструментов программно-целевого</w:t>
      </w:r>
      <w:r w:rsidRPr="00400287">
        <w:rPr>
          <w:sz w:val="26"/>
        </w:rPr>
        <w:t xml:space="preserve"> </w:t>
      </w:r>
      <w:r w:rsidRPr="00400287">
        <w:rPr>
          <w:sz w:val="28"/>
        </w:rPr>
        <w:t xml:space="preserve">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261B72" w:rsidRPr="00400287">
        <w:rPr>
          <w:sz w:val="28"/>
        </w:rPr>
        <w:t xml:space="preserve">Ейского </w:t>
      </w:r>
      <w:r w:rsidR="000E2FAB" w:rsidRPr="00400287">
        <w:rPr>
          <w:sz w:val="28"/>
        </w:rPr>
        <w:t>района</w:t>
      </w:r>
      <w:r w:rsidRPr="00400287">
        <w:rPr>
          <w:sz w:val="28"/>
        </w:rPr>
        <w:t>, обеспечить прозрачность и обоснованность процесса выбора целей, выбрать наиболее эффективны</w:t>
      </w:r>
      <w:r w:rsidR="00400287" w:rsidRPr="00400287">
        <w:rPr>
          <w:sz w:val="28"/>
        </w:rPr>
        <w:t>е пути достижения результатов.</w:t>
      </w:r>
      <w:proofErr w:type="gramEnd"/>
    </w:p>
    <w:p w:rsidR="00D632D3" w:rsidRPr="00400287" w:rsidRDefault="00456AFC">
      <w:pPr>
        <w:ind w:firstLine="567"/>
        <w:jc w:val="both"/>
        <w:rPr>
          <w:sz w:val="28"/>
        </w:rPr>
      </w:pPr>
      <w:r w:rsidRPr="00400287"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</w:t>
      </w:r>
      <w:r w:rsidR="00CD714B" w:rsidRPr="00400287">
        <w:rPr>
          <w:sz w:val="28"/>
        </w:rPr>
        <w:t xml:space="preserve">вития, определенными Стратегией </w:t>
      </w:r>
      <w:r w:rsidRPr="00400287">
        <w:rPr>
          <w:sz w:val="28"/>
        </w:rPr>
        <w:t xml:space="preserve">социально-экономического развития </w:t>
      </w:r>
      <w:r w:rsidR="00A22B48" w:rsidRPr="00400287">
        <w:rPr>
          <w:sz w:val="28"/>
        </w:rPr>
        <w:t>Ейского района</w:t>
      </w:r>
      <w:r w:rsidRPr="00400287">
        <w:rPr>
          <w:sz w:val="28"/>
        </w:rPr>
        <w:t xml:space="preserve">, в соответствии с положениями программных документов, иных правовых актов Российской Федерации, </w:t>
      </w:r>
      <w:r w:rsidR="000E2FAB" w:rsidRPr="00400287">
        <w:rPr>
          <w:sz w:val="28"/>
        </w:rPr>
        <w:t xml:space="preserve">Краснодарского </w:t>
      </w:r>
      <w:r w:rsidR="00A22B48" w:rsidRPr="00400287">
        <w:rPr>
          <w:sz w:val="28"/>
        </w:rPr>
        <w:t>края</w:t>
      </w:r>
      <w:r w:rsidRPr="00400287">
        <w:rPr>
          <w:sz w:val="28"/>
        </w:rPr>
        <w:t xml:space="preserve">, муниципальных правовых актов </w:t>
      </w:r>
      <w:r w:rsidR="00A22B48" w:rsidRPr="00400287">
        <w:rPr>
          <w:sz w:val="28"/>
        </w:rPr>
        <w:t>Ейского района</w:t>
      </w:r>
      <w:r w:rsidRPr="00400287">
        <w:rPr>
          <w:sz w:val="28"/>
        </w:rPr>
        <w:t xml:space="preserve"> в соответствующей сфере деятельности.</w:t>
      </w:r>
    </w:p>
    <w:p w:rsidR="00D632D3" w:rsidRPr="00400287" w:rsidRDefault="00456AFC">
      <w:pPr>
        <w:pStyle w:val="14"/>
        <w:shd w:val="clear" w:color="auto" w:fill="FFFFFF"/>
        <w:rPr>
          <w:sz w:val="28"/>
        </w:rPr>
      </w:pPr>
      <w:proofErr w:type="gramStart"/>
      <w:r w:rsidRPr="00400287">
        <w:rPr>
          <w:sz w:val="28"/>
        </w:rPr>
        <w:t xml:space="preserve">Доклад </w:t>
      </w:r>
      <w:r w:rsidR="00085759" w:rsidRPr="00400287">
        <w:rPr>
          <w:sz w:val="28"/>
        </w:rPr>
        <w:t>«</w:t>
      </w:r>
      <w:r w:rsidRPr="00400287">
        <w:rPr>
          <w:sz w:val="28"/>
        </w:rPr>
        <w:t xml:space="preserve">О ходе реализации муниципальных программ в муниципальном образовании </w:t>
      </w:r>
      <w:r w:rsidR="00A22B48" w:rsidRPr="00400287">
        <w:rPr>
          <w:sz w:val="28"/>
        </w:rPr>
        <w:t>Ейский район</w:t>
      </w:r>
      <w:r w:rsidRPr="00400287">
        <w:rPr>
          <w:sz w:val="28"/>
        </w:rPr>
        <w:t xml:space="preserve"> за 201</w:t>
      </w:r>
      <w:r w:rsidR="00400287" w:rsidRPr="00400287">
        <w:rPr>
          <w:sz w:val="28"/>
        </w:rPr>
        <w:t>8</w:t>
      </w:r>
      <w:r w:rsidRPr="00400287">
        <w:rPr>
          <w:sz w:val="28"/>
        </w:rPr>
        <w:t xml:space="preserve"> год</w:t>
      </w:r>
      <w:r w:rsidR="00085759" w:rsidRPr="00400287">
        <w:rPr>
          <w:sz w:val="28"/>
        </w:rPr>
        <w:t>»</w:t>
      </w:r>
      <w:r w:rsidRPr="00400287">
        <w:rPr>
          <w:sz w:val="28"/>
        </w:rPr>
        <w:t xml:space="preserve"> составле</w:t>
      </w:r>
      <w:r w:rsidR="00A22B48" w:rsidRPr="00400287">
        <w:rPr>
          <w:sz w:val="28"/>
        </w:rPr>
        <w:t>н в соответствии с постановлением а</w:t>
      </w:r>
      <w:r w:rsidRPr="00400287">
        <w:rPr>
          <w:sz w:val="28"/>
        </w:rPr>
        <w:t xml:space="preserve">дминистрации </w:t>
      </w:r>
      <w:r w:rsidR="00A22B48" w:rsidRPr="00400287">
        <w:rPr>
          <w:sz w:val="28"/>
        </w:rPr>
        <w:t xml:space="preserve">муниципального образования Ейский район от </w:t>
      </w:r>
      <w:r w:rsidR="000E2FAB" w:rsidRPr="00400287">
        <w:rPr>
          <w:sz w:val="28"/>
        </w:rPr>
        <w:t xml:space="preserve">4 июля </w:t>
      </w:r>
      <w:r w:rsidRPr="00400287">
        <w:rPr>
          <w:sz w:val="28"/>
        </w:rPr>
        <w:t>2014</w:t>
      </w:r>
      <w:r w:rsidR="000E2FAB" w:rsidRPr="00400287">
        <w:rPr>
          <w:sz w:val="28"/>
        </w:rPr>
        <w:t xml:space="preserve"> года </w:t>
      </w:r>
      <w:r w:rsidRPr="00400287">
        <w:rPr>
          <w:sz w:val="28"/>
        </w:rPr>
        <w:t>№</w:t>
      </w:r>
      <w:r w:rsidR="00A22B48" w:rsidRPr="00400287">
        <w:rPr>
          <w:sz w:val="28"/>
        </w:rPr>
        <w:t>480</w:t>
      </w:r>
      <w:r w:rsidRPr="00400287">
        <w:rPr>
          <w:sz w:val="28"/>
        </w:rPr>
        <w:t xml:space="preserve"> </w:t>
      </w:r>
      <w:r w:rsidR="00085759" w:rsidRPr="00400287">
        <w:rPr>
          <w:sz w:val="28"/>
        </w:rPr>
        <w:t>«</w:t>
      </w:r>
      <w:r w:rsidR="00A22B48" w:rsidRPr="00400287">
        <w:rPr>
          <w:sz w:val="28"/>
        </w:rPr>
        <w:t>Об утверждении Порядка принятия решения о разработке, формирования, реализации и оценки эффективности муниципальных программ Ейского района</w:t>
      </w:r>
      <w:r w:rsidR="00085759" w:rsidRPr="00400287">
        <w:rPr>
          <w:sz w:val="28"/>
        </w:rPr>
        <w:t>»</w:t>
      </w:r>
      <w:r w:rsidR="00400287" w:rsidRPr="00400287">
        <w:rPr>
          <w:sz w:val="28"/>
        </w:rPr>
        <w:t xml:space="preserve"> (в редакции постановления администрации муниципального образования Ейский район от 20 июня 2018 года №466</w:t>
      </w:r>
      <w:proofErr w:type="gramEnd"/>
      <w:r w:rsidR="00400287" w:rsidRPr="00400287">
        <w:rPr>
          <w:sz w:val="28"/>
        </w:rPr>
        <w:t>)</w:t>
      </w:r>
      <w:r w:rsidR="00A22B48" w:rsidRPr="00400287">
        <w:rPr>
          <w:sz w:val="28"/>
        </w:rPr>
        <w:t xml:space="preserve">. </w:t>
      </w:r>
      <w:r w:rsidRPr="00400287">
        <w:rPr>
          <w:sz w:val="28"/>
        </w:rPr>
        <w:t xml:space="preserve">Доклад сформирован на основании сведений ответственных исполнителей </w:t>
      </w:r>
      <w:r w:rsidR="00BB5087" w:rsidRPr="00400287">
        <w:rPr>
          <w:sz w:val="28"/>
        </w:rPr>
        <w:t xml:space="preserve">муниципальных </w:t>
      </w:r>
      <w:r w:rsidRPr="00400287">
        <w:rPr>
          <w:sz w:val="28"/>
        </w:rPr>
        <w:t>программ.</w:t>
      </w:r>
    </w:p>
    <w:p w:rsidR="00F05649" w:rsidRPr="00F05649" w:rsidRDefault="00456AFC" w:rsidP="00261B72">
      <w:pPr>
        <w:ind w:firstLine="540"/>
        <w:jc w:val="both"/>
        <w:rPr>
          <w:sz w:val="28"/>
        </w:rPr>
      </w:pPr>
      <w:r w:rsidRPr="00400287">
        <w:rPr>
          <w:sz w:val="28"/>
        </w:rPr>
        <w:t xml:space="preserve">В соответствии с </w:t>
      </w:r>
      <w:r w:rsidR="00400287">
        <w:rPr>
          <w:sz w:val="28"/>
        </w:rPr>
        <w:t>приложением №</w:t>
      </w:r>
      <w:r w:rsidR="00F05649">
        <w:rPr>
          <w:sz w:val="28"/>
        </w:rPr>
        <w:t>1</w:t>
      </w:r>
      <w:r w:rsidR="00400287">
        <w:rPr>
          <w:sz w:val="28"/>
        </w:rPr>
        <w:t xml:space="preserve"> </w:t>
      </w:r>
      <w:r w:rsidR="00A22B48" w:rsidRPr="00400287">
        <w:rPr>
          <w:sz w:val="28"/>
        </w:rPr>
        <w:t>распоряжени</w:t>
      </w:r>
      <w:r w:rsidR="00F05649">
        <w:rPr>
          <w:sz w:val="28"/>
        </w:rPr>
        <w:t>я</w:t>
      </w:r>
      <w:r w:rsidR="00A22B48" w:rsidRPr="00400287">
        <w:rPr>
          <w:sz w:val="28"/>
        </w:rPr>
        <w:t xml:space="preserve"> а</w:t>
      </w:r>
      <w:r w:rsidRPr="00400287">
        <w:rPr>
          <w:sz w:val="28"/>
        </w:rPr>
        <w:t xml:space="preserve">дминистрации </w:t>
      </w:r>
      <w:r w:rsidR="00A22B48" w:rsidRPr="00400287">
        <w:rPr>
          <w:sz w:val="28"/>
        </w:rPr>
        <w:t xml:space="preserve">муниципального образования Ейский </w:t>
      </w:r>
      <w:r w:rsidR="00A22B48" w:rsidRPr="00F05649">
        <w:rPr>
          <w:sz w:val="28"/>
        </w:rPr>
        <w:t xml:space="preserve">район от </w:t>
      </w:r>
      <w:r w:rsidR="00400287" w:rsidRPr="00F05649">
        <w:rPr>
          <w:sz w:val="28"/>
        </w:rPr>
        <w:t>4 июля</w:t>
      </w:r>
      <w:r w:rsidR="00C757A5" w:rsidRPr="00F05649">
        <w:rPr>
          <w:sz w:val="28"/>
        </w:rPr>
        <w:t xml:space="preserve"> 201</w:t>
      </w:r>
      <w:r w:rsidR="00400287" w:rsidRPr="00F05649">
        <w:rPr>
          <w:sz w:val="28"/>
        </w:rPr>
        <w:t>8</w:t>
      </w:r>
      <w:r w:rsidR="00C757A5" w:rsidRPr="00F05649">
        <w:rPr>
          <w:sz w:val="28"/>
        </w:rPr>
        <w:t xml:space="preserve"> года</w:t>
      </w:r>
      <w:r w:rsidR="00A22B48" w:rsidRPr="00F05649">
        <w:rPr>
          <w:sz w:val="28"/>
        </w:rPr>
        <w:t xml:space="preserve"> №</w:t>
      </w:r>
      <w:r w:rsidR="00400287" w:rsidRPr="00F05649">
        <w:rPr>
          <w:sz w:val="28"/>
        </w:rPr>
        <w:t>256</w:t>
      </w:r>
      <w:r w:rsidR="00A22B48" w:rsidRPr="00F05649">
        <w:rPr>
          <w:sz w:val="28"/>
        </w:rPr>
        <w:t xml:space="preserve">-р </w:t>
      </w:r>
      <w:r w:rsidR="00085759" w:rsidRPr="00F05649">
        <w:rPr>
          <w:sz w:val="28"/>
        </w:rPr>
        <w:t>«</w:t>
      </w:r>
      <w:r w:rsidR="00A22B48" w:rsidRPr="00F05649">
        <w:rPr>
          <w:sz w:val="28"/>
        </w:rPr>
        <w:t>Об утверждении переч</w:t>
      </w:r>
      <w:r w:rsidR="00400287" w:rsidRPr="00F05649">
        <w:rPr>
          <w:sz w:val="28"/>
        </w:rPr>
        <w:t>ней</w:t>
      </w:r>
      <w:r w:rsidR="00A22B48" w:rsidRPr="00F05649">
        <w:rPr>
          <w:sz w:val="28"/>
        </w:rPr>
        <w:t xml:space="preserve"> муниципальных программ (подпрограмм) Ейского района</w:t>
      </w:r>
      <w:r w:rsidR="00085759" w:rsidRPr="00F05649">
        <w:rPr>
          <w:sz w:val="28"/>
        </w:rPr>
        <w:t>»</w:t>
      </w:r>
      <w:r w:rsidR="00A22B48" w:rsidRPr="00F05649">
        <w:rPr>
          <w:sz w:val="28"/>
        </w:rPr>
        <w:t xml:space="preserve"> </w:t>
      </w:r>
      <w:r w:rsidRPr="00F05649">
        <w:rPr>
          <w:sz w:val="28"/>
        </w:rPr>
        <w:t xml:space="preserve">в состав </w:t>
      </w:r>
      <w:r w:rsidR="00400287" w:rsidRPr="00F05649">
        <w:rPr>
          <w:sz w:val="28"/>
        </w:rPr>
        <w:t>муниципальных</w:t>
      </w:r>
      <w:r w:rsidR="00400287" w:rsidRPr="00400287">
        <w:rPr>
          <w:sz w:val="28"/>
        </w:rPr>
        <w:t xml:space="preserve"> </w:t>
      </w:r>
      <w:r w:rsidRPr="00400287">
        <w:rPr>
          <w:sz w:val="28"/>
        </w:rPr>
        <w:t xml:space="preserve">программ, реализуемых </w:t>
      </w:r>
      <w:r w:rsidR="009678B1" w:rsidRPr="00400287">
        <w:rPr>
          <w:sz w:val="28"/>
        </w:rPr>
        <w:t>в 201</w:t>
      </w:r>
      <w:r w:rsidR="00400287" w:rsidRPr="00400287">
        <w:rPr>
          <w:sz w:val="28"/>
        </w:rPr>
        <w:t>8</w:t>
      </w:r>
      <w:r w:rsidR="009678B1" w:rsidRPr="00400287">
        <w:rPr>
          <w:sz w:val="28"/>
        </w:rPr>
        <w:t xml:space="preserve"> году </w:t>
      </w:r>
      <w:proofErr w:type="gramStart"/>
      <w:r w:rsidRPr="00400287">
        <w:rPr>
          <w:sz w:val="28"/>
        </w:rPr>
        <w:t>в</w:t>
      </w:r>
      <w:proofErr w:type="gramEnd"/>
      <w:r w:rsidRPr="00400287">
        <w:rPr>
          <w:sz w:val="28"/>
        </w:rPr>
        <w:t xml:space="preserve"> </w:t>
      </w:r>
      <w:r w:rsidR="00BB5087" w:rsidRPr="00400287">
        <w:rPr>
          <w:sz w:val="28"/>
        </w:rPr>
        <w:t xml:space="preserve">Ейском </w:t>
      </w:r>
      <w:proofErr w:type="gramStart"/>
      <w:r w:rsidR="00BB5087" w:rsidRPr="00400287">
        <w:rPr>
          <w:sz w:val="28"/>
        </w:rPr>
        <w:t>районе</w:t>
      </w:r>
      <w:proofErr w:type="gramEnd"/>
      <w:r w:rsidR="00CD714B" w:rsidRPr="00400287">
        <w:rPr>
          <w:sz w:val="28"/>
        </w:rPr>
        <w:t>,</w:t>
      </w:r>
      <w:r w:rsidRPr="00400287">
        <w:rPr>
          <w:sz w:val="28"/>
        </w:rPr>
        <w:t xml:space="preserve"> входит 2</w:t>
      </w:r>
      <w:r w:rsidR="00400287" w:rsidRPr="00400287">
        <w:rPr>
          <w:sz w:val="28"/>
        </w:rPr>
        <w:t>2</w:t>
      </w:r>
      <w:r w:rsidR="00CD714B" w:rsidRPr="00400287">
        <w:rPr>
          <w:sz w:val="28"/>
        </w:rPr>
        <w:t xml:space="preserve"> </w:t>
      </w:r>
      <w:r w:rsidR="00BB5087" w:rsidRPr="00400287">
        <w:rPr>
          <w:sz w:val="28"/>
        </w:rPr>
        <w:t>муниципальны</w:t>
      </w:r>
      <w:r w:rsidR="001D34F8" w:rsidRPr="00400287">
        <w:rPr>
          <w:sz w:val="28"/>
        </w:rPr>
        <w:t>е</w:t>
      </w:r>
      <w:r w:rsidR="00BB5087" w:rsidRPr="00400287">
        <w:rPr>
          <w:sz w:val="28"/>
        </w:rPr>
        <w:t xml:space="preserve"> программы </w:t>
      </w:r>
      <w:r w:rsidRPr="00400287">
        <w:rPr>
          <w:sz w:val="28"/>
        </w:rPr>
        <w:t xml:space="preserve">различной </w:t>
      </w:r>
      <w:r w:rsidRPr="00F05649">
        <w:rPr>
          <w:sz w:val="28"/>
        </w:rPr>
        <w:t xml:space="preserve">направленности: </w:t>
      </w:r>
    </w:p>
    <w:p w:rsidR="00A50848" w:rsidRPr="000E70F3" w:rsidRDefault="00942C6E" w:rsidP="00261B72">
      <w:pPr>
        <w:ind w:firstLine="540"/>
        <w:jc w:val="both"/>
        <w:rPr>
          <w:sz w:val="28"/>
        </w:rPr>
      </w:pPr>
      <w:r>
        <w:rPr>
          <w:noProof/>
          <w:color w:val="FF0000"/>
          <w:sz w:val="28"/>
        </w:rPr>
        <w:drawing>
          <wp:inline distT="0" distB="0" distL="0" distR="0">
            <wp:extent cx="5422604" cy="2594344"/>
            <wp:effectExtent l="0" t="0" r="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0549" w:rsidRPr="000D6C68" w:rsidRDefault="00261B72" w:rsidP="00766DA7">
      <w:pPr>
        <w:ind w:firstLine="709"/>
        <w:jc w:val="both"/>
        <w:rPr>
          <w:sz w:val="28"/>
        </w:rPr>
      </w:pPr>
      <w:r w:rsidRPr="00F05649">
        <w:rPr>
          <w:sz w:val="28"/>
        </w:rPr>
        <w:lastRenderedPageBreak/>
        <w:t xml:space="preserve">Общий объем </w:t>
      </w:r>
      <w:r w:rsidRPr="000D6C68">
        <w:rPr>
          <w:sz w:val="28"/>
        </w:rPr>
        <w:t xml:space="preserve">финансирования </w:t>
      </w:r>
      <w:r w:rsidR="006F74FD" w:rsidRPr="000D6C68">
        <w:rPr>
          <w:sz w:val="28"/>
        </w:rPr>
        <w:t xml:space="preserve">программных мероприятий </w:t>
      </w:r>
      <w:r w:rsidRPr="000D6C68">
        <w:rPr>
          <w:sz w:val="28"/>
        </w:rPr>
        <w:t>составил</w:t>
      </w:r>
      <w:r w:rsidR="00456AFC" w:rsidRPr="000D6C68">
        <w:rPr>
          <w:sz w:val="28"/>
        </w:rPr>
        <w:t xml:space="preserve"> </w:t>
      </w:r>
      <w:r w:rsidR="004E7BBB" w:rsidRPr="000D6C68">
        <w:rPr>
          <w:b/>
          <w:sz w:val="28"/>
        </w:rPr>
        <w:t>21</w:t>
      </w:r>
      <w:r w:rsidR="000D6C68" w:rsidRPr="000D6C68">
        <w:rPr>
          <w:b/>
          <w:sz w:val="28"/>
        </w:rPr>
        <w:t>15</w:t>
      </w:r>
      <w:r w:rsidR="009B2E44" w:rsidRPr="000D6C68">
        <w:rPr>
          <w:b/>
          <w:sz w:val="28"/>
        </w:rPr>
        <w:t>,</w:t>
      </w:r>
      <w:r w:rsidR="000D6C68" w:rsidRPr="000D6C68">
        <w:rPr>
          <w:b/>
          <w:sz w:val="28"/>
        </w:rPr>
        <w:t>399</w:t>
      </w:r>
      <w:r w:rsidR="00456AFC" w:rsidRPr="000D6C68">
        <w:rPr>
          <w:b/>
          <w:sz w:val="28"/>
        </w:rPr>
        <w:t xml:space="preserve"> млн</w:t>
      </w:r>
      <w:proofErr w:type="gramStart"/>
      <w:r w:rsidR="00456AFC" w:rsidRPr="000D6C68">
        <w:rPr>
          <w:b/>
          <w:sz w:val="28"/>
        </w:rPr>
        <w:t>.р</w:t>
      </w:r>
      <w:proofErr w:type="gramEnd"/>
      <w:r w:rsidR="00456AFC" w:rsidRPr="000D6C68">
        <w:rPr>
          <w:b/>
          <w:sz w:val="28"/>
        </w:rPr>
        <w:t>уб</w:t>
      </w:r>
      <w:r w:rsidR="004F4667">
        <w:rPr>
          <w:b/>
          <w:sz w:val="28"/>
        </w:rPr>
        <w:t>.</w:t>
      </w:r>
      <w:r w:rsidR="00220549" w:rsidRPr="000D6C68">
        <w:rPr>
          <w:sz w:val="28"/>
        </w:rPr>
        <w:t xml:space="preserve">, в том числе за счет средств: </w:t>
      </w:r>
    </w:p>
    <w:p w:rsidR="00B46D29" w:rsidRPr="000D6C68" w:rsidRDefault="00B46D29" w:rsidP="00766DA7">
      <w:pPr>
        <w:ind w:firstLine="709"/>
        <w:jc w:val="both"/>
        <w:rPr>
          <w:sz w:val="28"/>
        </w:rPr>
      </w:pPr>
    </w:p>
    <w:p w:rsidR="00220549" w:rsidRPr="000D6C68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0D6C68">
        <w:rPr>
          <w:sz w:val="28"/>
        </w:rPr>
        <w:t xml:space="preserve">федерального бюджета – </w:t>
      </w:r>
      <w:r w:rsidR="00B46D29" w:rsidRPr="000D6C68">
        <w:rPr>
          <w:sz w:val="28"/>
        </w:rPr>
        <w:t>19516,3</w:t>
      </w:r>
      <w:r w:rsidRPr="000D6C68">
        <w:rPr>
          <w:sz w:val="28"/>
        </w:rPr>
        <w:t xml:space="preserve"> </w:t>
      </w:r>
      <w:r w:rsidR="00F05649" w:rsidRPr="000D6C68">
        <w:rPr>
          <w:sz w:val="28"/>
        </w:rPr>
        <w:t>тыс</w:t>
      </w:r>
      <w:proofErr w:type="gramStart"/>
      <w:r w:rsidRPr="000D6C68">
        <w:rPr>
          <w:sz w:val="28"/>
        </w:rPr>
        <w:t>.р</w:t>
      </w:r>
      <w:proofErr w:type="gramEnd"/>
      <w:r w:rsidRPr="000D6C68">
        <w:rPr>
          <w:sz w:val="28"/>
        </w:rPr>
        <w:t>уб</w:t>
      </w:r>
      <w:r w:rsidR="00B46D29" w:rsidRPr="000D6C68">
        <w:rPr>
          <w:sz w:val="28"/>
        </w:rPr>
        <w:t>.</w:t>
      </w:r>
      <w:r w:rsidRPr="000D6C68">
        <w:rPr>
          <w:sz w:val="28"/>
        </w:rPr>
        <w:t xml:space="preserve"> (</w:t>
      </w:r>
      <w:r w:rsidR="000D6C68" w:rsidRPr="000D6C68">
        <w:rPr>
          <w:sz w:val="28"/>
        </w:rPr>
        <w:t>0</w:t>
      </w:r>
      <w:r w:rsidR="004E7BBB" w:rsidRPr="000D6C68">
        <w:rPr>
          <w:sz w:val="28"/>
        </w:rPr>
        <w:t>,</w:t>
      </w:r>
      <w:r w:rsidR="000D6C68" w:rsidRPr="000D6C68">
        <w:rPr>
          <w:sz w:val="28"/>
        </w:rPr>
        <w:t>92</w:t>
      </w:r>
      <w:r w:rsidRPr="000D6C68">
        <w:rPr>
          <w:sz w:val="28"/>
        </w:rPr>
        <w:t>% от общего объема финансирования);</w:t>
      </w:r>
    </w:p>
    <w:p w:rsidR="001957BD" w:rsidRPr="00A67CF3" w:rsidRDefault="001957BD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B46D29">
        <w:rPr>
          <w:sz w:val="28"/>
        </w:rPr>
        <w:t xml:space="preserve">краевого бюджета – </w:t>
      </w:r>
      <w:r w:rsidR="00B46D29">
        <w:rPr>
          <w:sz w:val="28"/>
        </w:rPr>
        <w:t>1239314,7</w:t>
      </w:r>
      <w:r w:rsidRPr="00B46D29">
        <w:rPr>
          <w:sz w:val="28"/>
        </w:rPr>
        <w:t xml:space="preserve"> </w:t>
      </w:r>
      <w:r w:rsidR="00B46D29" w:rsidRPr="00B46D29">
        <w:rPr>
          <w:sz w:val="28"/>
        </w:rPr>
        <w:t>тыс</w:t>
      </w:r>
      <w:proofErr w:type="gramStart"/>
      <w:r w:rsidR="00B46D29" w:rsidRPr="00B46D29">
        <w:rPr>
          <w:sz w:val="28"/>
        </w:rPr>
        <w:t>.</w:t>
      </w:r>
      <w:r w:rsidRPr="00B46D29">
        <w:rPr>
          <w:sz w:val="28"/>
        </w:rPr>
        <w:t>р</w:t>
      </w:r>
      <w:proofErr w:type="gramEnd"/>
      <w:r w:rsidRPr="00B46D29">
        <w:rPr>
          <w:sz w:val="28"/>
        </w:rPr>
        <w:t>уб</w:t>
      </w:r>
      <w:r w:rsidRPr="000D6C68">
        <w:rPr>
          <w:sz w:val="28"/>
        </w:rPr>
        <w:t>.</w:t>
      </w:r>
      <w:r w:rsidR="00B46D29" w:rsidRPr="000D6C68">
        <w:rPr>
          <w:sz w:val="28"/>
        </w:rPr>
        <w:t xml:space="preserve"> </w:t>
      </w:r>
      <w:r w:rsidRPr="000D6C68">
        <w:rPr>
          <w:sz w:val="28"/>
        </w:rPr>
        <w:t>(</w:t>
      </w:r>
      <w:r w:rsidR="00FC7D71" w:rsidRPr="000D6C68">
        <w:rPr>
          <w:sz w:val="28"/>
        </w:rPr>
        <w:t>58,</w:t>
      </w:r>
      <w:r w:rsidR="000D6C68" w:rsidRPr="000D6C68">
        <w:rPr>
          <w:sz w:val="28"/>
        </w:rPr>
        <w:t>59</w:t>
      </w:r>
      <w:r w:rsidRPr="00A67CF3">
        <w:rPr>
          <w:sz w:val="28"/>
        </w:rPr>
        <w:t>%);</w:t>
      </w:r>
    </w:p>
    <w:p w:rsidR="00220549" w:rsidRPr="00A67CF3" w:rsidRDefault="001957BD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A67CF3">
        <w:rPr>
          <w:sz w:val="28"/>
        </w:rPr>
        <w:t xml:space="preserve">местного </w:t>
      </w:r>
      <w:r w:rsidR="00220549" w:rsidRPr="00A67CF3">
        <w:rPr>
          <w:sz w:val="28"/>
        </w:rPr>
        <w:t xml:space="preserve">бюджета – </w:t>
      </w:r>
      <w:r w:rsidR="00B46D29" w:rsidRPr="00A67CF3">
        <w:rPr>
          <w:sz w:val="28"/>
        </w:rPr>
        <w:t>856410,4</w:t>
      </w:r>
      <w:r w:rsidR="00220549" w:rsidRPr="00A67CF3">
        <w:rPr>
          <w:sz w:val="28"/>
        </w:rPr>
        <w:t xml:space="preserve"> </w:t>
      </w:r>
      <w:r w:rsidR="00B46D29" w:rsidRPr="00A67CF3">
        <w:rPr>
          <w:sz w:val="28"/>
        </w:rPr>
        <w:t>тыс</w:t>
      </w:r>
      <w:proofErr w:type="gramStart"/>
      <w:r w:rsidR="00220549" w:rsidRPr="00A67CF3">
        <w:rPr>
          <w:sz w:val="28"/>
        </w:rPr>
        <w:t>.р</w:t>
      </w:r>
      <w:proofErr w:type="gramEnd"/>
      <w:r w:rsidR="00220549" w:rsidRPr="00A67CF3">
        <w:rPr>
          <w:sz w:val="28"/>
        </w:rPr>
        <w:t>уб</w:t>
      </w:r>
      <w:r w:rsidR="00B46D29" w:rsidRPr="00A67CF3">
        <w:rPr>
          <w:sz w:val="28"/>
        </w:rPr>
        <w:t>.</w:t>
      </w:r>
      <w:r w:rsidR="00220549" w:rsidRPr="00A67CF3">
        <w:rPr>
          <w:sz w:val="28"/>
        </w:rPr>
        <w:t xml:space="preserve"> (</w:t>
      </w:r>
      <w:r w:rsidR="000D6C68" w:rsidRPr="00A67CF3">
        <w:rPr>
          <w:sz w:val="28"/>
        </w:rPr>
        <w:t>40</w:t>
      </w:r>
      <w:r w:rsidR="00B33647" w:rsidRPr="00A67CF3">
        <w:rPr>
          <w:sz w:val="28"/>
        </w:rPr>
        <w:t>,</w:t>
      </w:r>
      <w:r w:rsidR="00A67CF3" w:rsidRPr="00A67CF3">
        <w:rPr>
          <w:sz w:val="28"/>
        </w:rPr>
        <w:t>48</w:t>
      </w:r>
      <w:r w:rsidR="00220549" w:rsidRPr="00A67CF3">
        <w:rPr>
          <w:sz w:val="28"/>
        </w:rPr>
        <w:t>%);</w:t>
      </w:r>
    </w:p>
    <w:p w:rsidR="00220549" w:rsidRPr="00A67CF3" w:rsidRDefault="00220549" w:rsidP="00766DA7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A67CF3">
        <w:rPr>
          <w:sz w:val="28"/>
        </w:rPr>
        <w:t xml:space="preserve">внебюджетных источников – </w:t>
      </w:r>
      <w:r w:rsidR="00A67CF3" w:rsidRPr="00A67CF3">
        <w:rPr>
          <w:sz w:val="28"/>
        </w:rPr>
        <w:t>157,5</w:t>
      </w:r>
      <w:r w:rsidRPr="00A67CF3">
        <w:rPr>
          <w:sz w:val="28"/>
        </w:rPr>
        <w:t xml:space="preserve"> </w:t>
      </w:r>
      <w:r w:rsidR="00A67CF3" w:rsidRPr="00A67CF3">
        <w:rPr>
          <w:sz w:val="28"/>
        </w:rPr>
        <w:t>тыс</w:t>
      </w:r>
      <w:proofErr w:type="gramStart"/>
      <w:r w:rsidRPr="00A67CF3">
        <w:rPr>
          <w:sz w:val="28"/>
        </w:rPr>
        <w:t>.р</w:t>
      </w:r>
      <w:proofErr w:type="gramEnd"/>
      <w:r w:rsidRPr="00A67CF3">
        <w:rPr>
          <w:sz w:val="28"/>
        </w:rPr>
        <w:t>уб</w:t>
      </w:r>
      <w:r w:rsidR="00A67CF3" w:rsidRPr="00A67CF3">
        <w:rPr>
          <w:sz w:val="28"/>
        </w:rPr>
        <w:t>.</w:t>
      </w:r>
      <w:r w:rsidRPr="00A67CF3">
        <w:rPr>
          <w:sz w:val="28"/>
        </w:rPr>
        <w:t xml:space="preserve"> (</w:t>
      </w:r>
      <w:r w:rsidR="00A67CF3" w:rsidRPr="00A67CF3">
        <w:rPr>
          <w:sz w:val="28"/>
        </w:rPr>
        <w:t>0,0</w:t>
      </w:r>
      <w:r w:rsidR="00A67CF3">
        <w:rPr>
          <w:sz w:val="28"/>
        </w:rPr>
        <w:t>1</w:t>
      </w:r>
      <w:r w:rsidRPr="00A67CF3">
        <w:rPr>
          <w:sz w:val="28"/>
        </w:rPr>
        <w:t>%).</w:t>
      </w:r>
    </w:p>
    <w:p w:rsidR="00B46D29" w:rsidRPr="00A67CF3" w:rsidRDefault="00B46D29" w:rsidP="00B46D29">
      <w:pPr>
        <w:pStyle w:val="a3"/>
        <w:tabs>
          <w:tab w:val="left" w:pos="993"/>
        </w:tabs>
        <w:ind w:left="709"/>
        <w:contextualSpacing/>
        <w:jc w:val="both"/>
        <w:rPr>
          <w:sz w:val="28"/>
        </w:rPr>
      </w:pPr>
    </w:p>
    <w:p w:rsidR="00220549" w:rsidRPr="00A67CF3" w:rsidRDefault="00220549" w:rsidP="00766DA7">
      <w:pPr>
        <w:pStyle w:val="a3"/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A67CF3">
        <w:rPr>
          <w:sz w:val="28"/>
        </w:rPr>
        <w:t>Фактическое исполнение муниципальных программ (кассовое исполнение) сложилось в сумме</w:t>
      </w:r>
      <w:r w:rsidRPr="00A67CF3">
        <w:rPr>
          <w:rFonts w:eastAsia="Arial Unicode MS"/>
          <w:szCs w:val="24"/>
        </w:rPr>
        <w:t xml:space="preserve"> </w:t>
      </w:r>
      <w:r w:rsidR="00FA35BC" w:rsidRPr="00A67CF3">
        <w:rPr>
          <w:b/>
          <w:sz w:val="28"/>
        </w:rPr>
        <w:t>20</w:t>
      </w:r>
      <w:r w:rsidR="00A67CF3" w:rsidRPr="00A67CF3">
        <w:rPr>
          <w:b/>
          <w:sz w:val="28"/>
        </w:rPr>
        <w:t>9</w:t>
      </w:r>
      <w:r w:rsidR="00FA35BC" w:rsidRPr="00A67CF3">
        <w:rPr>
          <w:b/>
          <w:sz w:val="28"/>
        </w:rPr>
        <w:t>7,5</w:t>
      </w:r>
      <w:r w:rsidR="00A67CF3" w:rsidRPr="00A67CF3">
        <w:rPr>
          <w:b/>
          <w:sz w:val="28"/>
        </w:rPr>
        <w:t>2</w:t>
      </w:r>
      <w:r w:rsidR="00FA35BC" w:rsidRPr="00A67CF3">
        <w:rPr>
          <w:b/>
          <w:sz w:val="28"/>
        </w:rPr>
        <w:t>4</w:t>
      </w:r>
      <w:r w:rsidRPr="00A67CF3">
        <w:rPr>
          <w:b/>
          <w:sz w:val="28"/>
        </w:rPr>
        <w:t xml:space="preserve"> млн. руб</w:t>
      </w:r>
      <w:r w:rsidR="004F4667">
        <w:rPr>
          <w:b/>
          <w:sz w:val="28"/>
        </w:rPr>
        <w:t>.,</w:t>
      </w:r>
      <w:r w:rsidRPr="00A67CF3">
        <w:rPr>
          <w:b/>
          <w:sz w:val="28"/>
        </w:rPr>
        <w:t xml:space="preserve"> </w:t>
      </w:r>
      <w:r w:rsidRPr="00A67CF3">
        <w:rPr>
          <w:sz w:val="28"/>
        </w:rPr>
        <w:t>в том числе:</w:t>
      </w:r>
    </w:p>
    <w:p w:rsidR="00B46D29" w:rsidRPr="00A67CF3" w:rsidRDefault="00B46D29" w:rsidP="00766DA7">
      <w:pPr>
        <w:pStyle w:val="a3"/>
        <w:tabs>
          <w:tab w:val="left" w:pos="993"/>
        </w:tabs>
        <w:ind w:left="0" w:firstLine="709"/>
        <w:contextualSpacing/>
        <w:jc w:val="both"/>
        <w:rPr>
          <w:sz w:val="28"/>
        </w:rPr>
      </w:pPr>
    </w:p>
    <w:p w:rsidR="00220549" w:rsidRPr="00A67CF3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A67CF3">
        <w:rPr>
          <w:sz w:val="28"/>
        </w:rPr>
        <w:t xml:space="preserve">средства федерального бюджета – </w:t>
      </w:r>
      <w:r w:rsidR="00B46D29" w:rsidRPr="00A67CF3">
        <w:rPr>
          <w:sz w:val="28"/>
        </w:rPr>
        <w:t>19516,2</w:t>
      </w:r>
      <w:r w:rsidRPr="00A67CF3">
        <w:rPr>
          <w:sz w:val="28"/>
        </w:rPr>
        <w:t xml:space="preserve"> </w:t>
      </w:r>
      <w:r w:rsidR="00B46D29" w:rsidRPr="00A67CF3">
        <w:rPr>
          <w:sz w:val="28"/>
        </w:rPr>
        <w:t>тыс</w:t>
      </w:r>
      <w:proofErr w:type="gramStart"/>
      <w:r w:rsidR="00B46D29" w:rsidRPr="00A67CF3">
        <w:rPr>
          <w:sz w:val="28"/>
        </w:rPr>
        <w:t>.</w:t>
      </w:r>
      <w:r w:rsidRPr="00A67CF3">
        <w:rPr>
          <w:sz w:val="28"/>
        </w:rPr>
        <w:t>р</w:t>
      </w:r>
      <w:proofErr w:type="gramEnd"/>
      <w:r w:rsidRPr="00A67CF3">
        <w:rPr>
          <w:sz w:val="28"/>
        </w:rPr>
        <w:t>уб</w:t>
      </w:r>
      <w:r w:rsidR="00B46D29" w:rsidRPr="00A67CF3">
        <w:rPr>
          <w:sz w:val="28"/>
        </w:rPr>
        <w:t>.</w:t>
      </w:r>
      <w:r w:rsidRPr="00A67CF3">
        <w:rPr>
          <w:sz w:val="28"/>
        </w:rPr>
        <w:t xml:space="preserve"> (</w:t>
      </w:r>
      <w:r w:rsidR="00A67CF3" w:rsidRPr="00A67CF3">
        <w:rPr>
          <w:sz w:val="28"/>
        </w:rPr>
        <w:t>0</w:t>
      </w:r>
      <w:r w:rsidR="00211F91" w:rsidRPr="00A67CF3">
        <w:rPr>
          <w:sz w:val="28"/>
        </w:rPr>
        <w:t>,</w:t>
      </w:r>
      <w:r w:rsidR="00A67CF3" w:rsidRPr="00A67CF3">
        <w:rPr>
          <w:sz w:val="28"/>
        </w:rPr>
        <w:t>9</w:t>
      </w:r>
      <w:r w:rsidR="00211F91" w:rsidRPr="00A67CF3">
        <w:rPr>
          <w:sz w:val="28"/>
        </w:rPr>
        <w:t>3</w:t>
      </w:r>
      <w:r w:rsidRPr="00A67CF3">
        <w:rPr>
          <w:sz w:val="28"/>
        </w:rPr>
        <w:t>% от общего объема);</w:t>
      </w:r>
    </w:p>
    <w:p w:rsidR="00220549" w:rsidRPr="00A67CF3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A67CF3">
        <w:rPr>
          <w:sz w:val="28"/>
        </w:rPr>
        <w:t xml:space="preserve">средства </w:t>
      </w:r>
      <w:r w:rsidR="001957BD" w:rsidRPr="00A67CF3">
        <w:rPr>
          <w:sz w:val="28"/>
        </w:rPr>
        <w:t xml:space="preserve">краевого </w:t>
      </w:r>
      <w:r w:rsidRPr="00A67CF3">
        <w:rPr>
          <w:sz w:val="28"/>
        </w:rPr>
        <w:t xml:space="preserve">бюджета  – </w:t>
      </w:r>
      <w:r w:rsidR="00B46D29" w:rsidRPr="00A67CF3">
        <w:rPr>
          <w:sz w:val="28"/>
        </w:rPr>
        <w:t>1229981,1</w:t>
      </w:r>
      <w:r w:rsidR="001957BD" w:rsidRPr="00A67CF3">
        <w:rPr>
          <w:sz w:val="28"/>
        </w:rPr>
        <w:t xml:space="preserve"> </w:t>
      </w:r>
      <w:r w:rsidR="00B46D29" w:rsidRPr="00A67CF3">
        <w:rPr>
          <w:sz w:val="28"/>
        </w:rPr>
        <w:t>тыс</w:t>
      </w:r>
      <w:proofErr w:type="gramStart"/>
      <w:r w:rsidRPr="00A67CF3">
        <w:rPr>
          <w:sz w:val="28"/>
        </w:rPr>
        <w:t>.р</w:t>
      </w:r>
      <w:proofErr w:type="gramEnd"/>
      <w:r w:rsidRPr="00A67CF3">
        <w:rPr>
          <w:sz w:val="28"/>
        </w:rPr>
        <w:t>уб</w:t>
      </w:r>
      <w:r w:rsidR="00B46D29" w:rsidRPr="00A67CF3">
        <w:rPr>
          <w:sz w:val="28"/>
        </w:rPr>
        <w:t>.</w:t>
      </w:r>
      <w:r w:rsidRPr="00A67CF3">
        <w:rPr>
          <w:sz w:val="28"/>
        </w:rPr>
        <w:t xml:space="preserve"> (</w:t>
      </w:r>
      <w:r w:rsidR="00211F91" w:rsidRPr="00A67CF3">
        <w:rPr>
          <w:sz w:val="28"/>
        </w:rPr>
        <w:t>5</w:t>
      </w:r>
      <w:r w:rsidR="00A67CF3" w:rsidRPr="00A67CF3">
        <w:rPr>
          <w:sz w:val="28"/>
        </w:rPr>
        <w:t>8</w:t>
      </w:r>
      <w:r w:rsidR="00211F91" w:rsidRPr="00A67CF3">
        <w:rPr>
          <w:sz w:val="28"/>
        </w:rPr>
        <w:t>,</w:t>
      </w:r>
      <w:r w:rsidR="00A67CF3" w:rsidRPr="00A67CF3">
        <w:rPr>
          <w:sz w:val="28"/>
        </w:rPr>
        <w:t>64</w:t>
      </w:r>
      <w:r w:rsidRPr="00A67CF3">
        <w:rPr>
          <w:sz w:val="28"/>
        </w:rPr>
        <w:t>%);</w:t>
      </w:r>
    </w:p>
    <w:p w:rsidR="00220549" w:rsidRPr="00A67CF3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A67CF3">
        <w:rPr>
          <w:sz w:val="28"/>
        </w:rPr>
        <w:t xml:space="preserve">средства местного бюджета </w:t>
      </w:r>
      <w:r w:rsidR="001957BD" w:rsidRPr="00A67CF3">
        <w:rPr>
          <w:sz w:val="28"/>
        </w:rPr>
        <w:t>–</w:t>
      </w:r>
      <w:r w:rsidRPr="00A67CF3">
        <w:rPr>
          <w:sz w:val="28"/>
        </w:rPr>
        <w:t xml:space="preserve"> </w:t>
      </w:r>
      <w:r w:rsidR="00B46D29" w:rsidRPr="00A67CF3">
        <w:rPr>
          <w:sz w:val="28"/>
        </w:rPr>
        <w:t>847869,1</w:t>
      </w:r>
      <w:r w:rsidRPr="00A67CF3">
        <w:rPr>
          <w:sz w:val="28"/>
        </w:rPr>
        <w:t xml:space="preserve"> </w:t>
      </w:r>
      <w:r w:rsidR="00B46D29" w:rsidRPr="00A67CF3">
        <w:rPr>
          <w:sz w:val="28"/>
        </w:rPr>
        <w:t>тыс</w:t>
      </w:r>
      <w:proofErr w:type="gramStart"/>
      <w:r w:rsidRPr="00A67CF3">
        <w:rPr>
          <w:sz w:val="28"/>
        </w:rPr>
        <w:t>.р</w:t>
      </w:r>
      <w:proofErr w:type="gramEnd"/>
      <w:r w:rsidRPr="00A67CF3">
        <w:rPr>
          <w:sz w:val="28"/>
        </w:rPr>
        <w:t>уб</w:t>
      </w:r>
      <w:r w:rsidR="00B46D29" w:rsidRPr="00A67CF3">
        <w:rPr>
          <w:sz w:val="28"/>
        </w:rPr>
        <w:t>.</w:t>
      </w:r>
      <w:r w:rsidRPr="00A67CF3">
        <w:rPr>
          <w:sz w:val="28"/>
        </w:rPr>
        <w:t xml:space="preserve"> (</w:t>
      </w:r>
      <w:r w:rsidR="00A67CF3" w:rsidRPr="00A67CF3">
        <w:rPr>
          <w:sz w:val="28"/>
        </w:rPr>
        <w:t>40</w:t>
      </w:r>
      <w:r w:rsidR="00F04DD6" w:rsidRPr="00A67CF3">
        <w:rPr>
          <w:sz w:val="28"/>
        </w:rPr>
        <w:t>,</w:t>
      </w:r>
      <w:r w:rsidR="00A67CF3" w:rsidRPr="00A67CF3">
        <w:rPr>
          <w:sz w:val="28"/>
        </w:rPr>
        <w:t>42</w:t>
      </w:r>
      <w:r w:rsidRPr="00A67CF3">
        <w:rPr>
          <w:sz w:val="28"/>
        </w:rPr>
        <w:t>%)</w:t>
      </w:r>
    </w:p>
    <w:p w:rsidR="00220549" w:rsidRPr="00A67CF3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A67CF3">
        <w:rPr>
          <w:sz w:val="28"/>
        </w:rPr>
        <w:t xml:space="preserve">внебюджетные источники – </w:t>
      </w:r>
      <w:r w:rsidR="00A67CF3" w:rsidRPr="00A67CF3">
        <w:rPr>
          <w:sz w:val="28"/>
        </w:rPr>
        <w:t>157,5 тыс</w:t>
      </w:r>
      <w:proofErr w:type="gramStart"/>
      <w:r w:rsidR="00A67CF3" w:rsidRPr="00A67CF3">
        <w:rPr>
          <w:sz w:val="28"/>
        </w:rPr>
        <w:t>.р</w:t>
      </w:r>
      <w:proofErr w:type="gramEnd"/>
      <w:r w:rsidR="00A67CF3" w:rsidRPr="00A67CF3">
        <w:rPr>
          <w:sz w:val="28"/>
        </w:rPr>
        <w:t xml:space="preserve">уб. </w:t>
      </w:r>
      <w:r w:rsidRPr="00A67CF3">
        <w:rPr>
          <w:sz w:val="28"/>
        </w:rPr>
        <w:t>(</w:t>
      </w:r>
      <w:r w:rsidR="00A67CF3" w:rsidRPr="00A67CF3">
        <w:rPr>
          <w:sz w:val="28"/>
        </w:rPr>
        <w:t>0</w:t>
      </w:r>
      <w:r w:rsidR="00E0631B" w:rsidRPr="00A67CF3">
        <w:rPr>
          <w:sz w:val="28"/>
        </w:rPr>
        <w:t>,</w:t>
      </w:r>
      <w:r w:rsidR="00A67CF3" w:rsidRPr="00A67CF3">
        <w:rPr>
          <w:sz w:val="28"/>
        </w:rPr>
        <w:t>0</w:t>
      </w:r>
      <w:r w:rsidR="00E0631B" w:rsidRPr="00A67CF3">
        <w:rPr>
          <w:sz w:val="28"/>
        </w:rPr>
        <w:t>1</w:t>
      </w:r>
      <w:r w:rsidRPr="00A67CF3">
        <w:rPr>
          <w:sz w:val="28"/>
        </w:rPr>
        <w:t>%).</w:t>
      </w:r>
    </w:p>
    <w:p w:rsidR="00BB5087" w:rsidRPr="00A67CF3" w:rsidRDefault="00BB5087">
      <w:pPr>
        <w:pStyle w:val="14"/>
        <w:shd w:val="clear" w:color="auto" w:fill="FFFFFF"/>
        <w:rPr>
          <w:sz w:val="28"/>
        </w:rPr>
      </w:pPr>
    </w:p>
    <w:p w:rsidR="00D632D3" w:rsidRPr="00A67CF3" w:rsidRDefault="00456AFC">
      <w:pPr>
        <w:pStyle w:val="14"/>
        <w:shd w:val="clear" w:color="auto" w:fill="FFFFFF"/>
        <w:rPr>
          <w:sz w:val="28"/>
        </w:rPr>
      </w:pPr>
      <w:r w:rsidRPr="00A67CF3">
        <w:rPr>
          <w:sz w:val="28"/>
        </w:rPr>
        <w:t>В 201</w:t>
      </w:r>
      <w:r w:rsidR="00B46D29" w:rsidRPr="00A67CF3">
        <w:rPr>
          <w:sz w:val="28"/>
        </w:rPr>
        <w:t>8</w:t>
      </w:r>
      <w:r w:rsidRPr="00A67CF3">
        <w:rPr>
          <w:sz w:val="28"/>
        </w:rPr>
        <w:t xml:space="preserve"> году наибольшая доля финансирования программ приходилась:</w:t>
      </w:r>
    </w:p>
    <w:p w:rsidR="0021544F" w:rsidRPr="00A67CF3" w:rsidRDefault="0021544F">
      <w:pPr>
        <w:pStyle w:val="14"/>
        <w:shd w:val="clear" w:color="auto" w:fill="FFFFFF"/>
        <w:rPr>
          <w:sz w:val="28"/>
        </w:rPr>
      </w:pPr>
    </w:p>
    <w:p w:rsidR="0021544F" w:rsidRPr="00A67CF3" w:rsidRDefault="0021544F">
      <w:pPr>
        <w:pStyle w:val="14"/>
        <w:shd w:val="clear" w:color="auto" w:fill="FFFFFF"/>
        <w:rPr>
          <w:sz w:val="28"/>
        </w:rPr>
      </w:pPr>
    </w:p>
    <w:p w:rsidR="00C21C45" w:rsidRPr="004F4667" w:rsidRDefault="00942C6E" w:rsidP="00F05649">
      <w:pPr>
        <w:pStyle w:val="14"/>
        <w:shd w:val="clear" w:color="auto" w:fill="FFFFFF"/>
        <w:ind w:firstLine="0"/>
        <w:rPr>
          <w:sz w:val="28"/>
        </w:rPr>
      </w:pPr>
      <w:r>
        <w:rPr>
          <w:noProof/>
          <w:color w:val="FF0000"/>
          <w:sz w:val="28"/>
        </w:rPr>
        <w:drawing>
          <wp:inline distT="0" distB="0" distL="0" distR="0">
            <wp:extent cx="5826760" cy="3678555"/>
            <wp:effectExtent l="0" t="0" r="0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D29" w:rsidRPr="004F4667" w:rsidRDefault="00B46D29" w:rsidP="00F05649">
      <w:pPr>
        <w:pStyle w:val="14"/>
        <w:shd w:val="clear" w:color="auto" w:fill="FFFFFF"/>
        <w:ind w:firstLine="0"/>
        <w:rPr>
          <w:sz w:val="28"/>
        </w:rPr>
      </w:pPr>
    </w:p>
    <w:p w:rsidR="00B46D29" w:rsidRPr="004F4667" w:rsidRDefault="00B46D29" w:rsidP="00F05649">
      <w:pPr>
        <w:pStyle w:val="14"/>
        <w:shd w:val="clear" w:color="auto" w:fill="FFFFFF"/>
        <w:ind w:firstLine="0"/>
        <w:rPr>
          <w:sz w:val="28"/>
        </w:rPr>
      </w:pPr>
    </w:p>
    <w:p w:rsidR="00B46D29" w:rsidRPr="004F4667" w:rsidRDefault="00B46D29" w:rsidP="00F05649">
      <w:pPr>
        <w:pStyle w:val="14"/>
        <w:shd w:val="clear" w:color="auto" w:fill="FFFFFF"/>
        <w:ind w:firstLine="0"/>
        <w:rPr>
          <w:sz w:val="28"/>
        </w:rPr>
      </w:pPr>
    </w:p>
    <w:p w:rsidR="00BB5087" w:rsidRPr="00357C7F" w:rsidRDefault="00C21C45" w:rsidP="007555FE">
      <w:pPr>
        <w:pStyle w:val="14"/>
        <w:shd w:val="clear" w:color="auto" w:fill="FFFFFF"/>
        <w:rPr>
          <w:sz w:val="28"/>
        </w:rPr>
      </w:pPr>
      <w:r w:rsidRPr="00B46D29">
        <w:rPr>
          <w:sz w:val="28"/>
        </w:rPr>
        <w:lastRenderedPageBreak/>
        <w:t xml:space="preserve">Фактическое финансирование </w:t>
      </w:r>
      <w:r w:rsidRPr="004F4667">
        <w:rPr>
          <w:sz w:val="28"/>
        </w:rPr>
        <w:t>составило 9</w:t>
      </w:r>
      <w:r w:rsidR="004F4667" w:rsidRPr="004F4667">
        <w:rPr>
          <w:sz w:val="28"/>
        </w:rPr>
        <w:t>9</w:t>
      </w:r>
      <w:r w:rsidRPr="004F4667">
        <w:rPr>
          <w:sz w:val="28"/>
        </w:rPr>
        <w:t>,</w:t>
      </w:r>
      <w:r w:rsidR="004F4667" w:rsidRPr="004F4667">
        <w:rPr>
          <w:sz w:val="28"/>
        </w:rPr>
        <w:t>16</w:t>
      </w:r>
      <w:r w:rsidRPr="004F4667">
        <w:rPr>
          <w:sz w:val="28"/>
        </w:rPr>
        <w:t>% от запланированного</w:t>
      </w:r>
      <w:r w:rsidRPr="00B46D29">
        <w:rPr>
          <w:sz w:val="28"/>
        </w:rPr>
        <w:t xml:space="preserve"> объема. Разница между плановым и фактическим объёмами финансирования </w:t>
      </w:r>
      <w:r w:rsidRPr="004F4667">
        <w:rPr>
          <w:sz w:val="28"/>
        </w:rPr>
        <w:t xml:space="preserve">составляет </w:t>
      </w:r>
      <w:r w:rsidR="004F4667" w:rsidRPr="004F4667">
        <w:rPr>
          <w:sz w:val="28"/>
        </w:rPr>
        <w:t>17</w:t>
      </w:r>
      <w:r w:rsidR="00DD2520" w:rsidRPr="004F4667">
        <w:rPr>
          <w:sz w:val="28"/>
        </w:rPr>
        <w:t>,</w:t>
      </w:r>
      <w:r w:rsidR="004F4667" w:rsidRPr="004F4667">
        <w:rPr>
          <w:sz w:val="28"/>
        </w:rPr>
        <w:t>875 млн</w:t>
      </w:r>
      <w:proofErr w:type="gramStart"/>
      <w:r w:rsidR="004F4667" w:rsidRPr="004F4667">
        <w:rPr>
          <w:sz w:val="28"/>
        </w:rPr>
        <w:t>.р</w:t>
      </w:r>
      <w:proofErr w:type="gramEnd"/>
      <w:r w:rsidR="004F4667" w:rsidRPr="004F4667">
        <w:rPr>
          <w:sz w:val="28"/>
        </w:rPr>
        <w:t>уб. (0</w:t>
      </w:r>
      <w:r w:rsidR="00DD2520" w:rsidRPr="004F4667">
        <w:rPr>
          <w:sz w:val="28"/>
        </w:rPr>
        <w:t>,</w:t>
      </w:r>
      <w:r w:rsidR="004F4667" w:rsidRPr="004F4667">
        <w:rPr>
          <w:sz w:val="28"/>
        </w:rPr>
        <w:t>84</w:t>
      </w:r>
      <w:r w:rsidRPr="00357C7F">
        <w:rPr>
          <w:sz w:val="28"/>
        </w:rPr>
        <w:t>%).</w:t>
      </w:r>
    </w:p>
    <w:tbl>
      <w:tblPr>
        <w:tblpPr w:leftFromText="180" w:rightFromText="180" w:vertAnchor="text" w:horzAnchor="margin" w:tblpXSpec="center" w:tblpY="159"/>
        <w:tblW w:w="10456" w:type="dxa"/>
        <w:tblLayout w:type="fixed"/>
        <w:tblLook w:val="04A0"/>
      </w:tblPr>
      <w:tblGrid>
        <w:gridCol w:w="534"/>
        <w:gridCol w:w="3402"/>
        <w:gridCol w:w="1559"/>
        <w:gridCol w:w="1417"/>
        <w:gridCol w:w="993"/>
        <w:gridCol w:w="1417"/>
        <w:gridCol w:w="1134"/>
      </w:tblGrid>
      <w:tr w:rsidR="00C21C45" w:rsidRPr="00357C7F" w:rsidTr="00BF488C">
        <w:trPr>
          <w:trHeight w:val="150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1C45" w:rsidRPr="00357C7F" w:rsidRDefault="00C21C45" w:rsidP="00B46D29">
            <w:pPr>
              <w:jc w:val="center"/>
              <w:rPr>
                <w:szCs w:val="24"/>
              </w:rPr>
            </w:pPr>
            <w:r w:rsidRPr="00357C7F">
              <w:rPr>
                <w:szCs w:val="24"/>
              </w:rPr>
              <w:t>№</w:t>
            </w:r>
            <w:r w:rsidRPr="00357C7F">
              <w:rPr>
                <w:szCs w:val="24"/>
              </w:rPr>
              <w:br/>
            </w:r>
            <w:proofErr w:type="spellStart"/>
            <w:proofErr w:type="gramStart"/>
            <w:r w:rsidRPr="00357C7F">
              <w:rPr>
                <w:szCs w:val="24"/>
              </w:rPr>
              <w:t>п</w:t>
            </w:r>
            <w:proofErr w:type="spellEnd"/>
            <w:proofErr w:type="gramEnd"/>
            <w:r w:rsidRPr="00357C7F">
              <w:rPr>
                <w:szCs w:val="24"/>
              </w:rPr>
              <w:t>/</w:t>
            </w:r>
            <w:proofErr w:type="spellStart"/>
            <w:r w:rsidRPr="00357C7F">
              <w:rPr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1C45" w:rsidRPr="00357C7F" w:rsidRDefault="00C21C45" w:rsidP="00572C4E">
            <w:pPr>
              <w:jc w:val="center"/>
              <w:rPr>
                <w:szCs w:val="24"/>
              </w:rPr>
            </w:pPr>
            <w:r w:rsidRPr="00357C7F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357C7F" w:rsidRDefault="00C21C45" w:rsidP="00B46D29">
            <w:pPr>
              <w:jc w:val="center"/>
              <w:rPr>
                <w:szCs w:val="24"/>
              </w:rPr>
            </w:pPr>
            <w:r w:rsidRPr="00357C7F">
              <w:rPr>
                <w:szCs w:val="24"/>
              </w:rPr>
              <w:t>Уточненный план на 201</w:t>
            </w:r>
            <w:r w:rsidR="00B46D29" w:rsidRPr="00357C7F">
              <w:rPr>
                <w:szCs w:val="24"/>
              </w:rPr>
              <w:t>8</w:t>
            </w:r>
            <w:r w:rsidRPr="00357C7F">
              <w:rPr>
                <w:szCs w:val="24"/>
              </w:rPr>
              <w:t xml:space="preserve"> год, тыс</w:t>
            </w:r>
            <w:proofErr w:type="gramStart"/>
            <w:r w:rsidRPr="00357C7F">
              <w:rPr>
                <w:szCs w:val="24"/>
              </w:rPr>
              <w:t>.р</w:t>
            </w:r>
            <w:proofErr w:type="gramEnd"/>
            <w:r w:rsidRPr="00357C7F">
              <w:rPr>
                <w:szCs w:val="24"/>
              </w:rPr>
              <w:t>уб</w:t>
            </w:r>
            <w:r w:rsidR="000634A5" w:rsidRPr="00357C7F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357C7F" w:rsidRDefault="00057114" w:rsidP="00B46D29">
            <w:pPr>
              <w:jc w:val="center"/>
              <w:rPr>
                <w:szCs w:val="24"/>
              </w:rPr>
            </w:pPr>
            <w:proofErr w:type="spellStart"/>
            <w:r w:rsidRPr="00357C7F">
              <w:rPr>
                <w:szCs w:val="24"/>
              </w:rPr>
              <w:t>Исполне</w:t>
            </w:r>
            <w:r w:rsidR="000634A5" w:rsidRPr="00357C7F">
              <w:rPr>
                <w:szCs w:val="24"/>
              </w:rPr>
              <w:t>-</w:t>
            </w:r>
            <w:r w:rsidRPr="00357C7F">
              <w:rPr>
                <w:szCs w:val="24"/>
              </w:rPr>
              <w:t>ние</w:t>
            </w:r>
            <w:proofErr w:type="spellEnd"/>
            <w:r w:rsidRPr="00357C7F">
              <w:rPr>
                <w:szCs w:val="24"/>
              </w:rPr>
              <w:t xml:space="preserve"> за 201</w:t>
            </w:r>
            <w:r w:rsidR="00B46D29" w:rsidRPr="00357C7F">
              <w:rPr>
                <w:szCs w:val="24"/>
              </w:rPr>
              <w:t>8</w:t>
            </w:r>
            <w:r w:rsidR="00C21C45" w:rsidRPr="00357C7F">
              <w:rPr>
                <w:szCs w:val="24"/>
              </w:rPr>
              <w:t xml:space="preserve"> год, тыс</w:t>
            </w:r>
            <w:proofErr w:type="gramStart"/>
            <w:r w:rsidR="00C21C45" w:rsidRPr="00357C7F">
              <w:rPr>
                <w:szCs w:val="24"/>
              </w:rPr>
              <w:t>.р</w:t>
            </w:r>
            <w:proofErr w:type="gramEnd"/>
            <w:r w:rsidR="00C21C45" w:rsidRPr="00357C7F">
              <w:rPr>
                <w:szCs w:val="24"/>
              </w:rPr>
              <w:t>уб</w:t>
            </w:r>
            <w:r w:rsidR="000634A5" w:rsidRPr="00357C7F">
              <w:rPr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357C7F" w:rsidRDefault="00C21C45" w:rsidP="00B46D29">
            <w:pPr>
              <w:jc w:val="center"/>
              <w:rPr>
                <w:szCs w:val="24"/>
              </w:rPr>
            </w:pPr>
            <w:r w:rsidRPr="00357C7F">
              <w:rPr>
                <w:szCs w:val="24"/>
              </w:rPr>
              <w:t xml:space="preserve">% </w:t>
            </w:r>
            <w:proofErr w:type="spellStart"/>
            <w:proofErr w:type="gramStart"/>
            <w:r w:rsidRPr="00357C7F">
              <w:rPr>
                <w:szCs w:val="24"/>
              </w:rPr>
              <w:t>испол</w:t>
            </w:r>
            <w:r w:rsidR="000634A5" w:rsidRPr="00357C7F">
              <w:rPr>
                <w:szCs w:val="24"/>
              </w:rPr>
              <w:t>-</w:t>
            </w:r>
            <w:r w:rsidRPr="00357C7F">
              <w:rPr>
                <w:szCs w:val="24"/>
              </w:rPr>
              <w:t>нения</w:t>
            </w:r>
            <w:proofErr w:type="spellEnd"/>
            <w:proofErr w:type="gramEnd"/>
            <w:r w:rsidRPr="00357C7F">
              <w:rPr>
                <w:szCs w:val="24"/>
              </w:rPr>
              <w:t xml:space="preserve"> за 201</w:t>
            </w:r>
            <w:r w:rsidR="00B46D29" w:rsidRPr="00357C7F">
              <w:rPr>
                <w:szCs w:val="24"/>
              </w:rPr>
              <w:t>8</w:t>
            </w:r>
            <w:r w:rsidRPr="00357C7F">
              <w:rPr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357C7F" w:rsidRDefault="00C21C45" w:rsidP="00572C4E">
            <w:pPr>
              <w:jc w:val="center"/>
              <w:rPr>
                <w:szCs w:val="24"/>
              </w:rPr>
            </w:pPr>
            <w:r w:rsidRPr="00357C7F">
              <w:rPr>
                <w:szCs w:val="24"/>
              </w:rPr>
              <w:t xml:space="preserve">Доля финансирования программ в общем объеме </w:t>
            </w:r>
            <w:proofErr w:type="spellStart"/>
            <w:proofErr w:type="gramStart"/>
            <w:r w:rsidRPr="00357C7F">
              <w:rPr>
                <w:szCs w:val="24"/>
              </w:rPr>
              <w:t>финанси</w:t>
            </w:r>
            <w:r w:rsidR="000634A5" w:rsidRPr="00357C7F">
              <w:rPr>
                <w:szCs w:val="24"/>
              </w:rPr>
              <w:t>-</w:t>
            </w:r>
            <w:r w:rsidRPr="00357C7F">
              <w:rPr>
                <w:szCs w:val="24"/>
              </w:rPr>
              <w:t>рования</w:t>
            </w:r>
            <w:proofErr w:type="spellEnd"/>
            <w:proofErr w:type="gramEnd"/>
            <w:r w:rsidRPr="00357C7F">
              <w:rPr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357C7F" w:rsidRDefault="00C21C45" w:rsidP="000634A5">
            <w:pPr>
              <w:jc w:val="center"/>
              <w:rPr>
                <w:szCs w:val="24"/>
              </w:rPr>
            </w:pPr>
            <w:r w:rsidRPr="00357C7F">
              <w:rPr>
                <w:szCs w:val="24"/>
              </w:rPr>
              <w:t xml:space="preserve">Объем не </w:t>
            </w:r>
            <w:proofErr w:type="spellStart"/>
            <w:proofErr w:type="gramStart"/>
            <w:r w:rsidRPr="00357C7F">
              <w:rPr>
                <w:szCs w:val="24"/>
              </w:rPr>
              <w:t>освоен</w:t>
            </w:r>
            <w:r w:rsidR="000634A5" w:rsidRPr="00357C7F">
              <w:rPr>
                <w:szCs w:val="24"/>
              </w:rPr>
              <w:t>-н</w:t>
            </w:r>
            <w:r w:rsidRPr="00357C7F">
              <w:rPr>
                <w:szCs w:val="24"/>
              </w:rPr>
              <w:t>ых</w:t>
            </w:r>
            <w:proofErr w:type="spellEnd"/>
            <w:proofErr w:type="gramEnd"/>
            <w:r w:rsidRPr="00357C7F">
              <w:rPr>
                <w:szCs w:val="24"/>
              </w:rPr>
              <w:t xml:space="preserve"> средств, тыс. руб</w:t>
            </w:r>
            <w:r w:rsidR="000634A5" w:rsidRPr="00357C7F">
              <w:rPr>
                <w:szCs w:val="24"/>
              </w:rPr>
              <w:t>.</w:t>
            </w:r>
            <w:r w:rsidRPr="00357C7F">
              <w:rPr>
                <w:szCs w:val="24"/>
              </w:rPr>
              <w:t xml:space="preserve"> </w:t>
            </w:r>
          </w:p>
        </w:tc>
      </w:tr>
      <w:tr w:rsidR="00C21C45" w:rsidRPr="00B46D29" w:rsidTr="00BF488C">
        <w:trPr>
          <w:trHeight w:val="28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B46D29" w:rsidRDefault="00C21C45" w:rsidP="00B46D29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B46D29" w:rsidRDefault="00C21C45" w:rsidP="00572C4E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B46D29" w:rsidRDefault="00C21C45" w:rsidP="00572C4E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B46D29" w:rsidRDefault="00C21C45" w:rsidP="00572C4E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B46D29" w:rsidRDefault="00C21C45" w:rsidP="00572C4E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B46D29" w:rsidRDefault="00C21C45" w:rsidP="00572C4E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C45" w:rsidRPr="00A82D33" w:rsidRDefault="00C21C45" w:rsidP="00C21C45">
            <w:pPr>
              <w:jc w:val="center"/>
              <w:rPr>
                <w:szCs w:val="24"/>
              </w:rPr>
            </w:pPr>
            <w:r w:rsidRPr="00A82D33">
              <w:rPr>
                <w:szCs w:val="24"/>
              </w:rPr>
              <w:t> </w:t>
            </w:r>
            <w:r w:rsidR="00F51776" w:rsidRPr="00A82D33">
              <w:rPr>
                <w:szCs w:val="24"/>
              </w:rPr>
              <w:t>7</w:t>
            </w:r>
          </w:p>
        </w:tc>
      </w:tr>
      <w:tr w:rsidR="005F1A03" w:rsidRPr="00FF7B08" w:rsidTr="0062792A">
        <w:trPr>
          <w:trHeight w:val="86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B46D29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572C4E">
            <w:pPr>
              <w:rPr>
                <w:szCs w:val="24"/>
              </w:rPr>
            </w:pPr>
            <w:r w:rsidRPr="00B46D29">
              <w:rPr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B46D29">
              <w:rPr>
                <w:szCs w:val="24"/>
              </w:rPr>
              <w:t>в</w:t>
            </w:r>
            <w:proofErr w:type="gramEnd"/>
            <w:r w:rsidRPr="00B46D29">
              <w:rPr>
                <w:szCs w:val="24"/>
              </w:rPr>
              <w:t xml:space="preserve"> </w:t>
            </w:r>
            <w:proofErr w:type="gramStart"/>
            <w:r w:rsidRPr="00B46D29">
              <w:rPr>
                <w:szCs w:val="24"/>
              </w:rPr>
              <w:t>Ейском</w:t>
            </w:r>
            <w:proofErr w:type="gramEnd"/>
            <w:r w:rsidRPr="00B46D29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34375" w:rsidRDefault="005F1A03" w:rsidP="00B46D29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1335892,4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34375" w:rsidRDefault="005F1A03" w:rsidP="00B46D29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1333636,6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34375" w:rsidRDefault="005F1A03" w:rsidP="00B46D29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99,83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szCs w:val="24"/>
              </w:rPr>
            </w:pPr>
            <w:r w:rsidRPr="005F1A03">
              <w:rPr>
                <w:bCs/>
                <w:szCs w:val="24"/>
              </w:rPr>
              <w:t>63,58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62792A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2255,8</w:t>
            </w:r>
          </w:p>
        </w:tc>
      </w:tr>
      <w:tr w:rsidR="005F1A03" w:rsidRPr="00FF7B08" w:rsidTr="0062792A">
        <w:trPr>
          <w:trHeight w:val="865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B46D29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572C4E">
            <w:pPr>
              <w:rPr>
                <w:szCs w:val="24"/>
              </w:rPr>
            </w:pPr>
            <w:r w:rsidRPr="00B46D29">
              <w:rPr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B46D29">
              <w:rPr>
                <w:szCs w:val="24"/>
              </w:rPr>
              <w:t>в</w:t>
            </w:r>
            <w:proofErr w:type="gramEnd"/>
            <w:r w:rsidRPr="00B46D29">
              <w:rPr>
                <w:szCs w:val="24"/>
              </w:rPr>
              <w:t xml:space="preserve"> </w:t>
            </w:r>
            <w:proofErr w:type="gramStart"/>
            <w:r w:rsidRPr="00B46D29">
              <w:rPr>
                <w:szCs w:val="24"/>
              </w:rPr>
              <w:t>Ейском</w:t>
            </w:r>
            <w:proofErr w:type="gramEnd"/>
            <w:r w:rsidRPr="00B46D29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34375" w:rsidRDefault="005F1A03" w:rsidP="00B46D29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140797,8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34375" w:rsidRDefault="005F1A03" w:rsidP="00B46D29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137635,0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34375" w:rsidRDefault="005F1A03" w:rsidP="00B46D29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97,75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62792A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3162,8</w:t>
            </w:r>
          </w:p>
        </w:tc>
      </w:tr>
      <w:tr w:rsidR="005F1A03" w:rsidRPr="00FF7B08" w:rsidTr="0062792A">
        <w:trPr>
          <w:trHeight w:val="982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B46D29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572C4E">
            <w:pPr>
              <w:rPr>
                <w:szCs w:val="24"/>
              </w:rPr>
            </w:pPr>
            <w:r w:rsidRPr="00B46D29">
              <w:rPr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B46D29">
              <w:rPr>
                <w:szCs w:val="24"/>
              </w:rPr>
              <w:t>в</w:t>
            </w:r>
            <w:proofErr w:type="gramEnd"/>
            <w:r w:rsidRPr="00B46D29">
              <w:rPr>
                <w:szCs w:val="24"/>
              </w:rPr>
              <w:t xml:space="preserve"> </w:t>
            </w:r>
            <w:proofErr w:type="gramStart"/>
            <w:r w:rsidRPr="00B46D29">
              <w:rPr>
                <w:szCs w:val="24"/>
              </w:rPr>
              <w:t>Ейском</w:t>
            </w:r>
            <w:proofErr w:type="gramEnd"/>
            <w:r w:rsidRPr="00B46D29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34375" w:rsidRDefault="005F1A03" w:rsidP="00B46D29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159652,6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34375" w:rsidRDefault="005F1A03" w:rsidP="00B46D29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159432,3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34375" w:rsidRDefault="005F1A03" w:rsidP="00B46D29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99,86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62792A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220,3</w:t>
            </w:r>
          </w:p>
        </w:tc>
      </w:tr>
      <w:tr w:rsidR="005F1A03" w:rsidRPr="00FF7B08" w:rsidTr="0062792A">
        <w:trPr>
          <w:trHeight w:val="1124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B46D29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572C4E">
            <w:pPr>
              <w:rPr>
                <w:szCs w:val="24"/>
              </w:rPr>
            </w:pPr>
            <w:r w:rsidRPr="00B46D29">
              <w:rPr>
                <w:szCs w:val="24"/>
              </w:rPr>
              <w:t xml:space="preserve">Муниципальная программа «Развитие санаторно-курортного и туристского комплекса </w:t>
            </w:r>
            <w:proofErr w:type="gramStart"/>
            <w:r w:rsidRPr="00B46D29">
              <w:rPr>
                <w:szCs w:val="24"/>
              </w:rPr>
              <w:t>в</w:t>
            </w:r>
            <w:proofErr w:type="gramEnd"/>
            <w:r w:rsidRPr="00B46D29">
              <w:rPr>
                <w:szCs w:val="24"/>
              </w:rPr>
              <w:t xml:space="preserve"> </w:t>
            </w:r>
            <w:proofErr w:type="gramStart"/>
            <w:r w:rsidRPr="00B46D29">
              <w:rPr>
                <w:szCs w:val="24"/>
              </w:rPr>
              <w:t>Ейском</w:t>
            </w:r>
            <w:proofErr w:type="gramEnd"/>
            <w:r w:rsidRPr="00B46D29">
              <w:rPr>
                <w:szCs w:val="24"/>
              </w:rPr>
              <w:t xml:space="preserve">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34375" w:rsidRDefault="005F1A03" w:rsidP="00B46D29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34375" w:rsidRDefault="005F1A03" w:rsidP="00B46D29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34375" w:rsidRDefault="005F1A03" w:rsidP="00B46D29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66,4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62792A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168,0</w:t>
            </w:r>
          </w:p>
        </w:tc>
      </w:tr>
      <w:tr w:rsidR="005F1A03" w:rsidRPr="00FF7B08" w:rsidTr="0062792A">
        <w:trPr>
          <w:trHeight w:val="1124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B46D29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572C4E">
            <w:pPr>
              <w:rPr>
                <w:szCs w:val="24"/>
              </w:rPr>
            </w:pPr>
            <w:r w:rsidRPr="00B46D29">
              <w:rPr>
                <w:szCs w:val="24"/>
              </w:rPr>
              <w:t xml:space="preserve">Муниципальная программа «Развитие жилищно-коммунального и дорожного хозяйства </w:t>
            </w:r>
            <w:proofErr w:type="gramStart"/>
            <w:r w:rsidRPr="00B46D29">
              <w:rPr>
                <w:szCs w:val="24"/>
              </w:rPr>
              <w:t>в</w:t>
            </w:r>
            <w:proofErr w:type="gramEnd"/>
            <w:r w:rsidRPr="00B46D29">
              <w:rPr>
                <w:szCs w:val="24"/>
              </w:rPr>
              <w:t xml:space="preserve"> </w:t>
            </w:r>
            <w:proofErr w:type="gramStart"/>
            <w:r w:rsidRPr="00B46D29">
              <w:rPr>
                <w:szCs w:val="24"/>
              </w:rPr>
              <w:t>Ейском</w:t>
            </w:r>
            <w:proofErr w:type="gramEnd"/>
            <w:r w:rsidRPr="00B46D29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262E13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62E13">
              <w:rPr>
                <w:bCs/>
                <w:color w:val="000000" w:themeColor="text1"/>
                <w:szCs w:val="24"/>
              </w:rPr>
              <w:t>36628,5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262E13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62E13">
              <w:rPr>
                <w:bCs/>
                <w:color w:val="000000" w:themeColor="text1"/>
                <w:szCs w:val="24"/>
              </w:rPr>
              <w:t>35899,6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262E13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62E13">
              <w:rPr>
                <w:bCs/>
                <w:color w:val="000000" w:themeColor="text1"/>
                <w:szCs w:val="24"/>
              </w:rPr>
              <w:t>98,01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62792A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728,9</w:t>
            </w:r>
          </w:p>
          <w:p w:rsidR="005F1A03" w:rsidRPr="00A82D33" w:rsidRDefault="005F1A03" w:rsidP="0062792A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F1A03" w:rsidRPr="00FF7B08" w:rsidTr="0062792A">
        <w:trPr>
          <w:trHeight w:val="1123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B46D29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572C4E">
            <w:pPr>
              <w:rPr>
                <w:szCs w:val="24"/>
              </w:rPr>
            </w:pPr>
            <w:r w:rsidRPr="00B46D29">
              <w:rPr>
                <w:szCs w:val="24"/>
              </w:rPr>
              <w:t xml:space="preserve">Муниципальная программа «Развитие топливно-энергетического комплекса </w:t>
            </w:r>
            <w:proofErr w:type="gramStart"/>
            <w:r w:rsidRPr="00B46D29">
              <w:rPr>
                <w:szCs w:val="24"/>
              </w:rPr>
              <w:t>в</w:t>
            </w:r>
            <w:proofErr w:type="gramEnd"/>
            <w:r w:rsidRPr="00B46D29">
              <w:rPr>
                <w:szCs w:val="24"/>
              </w:rPr>
              <w:t xml:space="preserve"> </w:t>
            </w:r>
            <w:proofErr w:type="gramStart"/>
            <w:r w:rsidRPr="00B46D29">
              <w:rPr>
                <w:szCs w:val="24"/>
              </w:rPr>
              <w:t>Ейском</w:t>
            </w:r>
            <w:proofErr w:type="gramEnd"/>
            <w:r w:rsidRPr="00B46D29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262E13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62E13">
              <w:rPr>
                <w:bCs/>
                <w:color w:val="000000" w:themeColor="text1"/>
                <w:szCs w:val="24"/>
              </w:rPr>
              <w:t>18083,4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262E13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62E13">
              <w:rPr>
                <w:bCs/>
                <w:color w:val="000000" w:themeColor="text1"/>
                <w:szCs w:val="24"/>
              </w:rPr>
              <w:t>15922,3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262E13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62E13">
              <w:rPr>
                <w:bCs/>
                <w:color w:val="000000" w:themeColor="text1"/>
                <w:szCs w:val="24"/>
              </w:rPr>
              <w:t>88,05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62792A">
            <w:pPr>
              <w:jc w:val="center"/>
              <w:rPr>
                <w:bCs/>
                <w:szCs w:val="24"/>
              </w:rPr>
            </w:pPr>
            <w:r w:rsidRPr="00A82D33">
              <w:rPr>
                <w:bCs/>
                <w:szCs w:val="24"/>
              </w:rPr>
              <w:t>2161,1</w:t>
            </w:r>
          </w:p>
        </w:tc>
      </w:tr>
      <w:tr w:rsidR="005F1A03" w:rsidRPr="00FF7B08" w:rsidTr="0062792A">
        <w:trPr>
          <w:trHeight w:val="1139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B46D29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572C4E">
            <w:pPr>
              <w:rPr>
                <w:szCs w:val="24"/>
              </w:rPr>
            </w:pPr>
            <w:r w:rsidRPr="00B46D29">
              <w:rPr>
                <w:szCs w:val="24"/>
              </w:rPr>
              <w:t>Муниципальная программа «Комплексное и устойчивое развитие Ейского района в сфере строительства и архитектуры»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262E13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62E13">
              <w:rPr>
                <w:bCs/>
                <w:color w:val="000000" w:themeColor="text1"/>
                <w:szCs w:val="24"/>
              </w:rPr>
              <w:t>6569,1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262E13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62E13">
              <w:rPr>
                <w:bCs/>
                <w:color w:val="000000" w:themeColor="text1"/>
                <w:szCs w:val="24"/>
              </w:rPr>
              <w:t>6153,1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262E13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62E13">
              <w:rPr>
                <w:bCs/>
                <w:color w:val="000000" w:themeColor="text1"/>
                <w:szCs w:val="24"/>
              </w:rPr>
              <w:t>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62792A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416,0</w:t>
            </w:r>
          </w:p>
        </w:tc>
      </w:tr>
      <w:tr w:rsidR="005F1A03" w:rsidRPr="00FF7B08" w:rsidTr="0062792A">
        <w:trPr>
          <w:trHeight w:val="84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B46D29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572C4E">
            <w:pPr>
              <w:rPr>
                <w:szCs w:val="24"/>
              </w:rPr>
            </w:pPr>
            <w:r w:rsidRPr="00B46D29">
              <w:rPr>
                <w:szCs w:val="24"/>
              </w:rPr>
              <w:t>Муниципальная программа «</w:t>
            </w:r>
            <w:proofErr w:type="gramStart"/>
            <w:r w:rsidRPr="00B46D29">
              <w:rPr>
                <w:szCs w:val="24"/>
              </w:rPr>
              <w:t>Инвестиционное</w:t>
            </w:r>
            <w:proofErr w:type="gramEnd"/>
            <w:r w:rsidRPr="00B46D29">
              <w:rPr>
                <w:szCs w:val="24"/>
              </w:rPr>
              <w:t xml:space="preserve"> развития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262E13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62E13">
              <w:rPr>
                <w:bCs/>
                <w:color w:val="000000" w:themeColor="text1"/>
                <w:szCs w:val="24"/>
              </w:rPr>
              <w:t>1000</w:t>
            </w:r>
            <w:r>
              <w:rPr>
                <w:bCs/>
                <w:color w:val="000000" w:themeColor="text1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262E13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62E13">
              <w:rPr>
                <w:bCs/>
                <w:color w:val="000000" w:themeColor="text1"/>
                <w:szCs w:val="24"/>
              </w:rPr>
              <w:t>484,5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262E13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262E13">
              <w:rPr>
                <w:bCs/>
                <w:color w:val="000000" w:themeColor="text1"/>
                <w:szCs w:val="24"/>
              </w:rPr>
              <w:t>48,45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62792A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515,5</w:t>
            </w:r>
          </w:p>
        </w:tc>
      </w:tr>
      <w:tr w:rsidR="005F1A03" w:rsidRPr="00FF7B08" w:rsidTr="0062792A">
        <w:trPr>
          <w:trHeight w:val="1129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B46D29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572C4E">
            <w:pPr>
              <w:rPr>
                <w:szCs w:val="24"/>
              </w:rPr>
            </w:pPr>
            <w:r w:rsidRPr="00B46D29">
              <w:rPr>
                <w:szCs w:val="24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B46D29">
              <w:rPr>
                <w:szCs w:val="24"/>
              </w:rPr>
              <w:t>в</w:t>
            </w:r>
            <w:proofErr w:type="gramEnd"/>
            <w:r w:rsidRPr="00B46D29">
              <w:rPr>
                <w:szCs w:val="24"/>
              </w:rPr>
              <w:t xml:space="preserve"> </w:t>
            </w:r>
            <w:proofErr w:type="gramStart"/>
            <w:r w:rsidRPr="00B46D29">
              <w:rPr>
                <w:szCs w:val="24"/>
              </w:rPr>
              <w:t>Ейском</w:t>
            </w:r>
            <w:proofErr w:type="gramEnd"/>
            <w:r w:rsidRPr="00B46D29">
              <w:rPr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63695F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3695F">
              <w:rPr>
                <w:bCs/>
                <w:color w:val="000000" w:themeColor="text1"/>
                <w:szCs w:val="24"/>
              </w:rPr>
              <w:t>300</w:t>
            </w:r>
            <w:r>
              <w:rPr>
                <w:bCs/>
                <w:color w:val="000000" w:themeColor="text1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63695F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3695F">
              <w:rPr>
                <w:bCs/>
                <w:color w:val="000000" w:themeColor="text1"/>
                <w:szCs w:val="24"/>
              </w:rPr>
              <w:t>212,4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63695F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3695F">
              <w:rPr>
                <w:bCs/>
                <w:color w:val="000000" w:themeColor="text1"/>
                <w:szCs w:val="24"/>
              </w:rPr>
              <w:t>70,8</w:t>
            </w:r>
            <w:r>
              <w:rPr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62792A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87,6</w:t>
            </w:r>
          </w:p>
        </w:tc>
      </w:tr>
      <w:tr w:rsidR="005F1A03" w:rsidRPr="00FF7B08" w:rsidTr="0062792A">
        <w:trPr>
          <w:trHeight w:val="279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B46D29">
            <w:pPr>
              <w:jc w:val="center"/>
              <w:rPr>
                <w:szCs w:val="24"/>
              </w:rPr>
            </w:pPr>
            <w:r w:rsidRPr="00B46D29">
              <w:rPr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B46D29" w:rsidRDefault="005F1A03" w:rsidP="00572C4E">
            <w:pPr>
              <w:rPr>
                <w:szCs w:val="24"/>
              </w:rPr>
            </w:pPr>
            <w:r w:rsidRPr="00B46D29">
              <w:rPr>
                <w:szCs w:val="24"/>
              </w:rPr>
              <w:t>Муниципальная программа «Информационное общество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63695F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3695F">
              <w:rPr>
                <w:bCs/>
                <w:color w:val="000000" w:themeColor="text1"/>
                <w:szCs w:val="24"/>
              </w:rPr>
              <w:t>4524,0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63695F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3695F">
              <w:rPr>
                <w:bCs/>
                <w:color w:val="000000" w:themeColor="text1"/>
                <w:szCs w:val="24"/>
              </w:rPr>
              <w:t>4151,6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63695F" w:rsidRDefault="005F1A03" w:rsidP="00B46D2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3695F">
              <w:rPr>
                <w:bCs/>
                <w:color w:val="000000" w:themeColor="text1"/>
                <w:szCs w:val="24"/>
              </w:rPr>
              <w:t>91,77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62792A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372,4</w:t>
            </w:r>
          </w:p>
        </w:tc>
      </w:tr>
      <w:tr w:rsidR="005F1A03" w:rsidRPr="00FF7B08" w:rsidTr="009A4BD5">
        <w:trPr>
          <w:trHeight w:val="83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B46D29">
            <w:pPr>
              <w:jc w:val="center"/>
              <w:rPr>
                <w:szCs w:val="24"/>
              </w:rPr>
            </w:pPr>
            <w:r w:rsidRPr="000A4D78">
              <w:rPr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572C4E">
            <w:pPr>
              <w:rPr>
                <w:szCs w:val="24"/>
              </w:rPr>
            </w:pPr>
            <w:r w:rsidRPr="000A4D78">
              <w:rPr>
                <w:szCs w:val="24"/>
              </w:rPr>
              <w:t>Муниципальная программа «Обеспечение безопасности населения Ейского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F01C5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AF01C5">
              <w:rPr>
                <w:bCs/>
                <w:color w:val="000000" w:themeColor="text1"/>
                <w:szCs w:val="24"/>
              </w:rPr>
              <w:t>32468,9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F01C5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AF01C5">
              <w:rPr>
                <w:bCs/>
                <w:color w:val="000000" w:themeColor="text1"/>
                <w:szCs w:val="24"/>
              </w:rPr>
              <w:t>31968,2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AF01C5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AF01C5">
              <w:rPr>
                <w:bCs/>
                <w:color w:val="000000" w:themeColor="text1"/>
                <w:szCs w:val="24"/>
              </w:rPr>
              <w:t>98,46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9A4BD5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500,70</w:t>
            </w:r>
          </w:p>
        </w:tc>
      </w:tr>
      <w:tr w:rsidR="005F1A03" w:rsidRPr="00FF7B08" w:rsidTr="009A4BD5">
        <w:trPr>
          <w:trHeight w:val="169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B46D29">
            <w:pPr>
              <w:jc w:val="center"/>
              <w:rPr>
                <w:szCs w:val="24"/>
              </w:rPr>
            </w:pPr>
            <w:r w:rsidRPr="000A4D78">
              <w:rPr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572C4E">
            <w:pPr>
              <w:rPr>
                <w:szCs w:val="24"/>
              </w:rPr>
            </w:pPr>
            <w:r w:rsidRPr="000A4D78">
              <w:rPr>
                <w:szCs w:val="24"/>
              </w:rPr>
              <w:t>Муниципальная программа по</w:t>
            </w:r>
            <w:r>
              <w:rPr>
                <w:szCs w:val="24"/>
              </w:rPr>
              <w:t xml:space="preserve"> профилактике терроризма, </w:t>
            </w:r>
            <w:r w:rsidRPr="000A4D78">
              <w:rPr>
                <w:szCs w:val="24"/>
              </w:rPr>
              <w:t xml:space="preserve">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A4D78">
              <w:rPr>
                <w:szCs w:val="24"/>
              </w:rPr>
              <w:t>в</w:t>
            </w:r>
            <w:proofErr w:type="gramEnd"/>
            <w:r w:rsidRPr="000A4D78">
              <w:rPr>
                <w:szCs w:val="24"/>
              </w:rPr>
              <w:t xml:space="preserve"> </w:t>
            </w:r>
            <w:proofErr w:type="gramStart"/>
            <w:r w:rsidRPr="000A4D78">
              <w:rPr>
                <w:szCs w:val="24"/>
              </w:rPr>
              <w:t>Ейском</w:t>
            </w:r>
            <w:proofErr w:type="gramEnd"/>
            <w:r w:rsidRPr="000A4D78">
              <w:rPr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B1143E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1143E">
              <w:rPr>
                <w:bCs/>
                <w:color w:val="000000" w:themeColor="text1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B1143E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1143E">
              <w:rPr>
                <w:bCs/>
                <w:color w:val="000000" w:themeColor="text1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B1143E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B1143E">
              <w:rPr>
                <w:bCs/>
                <w:color w:val="000000" w:themeColor="text1"/>
                <w:szCs w:val="24"/>
              </w:rPr>
              <w:t>83,33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9A4BD5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100,00</w:t>
            </w:r>
          </w:p>
        </w:tc>
      </w:tr>
      <w:tr w:rsidR="005F1A03" w:rsidRPr="00FF7B08" w:rsidTr="009A4BD5">
        <w:trPr>
          <w:trHeight w:val="972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0A4D78">
            <w:pPr>
              <w:jc w:val="center"/>
              <w:rPr>
                <w:szCs w:val="24"/>
              </w:rPr>
            </w:pPr>
            <w:r w:rsidRPr="000A4D78">
              <w:rPr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572C4E">
            <w:pPr>
              <w:rPr>
                <w:szCs w:val="24"/>
              </w:rPr>
            </w:pPr>
            <w:r w:rsidRPr="000A4D78">
              <w:rPr>
                <w:szCs w:val="24"/>
              </w:rPr>
              <w:t>Муниципальная программа «Поддержка Ейского районного казачьего общества»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105A1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4105A1">
              <w:rPr>
                <w:bCs/>
                <w:color w:val="000000" w:themeColor="text1"/>
                <w:szCs w:val="24"/>
              </w:rPr>
              <w:t>7744,0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105A1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4105A1">
              <w:rPr>
                <w:bCs/>
                <w:color w:val="000000" w:themeColor="text1"/>
                <w:szCs w:val="24"/>
              </w:rPr>
              <w:t>7744,0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105A1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4105A1">
              <w:rPr>
                <w:bCs/>
                <w:color w:val="000000" w:themeColor="text1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9A4BD5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0,00</w:t>
            </w:r>
          </w:p>
        </w:tc>
      </w:tr>
      <w:tr w:rsidR="005F1A03" w:rsidRPr="00FF7B08" w:rsidTr="009A4BD5">
        <w:trPr>
          <w:trHeight w:val="575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0A4D78">
            <w:pPr>
              <w:jc w:val="center"/>
              <w:rPr>
                <w:szCs w:val="24"/>
              </w:rPr>
            </w:pPr>
            <w:r w:rsidRPr="000A4D78">
              <w:rPr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572C4E">
            <w:pPr>
              <w:rPr>
                <w:szCs w:val="24"/>
              </w:rPr>
            </w:pPr>
            <w:r w:rsidRPr="000A4D78">
              <w:rPr>
                <w:szCs w:val="24"/>
              </w:rPr>
              <w:t>Муниципальная программа «Дети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105A1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4105A1">
              <w:rPr>
                <w:bCs/>
                <w:color w:val="000000" w:themeColor="text1"/>
                <w:szCs w:val="24"/>
              </w:rPr>
              <w:t>33657,6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105A1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4105A1">
              <w:rPr>
                <w:bCs/>
                <w:color w:val="000000" w:themeColor="text1"/>
                <w:szCs w:val="24"/>
              </w:rPr>
              <w:t>33039,8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105A1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4105A1">
              <w:rPr>
                <w:bCs/>
                <w:color w:val="000000" w:themeColor="text1"/>
                <w:szCs w:val="24"/>
              </w:rPr>
              <w:t>98,16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9A4BD5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617,80</w:t>
            </w:r>
          </w:p>
        </w:tc>
      </w:tr>
      <w:tr w:rsidR="005F1A03" w:rsidRPr="00FF7B08" w:rsidTr="009A4BD5">
        <w:trPr>
          <w:trHeight w:val="1406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B46D29">
            <w:pPr>
              <w:jc w:val="center"/>
              <w:rPr>
                <w:szCs w:val="24"/>
              </w:rPr>
            </w:pPr>
            <w:r w:rsidRPr="000A4D78">
              <w:rPr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572C4E">
            <w:pPr>
              <w:rPr>
                <w:szCs w:val="24"/>
              </w:rPr>
            </w:pPr>
            <w:r w:rsidRPr="000A4D78">
              <w:rPr>
                <w:szCs w:val="24"/>
              </w:rPr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954B5D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954B5D">
              <w:rPr>
                <w:bCs/>
                <w:color w:val="000000" w:themeColor="text1"/>
                <w:szCs w:val="24"/>
              </w:rPr>
              <w:t>13219,7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954B5D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954B5D">
              <w:rPr>
                <w:bCs/>
                <w:color w:val="000000" w:themeColor="text1"/>
                <w:szCs w:val="24"/>
              </w:rPr>
              <w:t>13010,1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954B5D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954B5D">
              <w:rPr>
                <w:bCs/>
                <w:color w:val="000000" w:themeColor="text1"/>
                <w:szCs w:val="24"/>
              </w:rPr>
              <w:t>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9A4BD5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209,60</w:t>
            </w:r>
          </w:p>
        </w:tc>
      </w:tr>
      <w:tr w:rsidR="005F1A03" w:rsidRPr="00FF7B08" w:rsidTr="009A4BD5">
        <w:trPr>
          <w:trHeight w:val="140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0A4D78">
            <w:pPr>
              <w:jc w:val="center"/>
              <w:rPr>
                <w:szCs w:val="24"/>
              </w:rPr>
            </w:pPr>
            <w:r w:rsidRPr="000A4D78">
              <w:rPr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0C00B7">
            <w:pPr>
              <w:rPr>
                <w:szCs w:val="24"/>
              </w:rPr>
            </w:pPr>
            <w:r w:rsidRPr="000A4D78">
              <w:rPr>
                <w:szCs w:val="24"/>
              </w:rPr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165E12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165E12">
              <w:rPr>
                <w:bCs/>
                <w:color w:val="000000" w:themeColor="text1"/>
                <w:szCs w:val="24"/>
              </w:rPr>
              <w:t>2527,6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165E12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165E12">
              <w:rPr>
                <w:bCs/>
                <w:color w:val="000000" w:themeColor="text1"/>
                <w:szCs w:val="24"/>
              </w:rPr>
              <w:t>2527,6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165E12" w:rsidRDefault="005F1A03" w:rsidP="0040157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165E12">
              <w:rPr>
                <w:bCs/>
                <w:color w:val="000000" w:themeColor="text1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9A4BD5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0,00</w:t>
            </w:r>
          </w:p>
        </w:tc>
      </w:tr>
      <w:tr w:rsidR="005F1A03" w:rsidRPr="00FF7B08" w:rsidTr="009A4BD5">
        <w:trPr>
          <w:trHeight w:val="840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0A4D78">
            <w:pPr>
              <w:jc w:val="center"/>
              <w:rPr>
                <w:szCs w:val="24"/>
              </w:rPr>
            </w:pPr>
            <w:r w:rsidRPr="000A4D78">
              <w:rPr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572C4E">
            <w:pPr>
              <w:rPr>
                <w:szCs w:val="24"/>
              </w:rPr>
            </w:pPr>
            <w:r w:rsidRPr="000A4D78">
              <w:rPr>
                <w:szCs w:val="24"/>
              </w:rPr>
              <w:t xml:space="preserve">Муниципальная программа «Социальная поддержка граждан </w:t>
            </w:r>
            <w:proofErr w:type="gramStart"/>
            <w:r w:rsidRPr="000A4D78">
              <w:rPr>
                <w:szCs w:val="24"/>
              </w:rPr>
              <w:t>в</w:t>
            </w:r>
            <w:proofErr w:type="gramEnd"/>
            <w:r w:rsidRPr="000A4D78">
              <w:rPr>
                <w:szCs w:val="24"/>
              </w:rPr>
              <w:t xml:space="preserve"> </w:t>
            </w:r>
            <w:proofErr w:type="gramStart"/>
            <w:r w:rsidRPr="000A4D78">
              <w:rPr>
                <w:szCs w:val="24"/>
              </w:rPr>
              <w:t>Ейском</w:t>
            </w:r>
            <w:proofErr w:type="gramEnd"/>
            <w:r w:rsidRPr="000A4D78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color w:val="000000" w:themeColor="text1"/>
                <w:szCs w:val="24"/>
              </w:rPr>
            </w:pPr>
            <w:r w:rsidRPr="00400287">
              <w:rPr>
                <w:color w:val="000000" w:themeColor="text1"/>
                <w:szCs w:val="24"/>
              </w:rPr>
              <w:t>56983,6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color w:val="000000" w:themeColor="text1"/>
                <w:szCs w:val="24"/>
              </w:rPr>
            </w:pPr>
            <w:r w:rsidRPr="00400287">
              <w:rPr>
                <w:color w:val="000000" w:themeColor="text1"/>
                <w:szCs w:val="24"/>
              </w:rPr>
              <w:t>55397,3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color w:val="000000" w:themeColor="text1"/>
                <w:szCs w:val="24"/>
              </w:rPr>
            </w:pPr>
            <w:r w:rsidRPr="00400287">
              <w:rPr>
                <w:color w:val="000000" w:themeColor="text1"/>
                <w:szCs w:val="24"/>
              </w:rPr>
              <w:t>97,22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9A4BD5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1586,30</w:t>
            </w:r>
          </w:p>
        </w:tc>
      </w:tr>
      <w:tr w:rsidR="005F1A03" w:rsidRPr="00FF7B08" w:rsidTr="009A4BD5">
        <w:trPr>
          <w:trHeight w:val="1702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0A4D78">
            <w:pPr>
              <w:jc w:val="center"/>
              <w:rPr>
                <w:szCs w:val="24"/>
              </w:rPr>
            </w:pPr>
            <w:r w:rsidRPr="000A4D78">
              <w:rPr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572C4E">
            <w:pPr>
              <w:rPr>
                <w:szCs w:val="24"/>
              </w:rPr>
            </w:pPr>
            <w:r w:rsidRPr="000A4D78">
              <w:rPr>
                <w:szCs w:val="24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0A4D78">
              <w:rPr>
                <w:szCs w:val="24"/>
              </w:rPr>
              <w:t>в</w:t>
            </w:r>
            <w:proofErr w:type="gramEnd"/>
            <w:r w:rsidRPr="000A4D78">
              <w:rPr>
                <w:szCs w:val="24"/>
              </w:rPr>
              <w:t xml:space="preserve"> </w:t>
            </w:r>
            <w:proofErr w:type="gramStart"/>
            <w:r w:rsidRPr="000A4D78">
              <w:rPr>
                <w:szCs w:val="24"/>
              </w:rPr>
              <w:t>Ейском</w:t>
            </w:r>
            <w:proofErr w:type="gramEnd"/>
            <w:r w:rsidRPr="000A4D78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bCs/>
                <w:szCs w:val="24"/>
              </w:rPr>
            </w:pPr>
            <w:r w:rsidRPr="00400287">
              <w:rPr>
                <w:bCs/>
                <w:szCs w:val="24"/>
              </w:rPr>
              <w:t>27658,7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bCs/>
                <w:szCs w:val="24"/>
              </w:rPr>
            </w:pPr>
            <w:r w:rsidRPr="00400287">
              <w:rPr>
                <w:bCs/>
                <w:szCs w:val="24"/>
              </w:rPr>
              <w:t>25256,6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bCs/>
                <w:szCs w:val="24"/>
              </w:rPr>
            </w:pPr>
            <w:r w:rsidRPr="00400287">
              <w:rPr>
                <w:bCs/>
                <w:szCs w:val="24"/>
              </w:rPr>
              <w:t>91,32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9A4BD5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2402,10</w:t>
            </w:r>
          </w:p>
        </w:tc>
      </w:tr>
      <w:tr w:rsidR="005F1A03" w:rsidRPr="00FF7B08" w:rsidTr="009A4BD5">
        <w:trPr>
          <w:trHeight w:val="563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B46D29">
            <w:pPr>
              <w:jc w:val="center"/>
              <w:rPr>
                <w:szCs w:val="24"/>
              </w:rPr>
            </w:pPr>
            <w:r w:rsidRPr="000A4D78">
              <w:rPr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572C4E">
            <w:pPr>
              <w:rPr>
                <w:szCs w:val="24"/>
              </w:rPr>
            </w:pPr>
            <w:r w:rsidRPr="000A4D78">
              <w:rPr>
                <w:szCs w:val="24"/>
              </w:rPr>
              <w:t>Муниципальная программа «Молодежь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bCs/>
                <w:szCs w:val="24"/>
              </w:rPr>
            </w:pPr>
            <w:r w:rsidRPr="00400287">
              <w:rPr>
                <w:bCs/>
                <w:szCs w:val="24"/>
              </w:rPr>
              <w:t>7533,2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bCs/>
                <w:szCs w:val="24"/>
              </w:rPr>
            </w:pPr>
            <w:r w:rsidRPr="00400287">
              <w:rPr>
                <w:bCs/>
                <w:szCs w:val="24"/>
              </w:rPr>
              <w:t>7489,0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bCs/>
                <w:szCs w:val="24"/>
              </w:rPr>
            </w:pPr>
            <w:r w:rsidRPr="00400287">
              <w:rPr>
                <w:bCs/>
                <w:szCs w:val="24"/>
              </w:rPr>
              <w:t>99,41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9A4BD5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44,20</w:t>
            </w:r>
          </w:p>
        </w:tc>
      </w:tr>
      <w:tr w:rsidR="005F1A03" w:rsidRPr="00FF7B08" w:rsidTr="009A4BD5">
        <w:trPr>
          <w:trHeight w:val="840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0A4D78">
            <w:pPr>
              <w:jc w:val="center"/>
              <w:rPr>
                <w:szCs w:val="24"/>
              </w:rPr>
            </w:pPr>
            <w:r w:rsidRPr="000A4D78">
              <w:rPr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572C4E">
            <w:pPr>
              <w:rPr>
                <w:szCs w:val="24"/>
              </w:rPr>
            </w:pPr>
            <w:r w:rsidRPr="000A4D78">
              <w:rPr>
                <w:szCs w:val="24"/>
              </w:rPr>
              <w:t xml:space="preserve">Муниципальная программа «Развитие здравоохранения </w:t>
            </w:r>
            <w:proofErr w:type="gramStart"/>
            <w:r w:rsidRPr="000A4D78">
              <w:rPr>
                <w:szCs w:val="24"/>
              </w:rPr>
              <w:t>в</w:t>
            </w:r>
            <w:proofErr w:type="gramEnd"/>
            <w:r w:rsidRPr="000A4D78">
              <w:rPr>
                <w:szCs w:val="24"/>
              </w:rPr>
              <w:t xml:space="preserve"> </w:t>
            </w:r>
            <w:proofErr w:type="gramStart"/>
            <w:r w:rsidRPr="000A4D78">
              <w:rPr>
                <w:szCs w:val="24"/>
              </w:rPr>
              <w:t>Ейском</w:t>
            </w:r>
            <w:proofErr w:type="gramEnd"/>
            <w:r w:rsidRPr="000A4D78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bCs/>
                <w:szCs w:val="24"/>
              </w:rPr>
            </w:pPr>
            <w:r w:rsidRPr="00400287">
              <w:rPr>
                <w:bCs/>
                <w:szCs w:val="24"/>
              </w:rPr>
              <w:t>165951,5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bCs/>
                <w:szCs w:val="24"/>
              </w:rPr>
            </w:pPr>
            <w:r w:rsidRPr="00400287">
              <w:rPr>
                <w:bCs/>
                <w:szCs w:val="24"/>
              </w:rPr>
              <w:t>164258,5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bCs/>
                <w:szCs w:val="24"/>
              </w:rPr>
            </w:pPr>
            <w:r w:rsidRPr="00400287">
              <w:rPr>
                <w:bCs/>
                <w:szCs w:val="24"/>
              </w:rPr>
              <w:t>98,98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9A4BD5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1693,00</w:t>
            </w:r>
          </w:p>
        </w:tc>
      </w:tr>
      <w:tr w:rsidR="005F1A03" w:rsidRPr="00FF7B08" w:rsidTr="009A4BD5">
        <w:trPr>
          <w:trHeight w:val="555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0A4D78">
            <w:pPr>
              <w:jc w:val="center"/>
              <w:rPr>
                <w:szCs w:val="24"/>
              </w:rPr>
            </w:pPr>
            <w:r w:rsidRPr="000A4D78">
              <w:rPr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03" w:rsidRPr="000A4D78" w:rsidRDefault="005F1A03" w:rsidP="00572C4E">
            <w:pPr>
              <w:rPr>
                <w:szCs w:val="24"/>
              </w:rPr>
            </w:pPr>
            <w:r w:rsidRPr="000A4D78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bCs/>
                <w:szCs w:val="24"/>
              </w:rPr>
            </w:pPr>
            <w:r w:rsidRPr="00400287">
              <w:rPr>
                <w:bCs/>
                <w:szCs w:val="24"/>
              </w:rPr>
              <w:t>62948,8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bCs/>
                <w:szCs w:val="24"/>
              </w:rPr>
            </w:pPr>
            <w:r w:rsidRPr="00400287">
              <w:rPr>
                <w:bCs/>
                <w:szCs w:val="24"/>
              </w:rPr>
              <w:t>62315,9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400287" w:rsidRDefault="005F1A03" w:rsidP="00401577">
            <w:pPr>
              <w:jc w:val="center"/>
              <w:rPr>
                <w:bCs/>
                <w:szCs w:val="24"/>
              </w:rPr>
            </w:pPr>
            <w:r w:rsidRPr="00400287">
              <w:rPr>
                <w:bCs/>
                <w:szCs w:val="24"/>
              </w:rPr>
              <w:t>98,99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03" w:rsidRPr="005F1A03" w:rsidRDefault="005F1A03">
            <w:pPr>
              <w:jc w:val="center"/>
              <w:rPr>
                <w:bCs/>
                <w:color w:val="000000"/>
                <w:szCs w:val="24"/>
              </w:rPr>
            </w:pPr>
            <w:r w:rsidRPr="005F1A03">
              <w:rPr>
                <w:bCs/>
                <w:color w:val="000000"/>
                <w:szCs w:val="24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03" w:rsidRPr="00A82D33" w:rsidRDefault="005F1A03" w:rsidP="009A4BD5">
            <w:pPr>
              <w:jc w:val="center"/>
              <w:rPr>
                <w:bCs/>
                <w:color w:val="000000"/>
                <w:szCs w:val="24"/>
              </w:rPr>
            </w:pPr>
            <w:r w:rsidRPr="00A82D33">
              <w:rPr>
                <w:bCs/>
                <w:color w:val="000000"/>
                <w:szCs w:val="24"/>
              </w:rPr>
              <w:t>632,90</w:t>
            </w:r>
          </w:p>
        </w:tc>
      </w:tr>
      <w:tr w:rsidR="003E4EC1" w:rsidRPr="005F1A03" w:rsidTr="00BF488C">
        <w:trPr>
          <w:trHeight w:val="555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C1" w:rsidRPr="005F1A03" w:rsidRDefault="00195EAA" w:rsidP="000A4D78">
            <w:pPr>
              <w:jc w:val="center"/>
              <w:rPr>
                <w:szCs w:val="24"/>
              </w:rPr>
            </w:pPr>
            <w:r w:rsidRPr="005F1A03">
              <w:rPr>
                <w:szCs w:val="24"/>
              </w:rPr>
              <w:lastRenderedPageBreak/>
              <w:t>2</w:t>
            </w:r>
            <w:r w:rsidR="000A4D78" w:rsidRPr="005F1A03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C1" w:rsidRPr="005F1A03" w:rsidRDefault="00195EAA" w:rsidP="00572C4E">
            <w:pPr>
              <w:rPr>
                <w:szCs w:val="24"/>
              </w:rPr>
            </w:pPr>
            <w:r w:rsidRPr="005F1A03">
              <w:rPr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Ейский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1" w:rsidRPr="005F1A03" w:rsidRDefault="005F1A03" w:rsidP="00E34FAD">
            <w:pPr>
              <w:jc w:val="center"/>
              <w:rPr>
                <w:bCs/>
                <w:szCs w:val="24"/>
              </w:rPr>
            </w:pPr>
            <w:r w:rsidRPr="005F1A03">
              <w:rPr>
                <w:bCs/>
                <w:szCs w:val="24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1" w:rsidRPr="005F1A03" w:rsidRDefault="005F1A03" w:rsidP="00F51776">
            <w:pPr>
              <w:jc w:val="center"/>
              <w:rPr>
                <w:bCs/>
                <w:szCs w:val="24"/>
              </w:rPr>
            </w:pPr>
            <w:r w:rsidRPr="005F1A03">
              <w:rPr>
                <w:bCs/>
                <w:szCs w:val="24"/>
              </w:rPr>
              <w:t>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1" w:rsidRPr="005F1A03" w:rsidRDefault="005F1A03" w:rsidP="00F51776">
            <w:pPr>
              <w:jc w:val="center"/>
              <w:rPr>
                <w:bCs/>
                <w:szCs w:val="24"/>
              </w:rPr>
            </w:pPr>
            <w:r w:rsidRPr="005F1A03">
              <w:rPr>
                <w:bCs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1" w:rsidRPr="005F1A03" w:rsidRDefault="005F1A03" w:rsidP="005F1A0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  <w:r w:rsidR="00E34FAD" w:rsidRPr="005F1A03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</w:t>
            </w:r>
            <w:r w:rsidR="00E34FAD" w:rsidRPr="005F1A03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EC1" w:rsidRPr="005F1A03" w:rsidRDefault="005F1A03" w:rsidP="00F51776">
            <w:pPr>
              <w:jc w:val="center"/>
              <w:rPr>
                <w:szCs w:val="24"/>
              </w:rPr>
            </w:pPr>
            <w:r w:rsidRPr="005F1A03">
              <w:rPr>
                <w:szCs w:val="24"/>
              </w:rPr>
              <w:t>0</w:t>
            </w:r>
            <w:r w:rsidR="00195EAA" w:rsidRPr="005F1A03">
              <w:rPr>
                <w:szCs w:val="24"/>
              </w:rPr>
              <w:t>,0</w:t>
            </w:r>
            <w:r w:rsidR="00E34FAD" w:rsidRPr="005F1A03">
              <w:rPr>
                <w:szCs w:val="24"/>
              </w:rPr>
              <w:t>0</w:t>
            </w:r>
          </w:p>
        </w:tc>
      </w:tr>
      <w:tr w:rsidR="00C144C4" w:rsidRPr="008B707C" w:rsidTr="00A00C21">
        <w:trPr>
          <w:trHeight w:val="549"/>
          <w:tblHeader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C4" w:rsidRPr="005F1A03" w:rsidRDefault="00C144C4" w:rsidP="00B46D29">
            <w:pPr>
              <w:jc w:val="center"/>
              <w:rPr>
                <w:szCs w:val="24"/>
              </w:rPr>
            </w:pPr>
          </w:p>
          <w:p w:rsidR="00C144C4" w:rsidRPr="005F1A03" w:rsidRDefault="00C144C4" w:rsidP="00B46D29">
            <w:pPr>
              <w:jc w:val="center"/>
              <w:rPr>
                <w:b/>
                <w:szCs w:val="24"/>
              </w:rPr>
            </w:pPr>
            <w:r w:rsidRPr="005F1A03">
              <w:rPr>
                <w:b/>
                <w:szCs w:val="24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4" w:rsidRPr="008B707C" w:rsidRDefault="008B707C" w:rsidP="00F51776">
            <w:pPr>
              <w:jc w:val="center"/>
              <w:rPr>
                <w:b/>
                <w:bCs/>
                <w:szCs w:val="24"/>
              </w:rPr>
            </w:pPr>
            <w:r w:rsidRPr="008B707C">
              <w:rPr>
                <w:b/>
                <w:bCs/>
                <w:szCs w:val="24"/>
              </w:rPr>
              <w:t>2115398,9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4" w:rsidRPr="008B707C" w:rsidRDefault="008B707C" w:rsidP="00F51776">
            <w:pPr>
              <w:jc w:val="center"/>
              <w:rPr>
                <w:b/>
                <w:bCs/>
                <w:szCs w:val="24"/>
              </w:rPr>
            </w:pPr>
            <w:r w:rsidRPr="008B707C">
              <w:rPr>
                <w:b/>
                <w:bCs/>
                <w:szCs w:val="24"/>
              </w:rPr>
              <w:t>2097523,9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4" w:rsidRPr="008B707C" w:rsidRDefault="00C144C4" w:rsidP="008B707C">
            <w:pPr>
              <w:jc w:val="center"/>
              <w:rPr>
                <w:b/>
                <w:bCs/>
                <w:szCs w:val="24"/>
              </w:rPr>
            </w:pPr>
            <w:r w:rsidRPr="008B707C">
              <w:rPr>
                <w:b/>
                <w:bCs/>
                <w:szCs w:val="24"/>
              </w:rPr>
              <w:t>9</w:t>
            </w:r>
            <w:r w:rsidR="008B707C" w:rsidRPr="008B707C">
              <w:rPr>
                <w:b/>
                <w:bCs/>
                <w:szCs w:val="24"/>
              </w:rPr>
              <w:t>9</w:t>
            </w:r>
            <w:r w:rsidRPr="008B707C">
              <w:rPr>
                <w:b/>
                <w:bCs/>
                <w:szCs w:val="24"/>
              </w:rPr>
              <w:t>,</w:t>
            </w:r>
            <w:r w:rsidR="008B707C" w:rsidRPr="008B707C">
              <w:rPr>
                <w:b/>
                <w:bCs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4" w:rsidRPr="008B707C" w:rsidRDefault="00C144C4" w:rsidP="00F51776">
            <w:pPr>
              <w:jc w:val="center"/>
              <w:rPr>
                <w:b/>
                <w:bCs/>
                <w:szCs w:val="24"/>
              </w:rPr>
            </w:pPr>
            <w:r w:rsidRPr="008B707C">
              <w:rPr>
                <w:b/>
                <w:bCs/>
                <w:szCs w:val="24"/>
              </w:rPr>
              <w:t>100</w:t>
            </w:r>
            <w:r w:rsidR="00726971" w:rsidRPr="008B707C">
              <w:rPr>
                <w:b/>
                <w:bCs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4C4" w:rsidRPr="008B707C" w:rsidRDefault="008B707C" w:rsidP="00F51776">
            <w:pPr>
              <w:jc w:val="center"/>
              <w:rPr>
                <w:b/>
                <w:szCs w:val="24"/>
              </w:rPr>
            </w:pPr>
            <w:r w:rsidRPr="008B707C">
              <w:rPr>
                <w:b/>
                <w:szCs w:val="24"/>
              </w:rPr>
              <w:t>17875,0</w:t>
            </w:r>
          </w:p>
        </w:tc>
      </w:tr>
    </w:tbl>
    <w:p w:rsidR="0021544F" w:rsidRPr="005F1A03" w:rsidRDefault="0021544F">
      <w:pPr>
        <w:pStyle w:val="14"/>
        <w:shd w:val="clear" w:color="auto" w:fill="FFFFFF"/>
        <w:rPr>
          <w:sz w:val="28"/>
        </w:rPr>
      </w:pPr>
    </w:p>
    <w:p w:rsidR="009B73CB" w:rsidRPr="00470FA8" w:rsidRDefault="00A44DFA" w:rsidP="009B73CB">
      <w:pPr>
        <w:suppressAutoHyphens/>
        <w:ind w:firstLine="709"/>
        <w:jc w:val="both"/>
        <w:rPr>
          <w:sz w:val="28"/>
          <w:szCs w:val="28"/>
        </w:rPr>
      </w:pPr>
      <w:r w:rsidRPr="00470FA8">
        <w:rPr>
          <w:sz w:val="28"/>
          <w:szCs w:val="28"/>
        </w:rPr>
        <w:t>Из 2</w:t>
      </w:r>
      <w:r w:rsidR="00470FA8" w:rsidRPr="00470FA8">
        <w:rPr>
          <w:sz w:val="28"/>
          <w:szCs w:val="28"/>
        </w:rPr>
        <w:t>2</w:t>
      </w:r>
      <w:r w:rsidRPr="00470FA8">
        <w:rPr>
          <w:sz w:val="28"/>
          <w:szCs w:val="28"/>
        </w:rPr>
        <w:t xml:space="preserve"> муниципальных программ Ейского района с лучшим финансовым результатом (100%) исполнен</w:t>
      </w:r>
      <w:r w:rsidR="00C144C4" w:rsidRPr="00470FA8">
        <w:rPr>
          <w:sz w:val="28"/>
          <w:szCs w:val="28"/>
        </w:rPr>
        <w:t>ы</w:t>
      </w:r>
      <w:r w:rsidRPr="00470FA8">
        <w:rPr>
          <w:sz w:val="28"/>
          <w:szCs w:val="28"/>
        </w:rPr>
        <w:t xml:space="preserve"> </w:t>
      </w:r>
      <w:r w:rsidR="005C205E">
        <w:rPr>
          <w:sz w:val="28"/>
          <w:szCs w:val="28"/>
        </w:rPr>
        <w:t>3</w:t>
      </w:r>
      <w:r w:rsidRPr="00470FA8">
        <w:rPr>
          <w:sz w:val="28"/>
          <w:szCs w:val="28"/>
        </w:rPr>
        <w:t xml:space="preserve"> муниципальны</w:t>
      </w:r>
      <w:r w:rsidR="00C144C4" w:rsidRPr="00470FA8">
        <w:rPr>
          <w:sz w:val="28"/>
          <w:szCs w:val="28"/>
        </w:rPr>
        <w:t>е</w:t>
      </w:r>
      <w:r w:rsidRPr="00470FA8">
        <w:rPr>
          <w:sz w:val="28"/>
          <w:szCs w:val="28"/>
        </w:rPr>
        <w:t xml:space="preserve"> программ</w:t>
      </w:r>
      <w:r w:rsidR="00C144C4" w:rsidRPr="00470FA8">
        <w:rPr>
          <w:sz w:val="28"/>
          <w:szCs w:val="28"/>
        </w:rPr>
        <w:t>ы</w:t>
      </w:r>
      <w:r w:rsidR="009B73CB" w:rsidRPr="00470FA8">
        <w:rPr>
          <w:sz w:val="28"/>
          <w:szCs w:val="28"/>
        </w:rPr>
        <w:t>:</w:t>
      </w:r>
    </w:p>
    <w:p w:rsidR="009B73CB" w:rsidRPr="00470FA8" w:rsidRDefault="009B73CB" w:rsidP="009B73CB">
      <w:pPr>
        <w:suppressAutoHyphens/>
        <w:ind w:firstLine="709"/>
        <w:jc w:val="both"/>
        <w:rPr>
          <w:sz w:val="28"/>
          <w:szCs w:val="28"/>
        </w:rPr>
      </w:pPr>
      <w:r w:rsidRPr="00470FA8">
        <w:rPr>
          <w:sz w:val="28"/>
          <w:szCs w:val="28"/>
        </w:rPr>
        <w:t>1)«</w:t>
      </w:r>
      <w:r w:rsidR="00470FA8" w:rsidRPr="00470FA8">
        <w:rPr>
          <w:szCs w:val="24"/>
        </w:rPr>
        <w:t xml:space="preserve"> </w:t>
      </w:r>
      <w:r w:rsidR="00470FA8" w:rsidRPr="00470FA8">
        <w:rPr>
          <w:sz w:val="28"/>
          <w:szCs w:val="28"/>
        </w:rPr>
        <w:t>Поддержка Ейского районного казачьего общества</w:t>
      </w:r>
      <w:r w:rsidRPr="00470FA8">
        <w:rPr>
          <w:sz w:val="28"/>
          <w:szCs w:val="28"/>
        </w:rPr>
        <w:t>»;</w:t>
      </w:r>
    </w:p>
    <w:p w:rsidR="00C144C4" w:rsidRDefault="00C144C4" w:rsidP="00C144C4">
      <w:pPr>
        <w:suppressAutoHyphens/>
        <w:ind w:firstLine="709"/>
        <w:jc w:val="both"/>
        <w:rPr>
          <w:sz w:val="28"/>
          <w:szCs w:val="28"/>
        </w:rPr>
      </w:pPr>
      <w:r w:rsidRPr="00470FA8">
        <w:rPr>
          <w:sz w:val="28"/>
          <w:szCs w:val="28"/>
        </w:rPr>
        <w:t>2</w:t>
      </w:r>
      <w:r w:rsidR="009B73CB" w:rsidRPr="00470FA8">
        <w:rPr>
          <w:sz w:val="28"/>
          <w:szCs w:val="28"/>
        </w:rPr>
        <w:t>)«Поддержка деятельности социально</w:t>
      </w:r>
      <w:r w:rsidR="000C00B7" w:rsidRPr="00470FA8">
        <w:rPr>
          <w:sz w:val="28"/>
          <w:szCs w:val="28"/>
        </w:rPr>
        <w:t>-</w:t>
      </w:r>
      <w:r w:rsidR="009B73CB" w:rsidRPr="00470FA8">
        <w:rPr>
          <w:sz w:val="28"/>
          <w:szCs w:val="28"/>
        </w:rPr>
        <w:t>ориентированных общественных организаций Ейского района»</w:t>
      </w:r>
      <w:r w:rsidR="005C205E">
        <w:rPr>
          <w:sz w:val="28"/>
          <w:szCs w:val="28"/>
        </w:rPr>
        <w:t>;</w:t>
      </w:r>
    </w:p>
    <w:p w:rsidR="005C205E" w:rsidRPr="005C205E" w:rsidRDefault="005C205E" w:rsidP="00C144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C205E">
        <w:rPr>
          <w:sz w:val="28"/>
          <w:szCs w:val="28"/>
        </w:rPr>
        <w:t>«Энергосбережение и повышение энергетической эффективности муниципального образования Ейский район»</w:t>
      </w:r>
      <w:r>
        <w:rPr>
          <w:sz w:val="28"/>
          <w:szCs w:val="28"/>
        </w:rPr>
        <w:t>.</w:t>
      </w:r>
    </w:p>
    <w:p w:rsidR="00A44DFA" w:rsidRPr="005C205E" w:rsidRDefault="00A44DFA" w:rsidP="00C144C4">
      <w:pPr>
        <w:suppressAutoHyphens/>
        <w:ind w:firstLine="709"/>
        <w:jc w:val="both"/>
        <w:rPr>
          <w:sz w:val="28"/>
          <w:szCs w:val="28"/>
        </w:rPr>
      </w:pPr>
      <w:r w:rsidRPr="00470FA8">
        <w:rPr>
          <w:sz w:val="28"/>
          <w:szCs w:val="28"/>
        </w:rPr>
        <w:t>По 1</w:t>
      </w:r>
      <w:r w:rsidR="00470FA8" w:rsidRPr="00470FA8">
        <w:rPr>
          <w:sz w:val="28"/>
          <w:szCs w:val="28"/>
        </w:rPr>
        <w:t>1</w:t>
      </w:r>
      <w:r w:rsidRPr="00470FA8">
        <w:rPr>
          <w:sz w:val="28"/>
          <w:szCs w:val="28"/>
        </w:rPr>
        <w:t xml:space="preserve"> муниципальным программам </w:t>
      </w:r>
      <w:r w:rsidRPr="005C205E">
        <w:rPr>
          <w:sz w:val="28"/>
          <w:szCs w:val="28"/>
        </w:rPr>
        <w:t xml:space="preserve">исполнение составляет более 95%, по </w:t>
      </w:r>
      <w:r w:rsidR="00470FA8" w:rsidRPr="005C205E">
        <w:rPr>
          <w:sz w:val="28"/>
          <w:szCs w:val="28"/>
        </w:rPr>
        <w:t>3</w:t>
      </w:r>
      <w:r w:rsidR="00C144C4" w:rsidRPr="005C205E">
        <w:rPr>
          <w:sz w:val="28"/>
          <w:szCs w:val="28"/>
        </w:rPr>
        <w:t xml:space="preserve"> </w:t>
      </w:r>
      <w:r w:rsidR="00B577E8" w:rsidRPr="005C205E">
        <w:rPr>
          <w:sz w:val="28"/>
          <w:szCs w:val="28"/>
        </w:rPr>
        <w:t>программ</w:t>
      </w:r>
      <w:r w:rsidR="00806157" w:rsidRPr="005C205E">
        <w:rPr>
          <w:sz w:val="28"/>
          <w:szCs w:val="28"/>
        </w:rPr>
        <w:t>ам</w:t>
      </w:r>
      <w:r w:rsidR="00B577E8" w:rsidRPr="005C205E">
        <w:rPr>
          <w:sz w:val="28"/>
          <w:szCs w:val="28"/>
        </w:rPr>
        <w:t xml:space="preserve"> менее 95% и по </w:t>
      </w:r>
      <w:r w:rsidR="00470FA8" w:rsidRPr="005C205E">
        <w:rPr>
          <w:sz w:val="28"/>
          <w:szCs w:val="28"/>
        </w:rPr>
        <w:t>5</w:t>
      </w:r>
      <w:r w:rsidR="00B577E8" w:rsidRPr="005C205E">
        <w:rPr>
          <w:sz w:val="28"/>
          <w:szCs w:val="28"/>
        </w:rPr>
        <w:t> </w:t>
      </w:r>
      <w:r w:rsidRPr="005C205E">
        <w:rPr>
          <w:sz w:val="28"/>
          <w:szCs w:val="28"/>
        </w:rPr>
        <w:t>программ</w:t>
      </w:r>
      <w:r w:rsidR="00B577E8" w:rsidRPr="005C205E">
        <w:rPr>
          <w:sz w:val="28"/>
          <w:szCs w:val="28"/>
        </w:rPr>
        <w:t>ам</w:t>
      </w:r>
      <w:r w:rsidRPr="005C205E">
        <w:rPr>
          <w:sz w:val="28"/>
          <w:szCs w:val="28"/>
        </w:rPr>
        <w:t xml:space="preserve"> менее 90%</w:t>
      </w:r>
      <w:r w:rsidR="00470FA8" w:rsidRPr="005C205E">
        <w:rPr>
          <w:sz w:val="28"/>
          <w:szCs w:val="28"/>
        </w:rPr>
        <w:t xml:space="preserve">. </w:t>
      </w:r>
    </w:p>
    <w:p w:rsidR="00A44DFA" w:rsidRPr="00236961" w:rsidRDefault="00A44DFA" w:rsidP="00A44DFA">
      <w:pPr>
        <w:suppressAutoHyphens/>
        <w:ind w:firstLine="709"/>
        <w:jc w:val="both"/>
        <w:rPr>
          <w:sz w:val="28"/>
          <w:szCs w:val="28"/>
        </w:rPr>
      </w:pPr>
      <w:r w:rsidRPr="005C205E">
        <w:rPr>
          <w:sz w:val="28"/>
          <w:szCs w:val="28"/>
        </w:rPr>
        <w:t xml:space="preserve">Из </w:t>
      </w:r>
      <w:r w:rsidR="004248C4" w:rsidRPr="005C205E">
        <w:rPr>
          <w:sz w:val="28"/>
          <w:szCs w:val="28"/>
        </w:rPr>
        <w:t>2</w:t>
      </w:r>
      <w:r w:rsidR="005C205E" w:rsidRPr="005C205E">
        <w:rPr>
          <w:sz w:val="28"/>
          <w:szCs w:val="28"/>
        </w:rPr>
        <w:t>78</w:t>
      </w:r>
      <w:r w:rsidRPr="005C205E">
        <w:rPr>
          <w:sz w:val="28"/>
          <w:szCs w:val="28"/>
        </w:rPr>
        <w:t xml:space="preserve"> целев</w:t>
      </w:r>
      <w:r w:rsidR="000C6B1E" w:rsidRPr="005C205E">
        <w:rPr>
          <w:sz w:val="28"/>
          <w:szCs w:val="28"/>
        </w:rPr>
        <w:t>ых</w:t>
      </w:r>
      <w:r w:rsidRPr="005C205E">
        <w:rPr>
          <w:sz w:val="28"/>
          <w:szCs w:val="28"/>
        </w:rPr>
        <w:t xml:space="preserve"> показател</w:t>
      </w:r>
      <w:r w:rsidR="000C6B1E" w:rsidRPr="005C205E">
        <w:rPr>
          <w:sz w:val="28"/>
          <w:szCs w:val="28"/>
        </w:rPr>
        <w:t>ей</w:t>
      </w:r>
      <w:r w:rsidR="00026D15" w:rsidRPr="005C205E">
        <w:rPr>
          <w:sz w:val="28"/>
          <w:szCs w:val="28"/>
        </w:rPr>
        <w:t xml:space="preserve">, </w:t>
      </w:r>
      <w:r w:rsidR="001D34F8" w:rsidRPr="005C205E">
        <w:rPr>
          <w:sz w:val="28"/>
          <w:szCs w:val="28"/>
        </w:rPr>
        <w:t>установленн</w:t>
      </w:r>
      <w:r w:rsidR="000C6B1E" w:rsidRPr="005C205E">
        <w:rPr>
          <w:sz w:val="28"/>
          <w:szCs w:val="28"/>
        </w:rPr>
        <w:t>ых</w:t>
      </w:r>
      <w:r w:rsidRPr="005C205E">
        <w:rPr>
          <w:sz w:val="28"/>
          <w:szCs w:val="28"/>
        </w:rPr>
        <w:t xml:space="preserve"> в целях оценки эффективности реализации муниципальных программ, годовое </w:t>
      </w:r>
      <w:r w:rsidRPr="00236961">
        <w:rPr>
          <w:sz w:val="28"/>
          <w:szCs w:val="28"/>
        </w:rPr>
        <w:t xml:space="preserve">запланированное значение достигнуто по </w:t>
      </w:r>
      <w:r w:rsidR="001D34F8" w:rsidRPr="00236961">
        <w:rPr>
          <w:sz w:val="28"/>
          <w:szCs w:val="28"/>
        </w:rPr>
        <w:t>2</w:t>
      </w:r>
      <w:r w:rsidR="005C205E" w:rsidRPr="00236961">
        <w:rPr>
          <w:sz w:val="28"/>
          <w:szCs w:val="28"/>
        </w:rPr>
        <w:t>36</w:t>
      </w:r>
      <w:r w:rsidR="00C041CF">
        <w:rPr>
          <w:sz w:val="28"/>
          <w:szCs w:val="28"/>
        </w:rPr>
        <w:t xml:space="preserve"> показателям</w:t>
      </w:r>
      <w:r w:rsidRPr="00236961">
        <w:rPr>
          <w:sz w:val="28"/>
          <w:szCs w:val="28"/>
        </w:rPr>
        <w:t xml:space="preserve">. </w:t>
      </w:r>
    </w:p>
    <w:p w:rsidR="00027CD5" w:rsidRPr="00236961" w:rsidRDefault="00027CD5" w:rsidP="00A44DF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36961">
        <w:rPr>
          <w:sz w:val="28"/>
          <w:szCs w:val="28"/>
        </w:rPr>
        <w:t>В отчетном году из 2</w:t>
      </w:r>
      <w:r w:rsidR="00236961" w:rsidRPr="00236961">
        <w:rPr>
          <w:sz w:val="28"/>
          <w:szCs w:val="28"/>
        </w:rPr>
        <w:t>68</w:t>
      </w:r>
      <w:r w:rsidRPr="00236961">
        <w:rPr>
          <w:sz w:val="28"/>
          <w:szCs w:val="28"/>
        </w:rPr>
        <w:t xml:space="preserve"> мероприя</w:t>
      </w:r>
      <w:r w:rsidR="00B71242" w:rsidRPr="00236961">
        <w:rPr>
          <w:sz w:val="28"/>
          <w:szCs w:val="28"/>
        </w:rPr>
        <w:t>тий</w:t>
      </w:r>
      <w:r w:rsidRPr="00236961">
        <w:rPr>
          <w:sz w:val="28"/>
          <w:szCs w:val="28"/>
        </w:rPr>
        <w:t xml:space="preserve"> муниципальных программ</w:t>
      </w:r>
      <w:r w:rsidR="000C6B1E" w:rsidRPr="00236961">
        <w:rPr>
          <w:sz w:val="28"/>
          <w:szCs w:val="28"/>
        </w:rPr>
        <w:t>,</w:t>
      </w:r>
      <w:r w:rsidRPr="00236961">
        <w:rPr>
          <w:sz w:val="28"/>
          <w:szCs w:val="28"/>
        </w:rPr>
        <w:t xml:space="preserve"> запланированных к реализации, 2</w:t>
      </w:r>
      <w:r w:rsidR="00236961" w:rsidRPr="00236961">
        <w:rPr>
          <w:sz w:val="28"/>
          <w:szCs w:val="28"/>
        </w:rPr>
        <w:t>57</w:t>
      </w:r>
      <w:r w:rsidR="000C6B1E" w:rsidRPr="00236961">
        <w:rPr>
          <w:sz w:val="28"/>
          <w:szCs w:val="28"/>
        </w:rPr>
        <w:t xml:space="preserve"> – выполнены </w:t>
      </w:r>
      <w:r w:rsidRPr="00236961">
        <w:rPr>
          <w:sz w:val="28"/>
          <w:szCs w:val="28"/>
        </w:rPr>
        <w:t>в полном объеме.</w:t>
      </w:r>
      <w:proofErr w:type="gramEnd"/>
    </w:p>
    <w:p w:rsidR="008C21CB" w:rsidRPr="00EC7DE7" w:rsidRDefault="0083028F" w:rsidP="0083028F">
      <w:pPr>
        <w:suppressAutoHyphens/>
        <w:ind w:firstLine="709"/>
        <w:jc w:val="both"/>
        <w:rPr>
          <w:sz w:val="28"/>
          <w:szCs w:val="28"/>
        </w:rPr>
      </w:pPr>
      <w:r w:rsidRPr="00EC7DE7">
        <w:rPr>
          <w:sz w:val="28"/>
          <w:szCs w:val="28"/>
        </w:rPr>
        <w:t xml:space="preserve">Оценка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</w:t>
      </w:r>
    </w:p>
    <w:p w:rsidR="0083028F" w:rsidRPr="00EC7DE7" w:rsidRDefault="0083028F" w:rsidP="008C21CB">
      <w:pPr>
        <w:suppressAutoHyphens/>
        <w:ind w:firstLine="709"/>
        <w:jc w:val="both"/>
        <w:rPr>
          <w:sz w:val="28"/>
          <w:szCs w:val="28"/>
        </w:rPr>
      </w:pPr>
      <w:r w:rsidRPr="00EC7DE7">
        <w:rPr>
          <w:sz w:val="28"/>
          <w:szCs w:val="28"/>
        </w:rPr>
        <w:t xml:space="preserve">Оценка эффективности реализации </w:t>
      </w:r>
      <w:r w:rsidR="008C21CB" w:rsidRPr="00EC7DE7">
        <w:rPr>
          <w:sz w:val="28"/>
          <w:szCs w:val="28"/>
        </w:rPr>
        <w:t xml:space="preserve">муниципальных </w:t>
      </w:r>
      <w:r w:rsidRPr="00EC7DE7">
        <w:rPr>
          <w:sz w:val="28"/>
          <w:szCs w:val="28"/>
        </w:rPr>
        <w:t>программ осуществлялась в разрезе подпрограмм (при наличии) и меро</w:t>
      </w:r>
      <w:r w:rsidR="008C21CB" w:rsidRPr="00EC7DE7">
        <w:rPr>
          <w:sz w:val="28"/>
          <w:szCs w:val="28"/>
        </w:rPr>
        <w:t xml:space="preserve">приятий муниципальных программ, включая </w:t>
      </w:r>
      <w:r w:rsidRPr="00EC7DE7">
        <w:rPr>
          <w:sz w:val="28"/>
          <w:szCs w:val="28"/>
        </w:rPr>
        <w:t>проведени</w:t>
      </w:r>
      <w:r w:rsidR="008C21CB" w:rsidRPr="00EC7DE7">
        <w:rPr>
          <w:sz w:val="28"/>
          <w:szCs w:val="28"/>
        </w:rPr>
        <w:t>е</w:t>
      </w:r>
      <w:r w:rsidRPr="00EC7DE7">
        <w:rPr>
          <w:sz w:val="28"/>
          <w:szCs w:val="28"/>
        </w:rPr>
        <w:t xml:space="preserve"> оценок:</w:t>
      </w:r>
    </w:p>
    <w:p w:rsidR="0083028F" w:rsidRPr="00EC7DE7" w:rsidRDefault="0083028F" w:rsidP="00830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DE7">
        <w:rPr>
          <w:sz w:val="28"/>
          <w:szCs w:val="28"/>
        </w:rPr>
        <w:t>степени достижения целей и решения задач муниципальной программы</w:t>
      </w:r>
      <w:r w:rsidR="008C21CB" w:rsidRPr="00EC7DE7">
        <w:rPr>
          <w:sz w:val="28"/>
          <w:szCs w:val="28"/>
        </w:rPr>
        <w:t xml:space="preserve"> и входящих в нее подпрограмм </w:t>
      </w:r>
      <w:r w:rsidRPr="00EC7DE7">
        <w:rPr>
          <w:sz w:val="28"/>
          <w:szCs w:val="28"/>
        </w:rPr>
        <w:t>и основных мероприятий;</w:t>
      </w:r>
    </w:p>
    <w:p w:rsidR="0083028F" w:rsidRPr="00EC7DE7" w:rsidRDefault="0083028F" w:rsidP="00830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DE7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83028F" w:rsidRPr="00EC7DE7" w:rsidRDefault="0083028F" w:rsidP="00830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DE7">
        <w:rPr>
          <w:sz w:val="28"/>
          <w:szCs w:val="28"/>
        </w:rPr>
        <w:t>степени реализации мероприятий подпрограмм и основных мероприятий (достижения ожидаемых непосредственных результатов их реализации).</w:t>
      </w:r>
    </w:p>
    <w:p w:rsidR="0083028F" w:rsidRPr="00EC7DE7" w:rsidRDefault="0083028F" w:rsidP="00830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DE7">
        <w:rPr>
          <w:sz w:val="28"/>
          <w:szCs w:val="28"/>
        </w:rPr>
        <w:t>Расчет обобщенной результирующей оценки по каждой муниципальной программе представлен в приложении №1</w:t>
      </w:r>
      <w:r w:rsidR="007555FE" w:rsidRPr="00EC7DE7">
        <w:rPr>
          <w:sz w:val="28"/>
          <w:szCs w:val="28"/>
        </w:rPr>
        <w:t>, 2</w:t>
      </w:r>
      <w:r w:rsidRPr="00EC7DE7">
        <w:rPr>
          <w:sz w:val="28"/>
          <w:szCs w:val="28"/>
        </w:rPr>
        <w:t>.</w:t>
      </w:r>
    </w:p>
    <w:p w:rsidR="00F31EE3" w:rsidRPr="00CE6858" w:rsidRDefault="00F31EE3" w:rsidP="00A44DFA">
      <w:pPr>
        <w:suppressAutoHyphens/>
        <w:ind w:firstLine="709"/>
        <w:jc w:val="both"/>
        <w:rPr>
          <w:sz w:val="28"/>
          <w:szCs w:val="28"/>
        </w:rPr>
      </w:pPr>
    </w:p>
    <w:p w:rsidR="00B71242" w:rsidRPr="00CE6858" w:rsidRDefault="00B71242" w:rsidP="00A44DFA">
      <w:pPr>
        <w:suppressAutoHyphens/>
        <w:ind w:firstLine="709"/>
        <w:jc w:val="both"/>
        <w:rPr>
          <w:sz w:val="28"/>
          <w:szCs w:val="28"/>
        </w:rPr>
      </w:pPr>
    </w:p>
    <w:p w:rsidR="00B71242" w:rsidRPr="00CE6858" w:rsidRDefault="00B71242" w:rsidP="00A44DFA">
      <w:pPr>
        <w:suppressAutoHyphens/>
        <w:ind w:firstLine="709"/>
        <w:jc w:val="both"/>
        <w:rPr>
          <w:sz w:val="28"/>
          <w:szCs w:val="28"/>
        </w:rPr>
      </w:pPr>
    </w:p>
    <w:p w:rsidR="00B71242" w:rsidRPr="00CE6858" w:rsidRDefault="00B71242" w:rsidP="00A44DFA">
      <w:pPr>
        <w:suppressAutoHyphens/>
        <w:ind w:firstLine="709"/>
        <w:jc w:val="both"/>
        <w:rPr>
          <w:sz w:val="28"/>
          <w:szCs w:val="28"/>
        </w:rPr>
      </w:pPr>
    </w:p>
    <w:p w:rsidR="000A4D78" w:rsidRPr="00CE6858" w:rsidRDefault="000A4D78" w:rsidP="00A44DFA">
      <w:pPr>
        <w:suppressAutoHyphens/>
        <w:ind w:firstLine="709"/>
        <w:jc w:val="both"/>
        <w:rPr>
          <w:sz w:val="28"/>
          <w:szCs w:val="28"/>
        </w:rPr>
      </w:pPr>
    </w:p>
    <w:p w:rsidR="000A4D78" w:rsidRDefault="000A4D78" w:rsidP="00A44DFA">
      <w:pPr>
        <w:suppressAutoHyphens/>
        <w:ind w:firstLine="709"/>
        <w:jc w:val="both"/>
        <w:rPr>
          <w:sz w:val="28"/>
          <w:szCs w:val="28"/>
        </w:rPr>
      </w:pPr>
    </w:p>
    <w:p w:rsidR="00C041CF" w:rsidRPr="00CE6858" w:rsidRDefault="00C041CF" w:rsidP="00A44DFA">
      <w:pPr>
        <w:suppressAutoHyphens/>
        <w:ind w:firstLine="709"/>
        <w:jc w:val="both"/>
        <w:rPr>
          <w:sz w:val="28"/>
          <w:szCs w:val="28"/>
        </w:rPr>
      </w:pPr>
    </w:p>
    <w:p w:rsidR="000A4D78" w:rsidRPr="00CE6858" w:rsidRDefault="000A4D78" w:rsidP="00A44DFA">
      <w:pPr>
        <w:suppressAutoHyphens/>
        <w:ind w:firstLine="709"/>
        <w:jc w:val="both"/>
        <w:rPr>
          <w:sz w:val="28"/>
          <w:szCs w:val="28"/>
        </w:rPr>
      </w:pPr>
    </w:p>
    <w:p w:rsidR="00085759" w:rsidRPr="004C3327" w:rsidRDefault="00861A00" w:rsidP="00861A00">
      <w:pPr>
        <w:shd w:val="clear" w:color="auto" w:fill="FFFFFF"/>
        <w:jc w:val="center"/>
        <w:rPr>
          <w:b/>
          <w:i/>
          <w:sz w:val="32"/>
          <w:szCs w:val="32"/>
        </w:rPr>
      </w:pPr>
      <w:r w:rsidRPr="004C3327">
        <w:rPr>
          <w:b/>
          <w:i/>
          <w:sz w:val="32"/>
          <w:szCs w:val="32"/>
        </w:rPr>
        <w:lastRenderedPageBreak/>
        <w:t>Доклады</w:t>
      </w:r>
      <w:r w:rsidR="00085759" w:rsidRPr="004C3327">
        <w:rPr>
          <w:b/>
          <w:i/>
          <w:sz w:val="32"/>
          <w:szCs w:val="32"/>
        </w:rPr>
        <w:t xml:space="preserve"> координаторов муниципальных программ </w:t>
      </w:r>
    </w:p>
    <w:p w:rsidR="00861A00" w:rsidRPr="004C3327" w:rsidRDefault="00861A00" w:rsidP="00861A00">
      <w:pPr>
        <w:shd w:val="clear" w:color="auto" w:fill="FFFFFF"/>
        <w:jc w:val="center"/>
        <w:rPr>
          <w:b/>
          <w:i/>
          <w:sz w:val="32"/>
          <w:szCs w:val="32"/>
        </w:rPr>
      </w:pPr>
      <w:r w:rsidRPr="004C3327">
        <w:rPr>
          <w:b/>
          <w:i/>
          <w:sz w:val="32"/>
          <w:szCs w:val="32"/>
        </w:rPr>
        <w:t>о результатах реализации муниципальных программ</w:t>
      </w:r>
    </w:p>
    <w:p w:rsidR="00D632D3" w:rsidRPr="004C3327" w:rsidRDefault="00D632D3">
      <w:pPr>
        <w:shd w:val="clear" w:color="auto" w:fill="FFFFFF"/>
        <w:ind w:firstLine="709"/>
        <w:jc w:val="center"/>
        <w:rPr>
          <w:b/>
          <w:i/>
          <w:sz w:val="28"/>
        </w:rPr>
      </w:pPr>
    </w:p>
    <w:p w:rsidR="00D632D3" w:rsidRPr="004C3327" w:rsidRDefault="00456AFC" w:rsidP="001546D0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4C3327">
        <w:rPr>
          <w:b/>
          <w:i/>
          <w:sz w:val="28"/>
        </w:rPr>
        <w:t xml:space="preserve">Муниципальная программа </w:t>
      </w:r>
    </w:p>
    <w:p w:rsidR="00D632D3" w:rsidRPr="00D338B1" w:rsidRDefault="00085759" w:rsidP="001546D0">
      <w:pPr>
        <w:ind w:firstLine="709"/>
        <w:jc w:val="center"/>
        <w:rPr>
          <w:b/>
          <w:i/>
          <w:sz w:val="28"/>
        </w:rPr>
      </w:pPr>
      <w:r w:rsidRPr="004C3327">
        <w:rPr>
          <w:b/>
          <w:i/>
          <w:sz w:val="28"/>
        </w:rPr>
        <w:t>«</w:t>
      </w:r>
      <w:r w:rsidR="00456AFC" w:rsidRPr="004C3327">
        <w:rPr>
          <w:b/>
          <w:i/>
          <w:sz w:val="28"/>
        </w:rPr>
        <w:t xml:space="preserve">Развитие </w:t>
      </w:r>
      <w:r w:rsidR="00456AFC" w:rsidRPr="00D338B1">
        <w:rPr>
          <w:b/>
          <w:i/>
          <w:sz w:val="28"/>
        </w:rPr>
        <w:t xml:space="preserve">образования </w:t>
      </w:r>
      <w:proofErr w:type="gramStart"/>
      <w:r w:rsidR="00AE4707" w:rsidRPr="00D338B1">
        <w:rPr>
          <w:b/>
          <w:i/>
          <w:sz w:val="28"/>
        </w:rPr>
        <w:t>в</w:t>
      </w:r>
      <w:proofErr w:type="gramEnd"/>
      <w:r w:rsidR="00AE4707" w:rsidRPr="00D338B1">
        <w:rPr>
          <w:b/>
          <w:i/>
          <w:sz w:val="28"/>
        </w:rPr>
        <w:t xml:space="preserve"> </w:t>
      </w:r>
      <w:proofErr w:type="gramStart"/>
      <w:r w:rsidR="00AE4707" w:rsidRPr="00D338B1">
        <w:rPr>
          <w:b/>
          <w:i/>
          <w:sz w:val="28"/>
        </w:rPr>
        <w:t>Ейском</w:t>
      </w:r>
      <w:proofErr w:type="gramEnd"/>
      <w:r w:rsidR="00AE4707" w:rsidRPr="00D338B1">
        <w:rPr>
          <w:b/>
          <w:i/>
          <w:sz w:val="28"/>
        </w:rPr>
        <w:t xml:space="preserve"> районе</w:t>
      </w:r>
      <w:r w:rsidRPr="00D338B1">
        <w:rPr>
          <w:b/>
          <w:i/>
          <w:sz w:val="28"/>
        </w:rPr>
        <w:t>»</w:t>
      </w:r>
    </w:p>
    <w:p w:rsidR="00085759" w:rsidRPr="00D338B1" w:rsidRDefault="00085759" w:rsidP="001546D0">
      <w:pPr>
        <w:ind w:firstLine="709"/>
        <w:jc w:val="center"/>
        <w:rPr>
          <w:b/>
          <w:i/>
          <w:sz w:val="28"/>
        </w:rPr>
      </w:pPr>
    </w:p>
    <w:p w:rsidR="006C7C9C" w:rsidRPr="004C3327" w:rsidRDefault="001F7927" w:rsidP="00AA6AB3">
      <w:pPr>
        <w:suppressAutoHyphens/>
        <w:ind w:firstLine="709"/>
        <w:jc w:val="both"/>
        <w:rPr>
          <w:sz w:val="28"/>
          <w:szCs w:val="28"/>
        </w:rPr>
      </w:pPr>
      <w:r w:rsidRPr="00D338B1">
        <w:rPr>
          <w:sz w:val="28"/>
          <w:szCs w:val="28"/>
        </w:rPr>
        <w:t>В 201</w:t>
      </w:r>
      <w:r w:rsidR="004C3327" w:rsidRPr="00D338B1">
        <w:rPr>
          <w:sz w:val="28"/>
          <w:szCs w:val="28"/>
        </w:rPr>
        <w:t>8</w:t>
      </w:r>
      <w:r w:rsidR="006C7C9C" w:rsidRPr="00D338B1">
        <w:rPr>
          <w:sz w:val="28"/>
          <w:szCs w:val="28"/>
        </w:rPr>
        <w:t xml:space="preserve"> году на реализацию мероприятий муниципальной программы </w:t>
      </w:r>
      <w:r w:rsidR="00B01824" w:rsidRPr="00D338B1">
        <w:rPr>
          <w:sz w:val="28"/>
          <w:szCs w:val="28"/>
        </w:rPr>
        <w:t xml:space="preserve">выделено </w:t>
      </w:r>
      <w:r w:rsidR="004C3327" w:rsidRPr="00D338B1">
        <w:rPr>
          <w:sz w:val="28"/>
          <w:szCs w:val="28"/>
        </w:rPr>
        <w:t>1335892,4</w:t>
      </w:r>
      <w:r w:rsidR="00F81427" w:rsidRPr="00D338B1">
        <w:rPr>
          <w:sz w:val="28"/>
          <w:szCs w:val="28"/>
        </w:rPr>
        <w:t xml:space="preserve"> тыс</w:t>
      </w:r>
      <w:proofErr w:type="gramStart"/>
      <w:r w:rsidR="00F81427" w:rsidRPr="00D338B1">
        <w:rPr>
          <w:sz w:val="28"/>
          <w:szCs w:val="28"/>
        </w:rPr>
        <w:t>.</w:t>
      </w:r>
      <w:r w:rsidR="006C7C9C" w:rsidRPr="00D338B1">
        <w:rPr>
          <w:sz w:val="28"/>
          <w:szCs w:val="28"/>
        </w:rPr>
        <w:t>р</w:t>
      </w:r>
      <w:proofErr w:type="gramEnd"/>
      <w:r w:rsidR="006C7C9C" w:rsidRPr="00D338B1">
        <w:rPr>
          <w:sz w:val="28"/>
          <w:szCs w:val="28"/>
        </w:rPr>
        <w:t>уб</w:t>
      </w:r>
      <w:r w:rsidR="00F81427" w:rsidRPr="00D338B1">
        <w:rPr>
          <w:sz w:val="28"/>
          <w:szCs w:val="28"/>
        </w:rPr>
        <w:t>.</w:t>
      </w:r>
      <w:r w:rsidR="006C7C9C" w:rsidRPr="00D338B1">
        <w:rPr>
          <w:sz w:val="28"/>
          <w:szCs w:val="28"/>
        </w:rPr>
        <w:t xml:space="preserve">, из </w:t>
      </w:r>
      <w:r w:rsidR="00B01824" w:rsidRPr="00D338B1">
        <w:rPr>
          <w:sz w:val="28"/>
          <w:szCs w:val="28"/>
        </w:rPr>
        <w:t>которых</w:t>
      </w:r>
      <w:r w:rsidR="00B01824" w:rsidRPr="004C3327">
        <w:rPr>
          <w:sz w:val="28"/>
          <w:szCs w:val="28"/>
        </w:rPr>
        <w:t xml:space="preserve"> освоено </w:t>
      </w:r>
      <w:r w:rsidR="004C3327" w:rsidRPr="004C3327">
        <w:rPr>
          <w:sz w:val="28"/>
          <w:szCs w:val="28"/>
        </w:rPr>
        <w:t>1333636,6</w:t>
      </w:r>
      <w:r w:rsidR="00F81427" w:rsidRPr="004C3327">
        <w:rPr>
          <w:sz w:val="28"/>
          <w:szCs w:val="28"/>
        </w:rPr>
        <w:t xml:space="preserve"> тыс.</w:t>
      </w:r>
      <w:r w:rsidR="00B01824" w:rsidRPr="004C3327">
        <w:rPr>
          <w:sz w:val="28"/>
          <w:szCs w:val="28"/>
        </w:rPr>
        <w:t>руб</w:t>
      </w:r>
      <w:r w:rsidR="00685E86" w:rsidRPr="004C3327">
        <w:rPr>
          <w:sz w:val="28"/>
          <w:szCs w:val="28"/>
        </w:rPr>
        <w:t xml:space="preserve">. </w:t>
      </w:r>
      <w:r w:rsidR="00B01824" w:rsidRPr="004C3327">
        <w:rPr>
          <w:sz w:val="28"/>
          <w:szCs w:val="28"/>
        </w:rPr>
        <w:t>(99,</w:t>
      </w:r>
      <w:r w:rsidR="00685E86" w:rsidRPr="004C3327">
        <w:rPr>
          <w:sz w:val="28"/>
          <w:szCs w:val="28"/>
        </w:rPr>
        <w:t>8</w:t>
      </w:r>
      <w:r w:rsidR="004C3327" w:rsidRPr="004C3327">
        <w:rPr>
          <w:sz w:val="28"/>
          <w:szCs w:val="28"/>
        </w:rPr>
        <w:t>3</w:t>
      </w:r>
      <w:r w:rsidR="00685E86" w:rsidRPr="004C3327">
        <w:rPr>
          <w:sz w:val="28"/>
          <w:szCs w:val="28"/>
        </w:rPr>
        <w:t>%</w:t>
      </w:r>
      <w:r w:rsidR="00B01824" w:rsidRPr="004C3327">
        <w:rPr>
          <w:sz w:val="28"/>
          <w:szCs w:val="28"/>
        </w:rPr>
        <w:t>).</w:t>
      </w:r>
    </w:p>
    <w:p w:rsidR="00EF60F5" w:rsidRPr="004C3327" w:rsidRDefault="00EF60F5" w:rsidP="00AA6AB3">
      <w:pPr>
        <w:ind w:firstLine="709"/>
        <w:jc w:val="both"/>
        <w:rPr>
          <w:sz w:val="28"/>
          <w:szCs w:val="28"/>
        </w:rPr>
      </w:pPr>
      <w:r w:rsidRPr="004C3327">
        <w:rPr>
          <w:sz w:val="28"/>
          <w:szCs w:val="28"/>
        </w:rPr>
        <w:t xml:space="preserve">Муниципальная программа включает в себя подпрограмму </w:t>
      </w:r>
      <w:r w:rsidR="00085759" w:rsidRPr="004C3327">
        <w:rPr>
          <w:sz w:val="28"/>
          <w:szCs w:val="28"/>
        </w:rPr>
        <w:t>«</w:t>
      </w:r>
      <w:r w:rsidRPr="004C3327">
        <w:rPr>
          <w:sz w:val="28"/>
          <w:szCs w:val="28"/>
        </w:rPr>
        <w:t>Развитие дошкольного, общего и дополнительного образования детей</w:t>
      </w:r>
      <w:r w:rsidR="00085759" w:rsidRPr="004C3327">
        <w:rPr>
          <w:sz w:val="28"/>
          <w:szCs w:val="28"/>
        </w:rPr>
        <w:t>»</w:t>
      </w:r>
      <w:r w:rsidRPr="004C3327">
        <w:rPr>
          <w:sz w:val="28"/>
          <w:szCs w:val="28"/>
        </w:rPr>
        <w:t xml:space="preserve"> и </w:t>
      </w:r>
      <w:r w:rsidR="0061464D" w:rsidRPr="004C3327">
        <w:rPr>
          <w:sz w:val="28"/>
          <w:szCs w:val="28"/>
        </w:rPr>
        <w:t>4 основных</w:t>
      </w:r>
      <w:r w:rsidRPr="004C3327">
        <w:rPr>
          <w:sz w:val="28"/>
          <w:szCs w:val="28"/>
        </w:rPr>
        <w:t xml:space="preserve"> мероприяти</w:t>
      </w:r>
      <w:r w:rsidR="0061464D" w:rsidRPr="004C3327">
        <w:rPr>
          <w:sz w:val="28"/>
          <w:szCs w:val="28"/>
        </w:rPr>
        <w:t>я</w:t>
      </w:r>
      <w:r w:rsidRPr="004C3327">
        <w:rPr>
          <w:sz w:val="28"/>
          <w:szCs w:val="28"/>
        </w:rPr>
        <w:t>.</w:t>
      </w:r>
    </w:p>
    <w:p w:rsidR="004C3327" w:rsidRPr="004C3327" w:rsidRDefault="004C3327" w:rsidP="004C3327">
      <w:pPr>
        <w:ind w:firstLine="720"/>
        <w:jc w:val="both"/>
        <w:rPr>
          <w:sz w:val="28"/>
          <w:szCs w:val="28"/>
        </w:rPr>
      </w:pPr>
      <w:r w:rsidRPr="004C3327">
        <w:rPr>
          <w:sz w:val="28"/>
          <w:szCs w:val="28"/>
        </w:rPr>
        <w:t xml:space="preserve">В 2018 году в муниципальной системе образования осуществляли свою деятельность 68 образовательных организаций: </w:t>
      </w:r>
    </w:p>
    <w:p w:rsidR="004C3327" w:rsidRPr="004C3327" w:rsidRDefault="004C3327" w:rsidP="004C3327">
      <w:pPr>
        <w:ind w:firstLine="720"/>
        <w:jc w:val="both"/>
        <w:rPr>
          <w:sz w:val="28"/>
          <w:szCs w:val="28"/>
        </w:rPr>
      </w:pPr>
      <w:r w:rsidRPr="004C3327">
        <w:rPr>
          <w:sz w:val="28"/>
          <w:szCs w:val="28"/>
        </w:rPr>
        <w:t xml:space="preserve">- 36 дошкольных образовательных учреждений; </w:t>
      </w:r>
    </w:p>
    <w:p w:rsidR="004C3327" w:rsidRPr="004C3327" w:rsidRDefault="004C3327" w:rsidP="004C3327">
      <w:pPr>
        <w:ind w:firstLine="720"/>
        <w:jc w:val="both"/>
        <w:rPr>
          <w:sz w:val="28"/>
          <w:szCs w:val="28"/>
        </w:rPr>
      </w:pPr>
      <w:r w:rsidRPr="004C3327">
        <w:rPr>
          <w:sz w:val="28"/>
          <w:szCs w:val="28"/>
        </w:rPr>
        <w:t>- 25 общеобразовательных учреждений;</w:t>
      </w:r>
    </w:p>
    <w:p w:rsidR="004C3327" w:rsidRPr="00771815" w:rsidRDefault="004C3327" w:rsidP="004C3327">
      <w:pPr>
        <w:ind w:firstLine="720"/>
        <w:jc w:val="both"/>
        <w:rPr>
          <w:sz w:val="28"/>
          <w:szCs w:val="28"/>
        </w:rPr>
      </w:pPr>
      <w:r w:rsidRPr="004C3327">
        <w:rPr>
          <w:sz w:val="28"/>
          <w:szCs w:val="28"/>
        </w:rPr>
        <w:t>- 7 учреждений</w:t>
      </w:r>
      <w:r w:rsidRPr="00771815">
        <w:rPr>
          <w:sz w:val="28"/>
          <w:szCs w:val="28"/>
        </w:rPr>
        <w:t xml:space="preserve"> дополнительного образования детей.</w:t>
      </w:r>
    </w:p>
    <w:p w:rsidR="003D0CEF" w:rsidRDefault="006D5B2C" w:rsidP="006E02CA">
      <w:pPr>
        <w:ind w:firstLine="709"/>
        <w:jc w:val="both"/>
        <w:rPr>
          <w:sz w:val="28"/>
          <w:szCs w:val="28"/>
        </w:rPr>
      </w:pPr>
      <w:r w:rsidRPr="004C3327">
        <w:rPr>
          <w:sz w:val="28"/>
          <w:szCs w:val="28"/>
        </w:rPr>
        <w:t xml:space="preserve">Сегодня в стратегии развития дошкольного образования главным является обеспечение его доступности. </w:t>
      </w:r>
      <w:r w:rsidR="003D0CEF" w:rsidRPr="004C3327">
        <w:rPr>
          <w:sz w:val="28"/>
          <w:szCs w:val="28"/>
        </w:rPr>
        <w:t>В настоящее время доступность дошкольного образования для детей в возрасте от 1 до 7 лет дошкольными учреждениями составляет 100%.</w:t>
      </w:r>
    </w:p>
    <w:p w:rsidR="00496AE2" w:rsidRPr="006B3F79" w:rsidRDefault="00496AE2" w:rsidP="00496AE2">
      <w:pPr>
        <w:ind w:firstLine="709"/>
        <w:jc w:val="both"/>
        <w:rPr>
          <w:sz w:val="28"/>
          <w:szCs w:val="28"/>
        </w:rPr>
      </w:pPr>
      <w:r w:rsidRPr="00663EE4">
        <w:rPr>
          <w:sz w:val="28"/>
          <w:szCs w:val="28"/>
        </w:rPr>
        <w:t xml:space="preserve">Одним из проблемных </w:t>
      </w:r>
      <w:r w:rsidRPr="006B3F79">
        <w:rPr>
          <w:sz w:val="28"/>
          <w:szCs w:val="28"/>
        </w:rPr>
        <w:t>вопросов общего образования является обучение школьников во вторую смену.</w:t>
      </w:r>
    </w:p>
    <w:p w:rsidR="00496AE2" w:rsidRPr="006B3F79" w:rsidRDefault="00496AE2" w:rsidP="00496AE2">
      <w:pPr>
        <w:ind w:firstLine="709"/>
        <w:jc w:val="both"/>
        <w:rPr>
          <w:sz w:val="28"/>
          <w:szCs w:val="28"/>
        </w:rPr>
      </w:pPr>
      <w:r w:rsidRPr="006B3F79">
        <w:rPr>
          <w:sz w:val="28"/>
          <w:szCs w:val="28"/>
        </w:rPr>
        <w:t>В целях решения данной проблемы необходимо</w:t>
      </w:r>
      <w:r>
        <w:rPr>
          <w:sz w:val="28"/>
          <w:szCs w:val="28"/>
        </w:rPr>
        <w:t xml:space="preserve"> организовать </w:t>
      </w:r>
      <w:r w:rsidRPr="00771815">
        <w:rPr>
          <w:sz w:val="28"/>
          <w:szCs w:val="28"/>
        </w:rPr>
        <w:t>пристройк</w:t>
      </w:r>
      <w:r>
        <w:rPr>
          <w:sz w:val="28"/>
          <w:szCs w:val="28"/>
        </w:rPr>
        <w:t>у</w:t>
      </w:r>
      <w:r w:rsidRPr="00771815">
        <w:rPr>
          <w:sz w:val="28"/>
          <w:szCs w:val="28"/>
        </w:rPr>
        <w:t xml:space="preserve"> к СОШ № 11 и строительство новой школы на </w:t>
      </w:r>
      <w:r w:rsidRPr="00496AE2">
        <w:rPr>
          <w:sz w:val="28"/>
          <w:szCs w:val="28"/>
        </w:rPr>
        <w:t>1100</w:t>
      </w:r>
      <w:r w:rsidRPr="00771815">
        <w:rPr>
          <w:sz w:val="28"/>
          <w:szCs w:val="28"/>
        </w:rPr>
        <w:t xml:space="preserve"> мест.</w:t>
      </w:r>
    </w:p>
    <w:p w:rsidR="00663EE4" w:rsidRDefault="004C3327" w:rsidP="004C3327">
      <w:pPr>
        <w:ind w:firstLine="708"/>
        <w:jc w:val="both"/>
        <w:rPr>
          <w:color w:val="000000" w:themeColor="text1"/>
          <w:sz w:val="28"/>
          <w:szCs w:val="28"/>
        </w:rPr>
      </w:pPr>
      <w:r w:rsidRPr="00771815">
        <w:rPr>
          <w:sz w:val="28"/>
          <w:szCs w:val="28"/>
        </w:rPr>
        <w:t xml:space="preserve">На капитальные и текущие ремонты, укрепление материально-технической базы образовательных учреждений и выполнение требований пожарной безопасности </w:t>
      </w:r>
      <w:r w:rsidRPr="004C3327">
        <w:rPr>
          <w:sz w:val="28"/>
          <w:szCs w:val="28"/>
        </w:rPr>
        <w:t xml:space="preserve">выделено </w:t>
      </w:r>
      <w:r w:rsidRPr="004C3327">
        <w:rPr>
          <w:color w:val="000000" w:themeColor="text1"/>
          <w:sz w:val="28"/>
          <w:szCs w:val="28"/>
        </w:rPr>
        <w:t>28138</w:t>
      </w:r>
      <w:r>
        <w:rPr>
          <w:color w:val="000000" w:themeColor="text1"/>
          <w:sz w:val="28"/>
          <w:szCs w:val="28"/>
        </w:rPr>
        <w:t>,0</w:t>
      </w:r>
      <w:r w:rsidRPr="004C3327">
        <w:rPr>
          <w:color w:val="000000" w:themeColor="text1"/>
          <w:sz w:val="28"/>
          <w:szCs w:val="28"/>
        </w:rPr>
        <w:t xml:space="preserve"> тыс</w:t>
      </w:r>
      <w:proofErr w:type="gramStart"/>
      <w:r w:rsidRPr="004C3327">
        <w:rPr>
          <w:color w:val="000000" w:themeColor="text1"/>
          <w:sz w:val="28"/>
          <w:szCs w:val="28"/>
        </w:rPr>
        <w:t>.р</w:t>
      </w:r>
      <w:proofErr w:type="gramEnd"/>
      <w:r w:rsidRPr="004C3327">
        <w:rPr>
          <w:color w:val="000000" w:themeColor="text1"/>
          <w:sz w:val="28"/>
          <w:szCs w:val="28"/>
        </w:rPr>
        <w:t>уб.:</w:t>
      </w:r>
    </w:p>
    <w:p w:rsidR="00663EE4" w:rsidRDefault="00663EE4" w:rsidP="004C332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4C3327">
        <w:rPr>
          <w:color w:val="000000" w:themeColor="text1"/>
          <w:sz w:val="28"/>
          <w:szCs w:val="28"/>
        </w:rPr>
        <w:t>17138,5 тыс</w:t>
      </w:r>
      <w:proofErr w:type="gramStart"/>
      <w:r w:rsidRPr="004C3327">
        <w:rPr>
          <w:color w:val="000000" w:themeColor="text1"/>
          <w:sz w:val="28"/>
          <w:szCs w:val="28"/>
        </w:rPr>
        <w:t>.р</w:t>
      </w:r>
      <w:proofErr w:type="gramEnd"/>
      <w:r w:rsidRPr="004C3327">
        <w:rPr>
          <w:color w:val="000000" w:themeColor="text1"/>
          <w:sz w:val="28"/>
          <w:szCs w:val="28"/>
        </w:rPr>
        <w:t>уб</w:t>
      </w:r>
      <w:r>
        <w:rPr>
          <w:color w:val="000000" w:themeColor="text1"/>
          <w:sz w:val="28"/>
          <w:szCs w:val="28"/>
        </w:rPr>
        <w:t>.</w:t>
      </w:r>
      <w:r w:rsidRPr="004C33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 w:rsidR="004C3327" w:rsidRPr="004C3327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="004C3327" w:rsidRPr="004C3327">
        <w:rPr>
          <w:color w:val="000000" w:themeColor="text1"/>
          <w:sz w:val="28"/>
          <w:szCs w:val="28"/>
        </w:rPr>
        <w:t>местного бюджета</w:t>
      </w:r>
      <w:r>
        <w:rPr>
          <w:color w:val="000000" w:themeColor="text1"/>
          <w:sz w:val="28"/>
          <w:szCs w:val="28"/>
        </w:rPr>
        <w:t>;</w:t>
      </w:r>
    </w:p>
    <w:p w:rsidR="00663EE4" w:rsidRDefault="00663EE4" w:rsidP="004C3327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C3327" w:rsidRPr="004C3327">
        <w:rPr>
          <w:color w:val="000000" w:themeColor="text1"/>
          <w:sz w:val="28"/>
          <w:szCs w:val="28"/>
        </w:rPr>
        <w:t>11000</w:t>
      </w:r>
      <w:r w:rsidR="004C3327">
        <w:rPr>
          <w:color w:val="000000" w:themeColor="text1"/>
          <w:sz w:val="28"/>
          <w:szCs w:val="28"/>
        </w:rPr>
        <w:t>,0</w:t>
      </w:r>
      <w:r w:rsidR="004C3327" w:rsidRPr="004C3327">
        <w:rPr>
          <w:color w:val="000000" w:themeColor="text1"/>
          <w:sz w:val="28"/>
          <w:szCs w:val="28"/>
        </w:rPr>
        <w:t xml:space="preserve"> тыс</w:t>
      </w:r>
      <w:proofErr w:type="gramStart"/>
      <w:r w:rsidR="004C3327" w:rsidRPr="004C3327">
        <w:rPr>
          <w:color w:val="000000" w:themeColor="text1"/>
          <w:sz w:val="28"/>
          <w:szCs w:val="28"/>
        </w:rPr>
        <w:t>.</w:t>
      </w:r>
      <w:r w:rsidR="004C3327" w:rsidRPr="00663EE4">
        <w:rPr>
          <w:sz w:val="28"/>
          <w:szCs w:val="28"/>
        </w:rPr>
        <w:t>р</w:t>
      </w:r>
      <w:proofErr w:type="gramEnd"/>
      <w:r w:rsidR="004C3327" w:rsidRPr="00663EE4">
        <w:rPr>
          <w:sz w:val="28"/>
          <w:szCs w:val="28"/>
        </w:rPr>
        <w:t xml:space="preserve">уб. </w:t>
      </w:r>
      <w:r w:rsidRPr="00663EE4">
        <w:rPr>
          <w:sz w:val="28"/>
          <w:szCs w:val="28"/>
        </w:rPr>
        <w:t xml:space="preserve">– </w:t>
      </w:r>
      <w:r w:rsidR="004C3327" w:rsidRPr="00663EE4">
        <w:rPr>
          <w:sz w:val="28"/>
          <w:szCs w:val="28"/>
        </w:rPr>
        <w:t>средств</w:t>
      </w:r>
      <w:r w:rsidRPr="00663E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C3327" w:rsidRPr="004C3327">
        <w:rPr>
          <w:sz w:val="28"/>
          <w:szCs w:val="28"/>
        </w:rPr>
        <w:t xml:space="preserve">ЗСК. </w:t>
      </w:r>
    </w:p>
    <w:p w:rsidR="004C3327" w:rsidRPr="004C3327" w:rsidRDefault="004C3327" w:rsidP="004C3327">
      <w:pPr>
        <w:ind w:firstLine="708"/>
        <w:jc w:val="both"/>
        <w:rPr>
          <w:sz w:val="28"/>
          <w:szCs w:val="28"/>
        </w:rPr>
      </w:pPr>
      <w:r w:rsidRPr="004C3327">
        <w:rPr>
          <w:sz w:val="28"/>
          <w:szCs w:val="28"/>
        </w:rPr>
        <w:t>Это позволило выполнить:</w:t>
      </w:r>
    </w:p>
    <w:p w:rsidR="004C3327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>1) пере</w:t>
      </w:r>
      <w:r>
        <w:rPr>
          <w:sz w:val="28"/>
          <w:szCs w:val="28"/>
        </w:rPr>
        <w:t>вод</w:t>
      </w:r>
      <w:r w:rsidRPr="00771815">
        <w:rPr>
          <w:sz w:val="28"/>
          <w:szCs w:val="28"/>
        </w:rPr>
        <w:t xml:space="preserve"> с 1 сентября 2018 года на местный бюджет специализированн</w:t>
      </w:r>
      <w:r w:rsidR="00254944">
        <w:rPr>
          <w:sz w:val="28"/>
          <w:szCs w:val="28"/>
        </w:rPr>
        <w:t>ой</w:t>
      </w:r>
      <w:r w:rsidRPr="00771815">
        <w:rPr>
          <w:sz w:val="28"/>
          <w:szCs w:val="28"/>
        </w:rPr>
        <w:t xml:space="preserve"> охран</w:t>
      </w:r>
      <w:r w:rsidR="00254944">
        <w:rPr>
          <w:sz w:val="28"/>
          <w:szCs w:val="28"/>
        </w:rPr>
        <w:t>ы</w:t>
      </w:r>
      <w:r w:rsidRPr="00771815">
        <w:rPr>
          <w:sz w:val="28"/>
          <w:szCs w:val="28"/>
        </w:rPr>
        <w:t xml:space="preserve"> общеобразовательных учреждений, </w:t>
      </w:r>
      <w:r w:rsidR="00B2524A">
        <w:rPr>
          <w:sz w:val="28"/>
          <w:szCs w:val="28"/>
        </w:rPr>
        <w:t>на эти цели</w:t>
      </w:r>
      <w:r w:rsidR="00254944">
        <w:rPr>
          <w:sz w:val="28"/>
          <w:szCs w:val="28"/>
        </w:rPr>
        <w:t xml:space="preserve"> выделено 4005,0 тыс</w:t>
      </w:r>
      <w:proofErr w:type="gramStart"/>
      <w:r w:rsidR="00254944">
        <w:rPr>
          <w:sz w:val="28"/>
          <w:szCs w:val="28"/>
        </w:rPr>
        <w:t>.р</w:t>
      </w:r>
      <w:proofErr w:type="gramEnd"/>
      <w:r w:rsidR="00254944">
        <w:rPr>
          <w:sz w:val="28"/>
          <w:szCs w:val="28"/>
        </w:rPr>
        <w:t>уб.;</w:t>
      </w:r>
    </w:p>
    <w:p w:rsidR="004C3327" w:rsidRPr="00771815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>2) капитальный ремонт пищеблока МБДОУ ДСКВ № 22;</w:t>
      </w:r>
    </w:p>
    <w:p w:rsidR="004C3327" w:rsidRPr="00771815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>3) устройство пандуса, капитальный ремонт системы канализации, устройство вентиляции СОШ № 20 г</w:t>
      </w:r>
      <w:proofErr w:type="gramStart"/>
      <w:r w:rsidRPr="00771815">
        <w:rPr>
          <w:sz w:val="28"/>
          <w:szCs w:val="28"/>
        </w:rPr>
        <w:t>.Е</w:t>
      </w:r>
      <w:proofErr w:type="gramEnd"/>
      <w:r w:rsidRPr="00771815">
        <w:rPr>
          <w:sz w:val="28"/>
          <w:szCs w:val="28"/>
        </w:rPr>
        <w:t>йска;</w:t>
      </w:r>
    </w:p>
    <w:p w:rsidR="004C3327" w:rsidRPr="00771815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>4) устройство пандуса СОШ № 7 г</w:t>
      </w:r>
      <w:proofErr w:type="gramStart"/>
      <w:r w:rsidRPr="00771815">
        <w:rPr>
          <w:sz w:val="28"/>
          <w:szCs w:val="28"/>
        </w:rPr>
        <w:t>.Е</w:t>
      </w:r>
      <w:proofErr w:type="gramEnd"/>
      <w:r w:rsidRPr="00771815">
        <w:rPr>
          <w:sz w:val="28"/>
          <w:szCs w:val="28"/>
        </w:rPr>
        <w:t>йска;</w:t>
      </w:r>
    </w:p>
    <w:p w:rsidR="004C3327" w:rsidRPr="00771815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>5) текущие ремонты в школах № 6 ст</w:t>
      </w:r>
      <w:proofErr w:type="gramStart"/>
      <w:r w:rsidR="00B2524A">
        <w:rPr>
          <w:sz w:val="28"/>
          <w:szCs w:val="28"/>
        </w:rPr>
        <w:t>.</w:t>
      </w:r>
      <w:r w:rsidRPr="00771815">
        <w:rPr>
          <w:sz w:val="28"/>
          <w:szCs w:val="28"/>
        </w:rPr>
        <w:t>К</w:t>
      </w:r>
      <w:proofErr w:type="gramEnd"/>
      <w:r w:rsidRPr="00771815">
        <w:rPr>
          <w:sz w:val="28"/>
          <w:szCs w:val="28"/>
        </w:rPr>
        <w:t>амышеватской, № 25 ст</w:t>
      </w:r>
      <w:r w:rsidR="00B2524A">
        <w:rPr>
          <w:sz w:val="28"/>
          <w:szCs w:val="28"/>
        </w:rPr>
        <w:t>.</w:t>
      </w:r>
      <w:r w:rsidRPr="00771815">
        <w:rPr>
          <w:sz w:val="28"/>
          <w:szCs w:val="28"/>
        </w:rPr>
        <w:t xml:space="preserve">Должанской, № 8 </w:t>
      </w:r>
      <w:proofErr w:type="spellStart"/>
      <w:r w:rsidRPr="00771815">
        <w:rPr>
          <w:sz w:val="28"/>
          <w:szCs w:val="28"/>
        </w:rPr>
        <w:t>ст</w:t>
      </w:r>
      <w:r w:rsidR="00B2524A">
        <w:rPr>
          <w:sz w:val="28"/>
          <w:szCs w:val="28"/>
        </w:rPr>
        <w:t>.</w:t>
      </w:r>
      <w:r w:rsidRPr="00771815">
        <w:rPr>
          <w:sz w:val="28"/>
          <w:szCs w:val="28"/>
        </w:rPr>
        <w:t>Копанской</w:t>
      </w:r>
      <w:proofErr w:type="spellEnd"/>
      <w:r w:rsidRPr="00771815">
        <w:rPr>
          <w:sz w:val="28"/>
          <w:szCs w:val="28"/>
        </w:rPr>
        <w:t>;</w:t>
      </w:r>
    </w:p>
    <w:p w:rsidR="004C3327" w:rsidRPr="00771815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>6) подключение СОШ № 11 г</w:t>
      </w:r>
      <w:proofErr w:type="gramStart"/>
      <w:r w:rsidRPr="00771815">
        <w:rPr>
          <w:sz w:val="28"/>
          <w:szCs w:val="28"/>
        </w:rPr>
        <w:t>.Е</w:t>
      </w:r>
      <w:proofErr w:type="gramEnd"/>
      <w:r w:rsidRPr="00771815">
        <w:rPr>
          <w:sz w:val="28"/>
          <w:szCs w:val="28"/>
        </w:rPr>
        <w:t>йска к центральному отоплению;</w:t>
      </w:r>
    </w:p>
    <w:p w:rsidR="004C3327" w:rsidRPr="00771815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>7) благоустройство территории (замена асфальтового покрытия) МБДОУ ДСКВ № 29 г</w:t>
      </w:r>
      <w:proofErr w:type="gramStart"/>
      <w:r w:rsidRPr="00771815">
        <w:rPr>
          <w:sz w:val="28"/>
          <w:szCs w:val="28"/>
        </w:rPr>
        <w:t>.Е</w:t>
      </w:r>
      <w:proofErr w:type="gramEnd"/>
      <w:r w:rsidRPr="00771815">
        <w:rPr>
          <w:sz w:val="28"/>
          <w:szCs w:val="28"/>
        </w:rPr>
        <w:t>йска;</w:t>
      </w:r>
    </w:p>
    <w:p w:rsidR="004C3327" w:rsidRPr="00771815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lastRenderedPageBreak/>
        <w:t>8) текущие ремонты систем канализации в школах № 24 с</w:t>
      </w:r>
      <w:proofErr w:type="gramStart"/>
      <w:r w:rsidRPr="00771815">
        <w:rPr>
          <w:sz w:val="28"/>
          <w:szCs w:val="28"/>
        </w:rPr>
        <w:t>.А</w:t>
      </w:r>
      <w:proofErr w:type="gramEnd"/>
      <w:r w:rsidRPr="00771815">
        <w:rPr>
          <w:sz w:val="28"/>
          <w:szCs w:val="28"/>
        </w:rPr>
        <w:t>лександровка, № 22 пос.Октябрьский, системы водоснабжения в детском саду № 21 с.Александровка;</w:t>
      </w:r>
    </w:p>
    <w:p w:rsidR="004C3327" w:rsidRPr="00771815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>9) капитальные ремонты систем отопления в ДСКВ № 26, ДО ДЮЦ, СОШ № 15</w:t>
      </w:r>
      <w:r w:rsidR="00254944">
        <w:rPr>
          <w:sz w:val="28"/>
          <w:szCs w:val="28"/>
        </w:rPr>
        <w:t>,</w:t>
      </w:r>
      <w:r w:rsidRPr="00771815">
        <w:rPr>
          <w:sz w:val="28"/>
          <w:szCs w:val="28"/>
        </w:rPr>
        <w:t xml:space="preserve"> ДСКВ № 17, установку </w:t>
      </w:r>
      <w:proofErr w:type="spellStart"/>
      <w:r w:rsidRPr="00771815">
        <w:rPr>
          <w:sz w:val="28"/>
          <w:szCs w:val="28"/>
        </w:rPr>
        <w:t>теплосчетчика</w:t>
      </w:r>
      <w:proofErr w:type="spellEnd"/>
      <w:r w:rsidRPr="00771815">
        <w:rPr>
          <w:sz w:val="28"/>
          <w:szCs w:val="28"/>
        </w:rPr>
        <w:t xml:space="preserve"> в ДСКВ № 24 пос</w:t>
      </w:r>
      <w:proofErr w:type="gramStart"/>
      <w:r w:rsidRPr="00771815">
        <w:rPr>
          <w:sz w:val="28"/>
          <w:szCs w:val="28"/>
        </w:rPr>
        <w:t>.С</w:t>
      </w:r>
      <w:proofErr w:type="gramEnd"/>
      <w:r w:rsidRPr="00771815">
        <w:rPr>
          <w:sz w:val="28"/>
          <w:szCs w:val="28"/>
        </w:rPr>
        <w:t>оветский;</w:t>
      </w:r>
    </w:p>
    <w:p w:rsidR="004C3327" w:rsidRPr="00771815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>10) капитальный ремонт ограждения ДСКВ № 5 ст</w:t>
      </w:r>
      <w:proofErr w:type="gramStart"/>
      <w:r w:rsidR="00B2524A">
        <w:rPr>
          <w:sz w:val="28"/>
          <w:szCs w:val="28"/>
        </w:rPr>
        <w:t>.</w:t>
      </w:r>
      <w:r w:rsidRPr="00771815">
        <w:rPr>
          <w:sz w:val="28"/>
          <w:szCs w:val="28"/>
        </w:rPr>
        <w:t>Я</w:t>
      </w:r>
      <w:proofErr w:type="gramEnd"/>
      <w:r w:rsidRPr="00771815">
        <w:rPr>
          <w:sz w:val="28"/>
          <w:szCs w:val="28"/>
        </w:rPr>
        <w:t>сенской;</w:t>
      </w:r>
    </w:p>
    <w:p w:rsidR="004C3327" w:rsidRPr="00771815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>11) устройство полосы препятствий СОШ № 2 г</w:t>
      </w:r>
      <w:proofErr w:type="gramStart"/>
      <w:r w:rsidRPr="00771815">
        <w:rPr>
          <w:sz w:val="28"/>
          <w:szCs w:val="28"/>
        </w:rPr>
        <w:t>.Е</w:t>
      </w:r>
      <w:proofErr w:type="gramEnd"/>
      <w:r w:rsidRPr="00771815">
        <w:rPr>
          <w:sz w:val="28"/>
          <w:szCs w:val="28"/>
        </w:rPr>
        <w:t>йска;</w:t>
      </w:r>
    </w:p>
    <w:p w:rsidR="004C3327" w:rsidRPr="00771815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>12) мероприятия по соблюдению требований пожарной безопасности на сумму 4</w:t>
      </w:r>
      <w:r w:rsidR="00B2524A">
        <w:rPr>
          <w:sz w:val="28"/>
          <w:szCs w:val="28"/>
        </w:rPr>
        <w:t>,0</w:t>
      </w:r>
      <w:r w:rsidRPr="00771815">
        <w:rPr>
          <w:sz w:val="28"/>
          <w:szCs w:val="28"/>
        </w:rPr>
        <w:t xml:space="preserve"> млн. руб.;</w:t>
      </w:r>
    </w:p>
    <w:p w:rsidR="00B2524A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 xml:space="preserve">13) на условиях </w:t>
      </w:r>
      <w:proofErr w:type="spellStart"/>
      <w:r w:rsidRPr="00771815">
        <w:rPr>
          <w:sz w:val="28"/>
          <w:szCs w:val="28"/>
        </w:rPr>
        <w:t>софинансирования</w:t>
      </w:r>
      <w:proofErr w:type="spellEnd"/>
      <w:r w:rsidRPr="00771815">
        <w:rPr>
          <w:sz w:val="28"/>
          <w:szCs w:val="28"/>
        </w:rPr>
        <w:t xml:space="preserve"> приобрести школьные автобусы для </w:t>
      </w:r>
      <w:r w:rsidRPr="00B2524A">
        <w:rPr>
          <w:sz w:val="28"/>
          <w:szCs w:val="28"/>
        </w:rPr>
        <w:t>3-х</w:t>
      </w:r>
      <w:r w:rsidR="00B2524A">
        <w:rPr>
          <w:sz w:val="28"/>
          <w:szCs w:val="28"/>
        </w:rPr>
        <w:t xml:space="preserve"> школ;</w:t>
      </w:r>
    </w:p>
    <w:p w:rsidR="004C3327" w:rsidRPr="00771815" w:rsidRDefault="00B2524A" w:rsidP="004C3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4C3327" w:rsidRPr="00771815">
        <w:rPr>
          <w:sz w:val="28"/>
          <w:szCs w:val="28"/>
        </w:rPr>
        <w:t>провести капитальный ремонт спортивного зала СОШ № 23 с</w:t>
      </w:r>
      <w:proofErr w:type="gramStart"/>
      <w:r w:rsidR="004C3327" w:rsidRPr="00771815">
        <w:rPr>
          <w:sz w:val="28"/>
          <w:szCs w:val="28"/>
        </w:rPr>
        <w:t>.В</w:t>
      </w:r>
      <w:proofErr w:type="gramEnd"/>
      <w:r w:rsidR="004C3327" w:rsidRPr="00771815">
        <w:rPr>
          <w:sz w:val="28"/>
          <w:szCs w:val="28"/>
        </w:rPr>
        <w:t>оронцовка;</w:t>
      </w:r>
    </w:p>
    <w:p w:rsidR="004C3327" w:rsidRPr="00771815" w:rsidRDefault="004C3327" w:rsidP="004C3327">
      <w:pPr>
        <w:ind w:firstLine="708"/>
        <w:jc w:val="both"/>
        <w:rPr>
          <w:color w:val="000000" w:themeColor="text1"/>
          <w:sz w:val="28"/>
          <w:szCs w:val="28"/>
        </w:rPr>
      </w:pPr>
      <w:r w:rsidRPr="00771815">
        <w:rPr>
          <w:sz w:val="28"/>
          <w:szCs w:val="28"/>
        </w:rPr>
        <w:t>1</w:t>
      </w:r>
      <w:r w:rsidR="00B2524A">
        <w:rPr>
          <w:sz w:val="28"/>
          <w:szCs w:val="28"/>
        </w:rPr>
        <w:t>5</w:t>
      </w:r>
      <w:r w:rsidRPr="00771815">
        <w:rPr>
          <w:sz w:val="28"/>
          <w:szCs w:val="28"/>
        </w:rPr>
        <w:t xml:space="preserve">) капитальные ремонты </w:t>
      </w:r>
      <w:r w:rsidRPr="00771815">
        <w:rPr>
          <w:color w:val="000000" w:themeColor="text1"/>
          <w:sz w:val="28"/>
          <w:szCs w:val="28"/>
        </w:rPr>
        <w:t>пищеблоков СОШ № 15; СОШ № 27 п</w:t>
      </w:r>
      <w:proofErr w:type="gramStart"/>
      <w:r w:rsidRPr="00771815">
        <w:rPr>
          <w:color w:val="000000" w:themeColor="text1"/>
          <w:sz w:val="28"/>
          <w:szCs w:val="28"/>
        </w:rPr>
        <w:t>.К</w:t>
      </w:r>
      <w:proofErr w:type="gramEnd"/>
      <w:r w:rsidRPr="00771815">
        <w:rPr>
          <w:color w:val="000000" w:themeColor="text1"/>
          <w:sz w:val="28"/>
          <w:szCs w:val="28"/>
        </w:rPr>
        <w:t>омсомолец, ДОУ № 29 г.Ейска;</w:t>
      </w:r>
    </w:p>
    <w:p w:rsidR="004C3327" w:rsidRPr="00771815" w:rsidRDefault="00B2524A" w:rsidP="004C332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4C3327" w:rsidRPr="00771815">
        <w:rPr>
          <w:color w:val="000000" w:themeColor="text1"/>
          <w:sz w:val="28"/>
          <w:szCs w:val="28"/>
        </w:rPr>
        <w:t xml:space="preserve">) </w:t>
      </w:r>
      <w:r w:rsidR="004C3327" w:rsidRPr="00771815">
        <w:rPr>
          <w:sz w:val="28"/>
          <w:szCs w:val="28"/>
        </w:rPr>
        <w:t xml:space="preserve">капитальные ремонты </w:t>
      </w:r>
      <w:r>
        <w:rPr>
          <w:color w:val="000000" w:themeColor="text1"/>
          <w:sz w:val="28"/>
          <w:szCs w:val="28"/>
        </w:rPr>
        <w:t xml:space="preserve">актовых </w:t>
      </w:r>
      <w:r w:rsidR="004C3327" w:rsidRPr="00771815">
        <w:rPr>
          <w:color w:val="000000" w:themeColor="text1"/>
          <w:sz w:val="28"/>
          <w:szCs w:val="28"/>
        </w:rPr>
        <w:t>залов лицея № 4, ООШ № 5;</w:t>
      </w:r>
    </w:p>
    <w:p w:rsidR="004C3327" w:rsidRPr="00771815" w:rsidRDefault="004C3327" w:rsidP="004C3327">
      <w:pPr>
        <w:ind w:firstLine="708"/>
        <w:jc w:val="both"/>
        <w:rPr>
          <w:color w:val="000000" w:themeColor="text1"/>
          <w:sz w:val="28"/>
          <w:szCs w:val="28"/>
        </w:rPr>
      </w:pPr>
      <w:r w:rsidRPr="00771815">
        <w:rPr>
          <w:color w:val="000000" w:themeColor="text1"/>
          <w:sz w:val="28"/>
          <w:szCs w:val="28"/>
        </w:rPr>
        <w:t>1</w:t>
      </w:r>
      <w:r w:rsidR="00B2524A">
        <w:rPr>
          <w:color w:val="000000" w:themeColor="text1"/>
          <w:sz w:val="28"/>
          <w:szCs w:val="28"/>
        </w:rPr>
        <w:t>7</w:t>
      </w:r>
      <w:r w:rsidRPr="00771815">
        <w:rPr>
          <w:color w:val="000000" w:themeColor="text1"/>
          <w:sz w:val="28"/>
          <w:szCs w:val="28"/>
        </w:rPr>
        <w:t xml:space="preserve">) замену оконных блоков в ДОУ № 2, </w:t>
      </w:r>
      <w:r w:rsidR="00B2524A" w:rsidRPr="00771815">
        <w:rPr>
          <w:color w:val="000000" w:themeColor="text1"/>
          <w:sz w:val="28"/>
          <w:szCs w:val="28"/>
        </w:rPr>
        <w:t>ДОУ №</w:t>
      </w:r>
      <w:r w:rsidR="00B2524A">
        <w:rPr>
          <w:color w:val="000000" w:themeColor="text1"/>
          <w:sz w:val="28"/>
          <w:szCs w:val="28"/>
        </w:rPr>
        <w:t xml:space="preserve"> </w:t>
      </w:r>
      <w:r w:rsidRPr="00771815">
        <w:rPr>
          <w:color w:val="000000" w:themeColor="text1"/>
          <w:sz w:val="28"/>
          <w:szCs w:val="28"/>
        </w:rPr>
        <w:t xml:space="preserve">29, </w:t>
      </w:r>
      <w:r w:rsidR="00B2524A" w:rsidRPr="00771815">
        <w:rPr>
          <w:color w:val="000000" w:themeColor="text1"/>
          <w:sz w:val="28"/>
          <w:szCs w:val="28"/>
        </w:rPr>
        <w:t>ДОУ №</w:t>
      </w:r>
      <w:r w:rsidR="00B2524A">
        <w:rPr>
          <w:color w:val="000000" w:themeColor="text1"/>
          <w:sz w:val="28"/>
          <w:szCs w:val="28"/>
        </w:rPr>
        <w:t xml:space="preserve"> </w:t>
      </w:r>
      <w:r w:rsidRPr="00771815">
        <w:rPr>
          <w:color w:val="000000" w:themeColor="text1"/>
          <w:sz w:val="28"/>
          <w:szCs w:val="28"/>
        </w:rPr>
        <w:t>34 г</w:t>
      </w:r>
      <w:proofErr w:type="gramStart"/>
      <w:r w:rsidRPr="00771815">
        <w:rPr>
          <w:color w:val="000000" w:themeColor="text1"/>
          <w:sz w:val="28"/>
          <w:szCs w:val="28"/>
        </w:rPr>
        <w:t>.Е</w:t>
      </w:r>
      <w:proofErr w:type="gramEnd"/>
      <w:r w:rsidRPr="00771815">
        <w:rPr>
          <w:color w:val="000000" w:themeColor="text1"/>
          <w:sz w:val="28"/>
          <w:szCs w:val="28"/>
        </w:rPr>
        <w:t>йска, ДОУ № 9 ст</w:t>
      </w:r>
      <w:r w:rsidR="00B2524A">
        <w:rPr>
          <w:color w:val="000000" w:themeColor="text1"/>
          <w:sz w:val="28"/>
          <w:szCs w:val="28"/>
        </w:rPr>
        <w:t>.</w:t>
      </w:r>
      <w:r w:rsidRPr="00771815">
        <w:rPr>
          <w:color w:val="000000" w:themeColor="text1"/>
          <w:sz w:val="28"/>
          <w:szCs w:val="28"/>
        </w:rPr>
        <w:t xml:space="preserve">Камышеватской, ДОУ № 35 </w:t>
      </w:r>
      <w:proofErr w:type="spellStart"/>
      <w:r w:rsidRPr="00771815">
        <w:rPr>
          <w:color w:val="000000" w:themeColor="text1"/>
          <w:sz w:val="28"/>
          <w:szCs w:val="28"/>
        </w:rPr>
        <w:t>п.Моревка</w:t>
      </w:r>
      <w:proofErr w:type="spellEnd"/>
      <w:r w:rsidRPr="00771815">
        <w:rPr>
          <w:color w:val="000000" w:themeColor="text1"/>
          <w:sz w:val="28"/>
          <w:szCs w:val="28"/>
        </w:rPr>
        <w:t>;</w:t>
      </w:r>
    </w:p>
    <w:p w:rsidR="004C3327" w:rsidRPr="00771815" w:rsidRDefault="004C3327" w:rsidP="004C3327">
      <w:pPr>
        <w:ind w:firstLine="708"/>
        <w:jc w:val="both"/>
        <w:rPr>
          <w:sz w:val="28"/>
          <w:szCs w:val="28"/>
        </w:rPr>
      </w:pPr>
      <w:r w:rsidRPr="00771815">
        <w:rPr>
          <w:color w:val="000000" w:themeColor="text1"/>
          <w:sz w:val="28"/>
          <w:szCs w:val="28"/>
        </w:rPr>
        <w:t>1</w:t>
      </w:r>
      <w:r w:rsidR="00B2524A">
        <w:rPr>
          <w:color w:val="000000" w:themeColor="text1"/>
          <w:sz w:val="28"/>
          <w:szCs w:val="28"/>
        </w:rPr>
        <w:t>8</w:t>
      </w:r>
      <w:r w:rsidRPr="00771815">
        <w:rPr>
          <w:color w:val="000000" w:themeColor="text1"/>
          <w:sz w:val="28"/>
          <w:szCs w:val="28"/>
        </w:rPr>
        <w:t xml:space="preserve">) </w:t>
      </w:r>
      <w:r w:rsidRPr="00771815">
        <w:rPr>
          <w:sz w:val="28"/>
          <w:szCs w:val="28"/>
        </w:rPr>
        <w:t>обновить мягкий инвентарь для дошкольных учреждений.</w:t>
      </w:r>
    </w:p>
    <w:p w:rsidR="00816621" w:rsidRPr="00771815" w:rsidRDefault="00816621" w:rsidP="00816621">
      <w:pPr>
        <w:pStyle w:val="ac"/>
        <w:spacing w:after="0"/>
        <w:ind w:firstLine="522"/>
        <w:jc w:val="both"/>
        <w:rPr>
          <w:sz w:val="28"/>
          <w:szCs w:val="28"/>
        </w:rPr>
      </w:pPr>
      <w:r w:rsidRPr="006B3F79">
        <w:rPr>
          <w:sz w:val="28"/>
          <w:szCs w:val="28"/>
        </w:rPr>
        <w:t>Одним из объективных показателей качества общего образовани</w:t>
      </w:r>
      <w:r w:rsidRPr="00771815">
        <w:rPr>
          <w:sz w:val="28"/>
          <w:szCs w:val="28"/>
        </w:rPr>
        <w:t xml:space="preserve">я по-прежнему остается государственная итоговая аттестация. </w:t>
      </w:r>
    </w:p>
    <w:p w:rsidR="00816621" w:rsidRPr="00771815" w:rsidRDefault="00816621" w:rsidP="00816621">
      <w:pPr>
        <w:ind w:firstLine="720"/>
        <w:jc w:val="both"/>
        <w:rPr>
          <w:sz w:val="28"/>
          <w:szCs w:val="28"/>
        </w:rPr>
      </w:pPr>
      <w:r w:rsidRPr="00771815">
        <w:rPr>
          <w:sz w:val="28"/>
          <w:szCs w:val="28"/>
        </w:rPr>
        <w:t>Выпуск учащихся 11(12)-</w:t>
      </w:r>
      <w:proofErr w:type="spellStart"/>
      <w:r w:rsidRPr="00771815">
        <w:rPr>
          <w:sz w:val="28"/>
          <w:szCs w:val="28"/>
        </w:rPr>
        <w:t>х</w:t>
      </w:r>
      <w:proofErr w:type="spellEnd"/>
      <w:r w:rsidRPr="00771815">
        <w:rPr>
          <w:sz w:val="28"/>
          <w:szCs w:val="28"/>
        </w:rPr>
        <w:t xml:space="preserve"> классов </w:t>
      </w:r>
      <w:r w:rsidRPr="00816621">
        <w:rPr>
          <w:sz w:val="28"/>
          <w:szCs w:val="28"/>
        </w:rPr>
        <w:t>составил 610</w:t>
      </w:r>
      <w:r w:rsidRPr="00771815">
        <w:rPr>
          <w:sz w:val="28"/>
          <w:szCs w:val="28"/>
        </w:rPr>
        <w:t xml:space="preserve"> человек, это на 105 человек больше в сравнении с прошлым годом. </w:t>
      </w:r>
    </w:p>
    <w:p w:rsidR="00816621" w:rsidRPr="00771815" w:rsidRDefault="00816621" w:rsidP="00816621">
      <w:pPr>
        <w:ind w:firstLine="720"/>
        <w:jc w:val="both"/>
        <w:rPr>
          <w:sz w:val="28"/>
          <w:szCs w:val="28"/>
        </w:rPr>
      </w:pPr>
      <w:r w:rsidRPr="00771815">
        <w:rPr>
          <w:sz w:val="28"/>
          <w:szCs w:val="28"/>
        </w:rPr>
        <w:t xml:space="preserve">Результаты ЕГЭ, как и в прошлые годы, показывают хорошую подготовку выпускников, стабильность результатов. </w:t>
      </w:r>
    </w:p>
    <w:p w:rsidR="00816621" w:rsidRPr="00771815" w:rsidRDefault="00816621" w:rsidP="00816621">
      <w:pPr>
        <w:ind w:firstLine="720"/>
        <w:jc w:val="both"/>
        <w:rPr>
          <w:sz w:val="28"/>
          <w:szCs w:val="28"/>
        </w:rPr>
      </w:pPr>
      <w:r w:rsidRPr="00771815">
        <w:rPr>
          <w:sz w:val="28"/>
          <w:szCs w:val="28"/>
        </w:rPr>
        <w:t xml:space="preserve">По качеству обучения в 2017-2018 учебном году </w:t>
      </w:r>
      <w:r>
        <w:rPr>
          <w:sz w:val="28"/>
          <w:szCs w:val="28"/>
        </w:rPr>
        <w:t>Ейский</w:t>
      </w:r>
      <w:r w:rsidRPr="00771815">
        <w:rPr>
          <w:sz w:val="28"/>
          <w:szCs w:val="28"/>
        </w:rPr>
        <w:t xml:space="preserve"> район занимает среди других </w:t>
      </w:r>
      <w:r w:rsidRPr="00816621">
        <w:rPr>
          <w:sz w:val="28"/>
          <w:szCs w:val="28"/>
        </w:rPr>
        <w:t xml:space="preserve">муниципалитетов 11 место в Краснодарском крае (в 2016-2017 учебном году </w:t>
      </w:r>
      <w:r w:rsidR="003820D4">
        <w:rPr>
          <w:sz w:val="28"/>
          <w:szCs w:val="28"/>
        </w:rPr>
        <w:t>–</w:t>
      </w:r>
      <w:r w:rsidRPr="00816621">
        <w:rPr>
          <w:sz w:val="28"/>
          <w:szCs w:val="28"/>
        </w:rPr>
        <w:t xml:space="preserve"> 22</w:t>
      </w:r>
      <w:r w:rsidR="003820D4">
        <w:rPr>
          <w:sz w:val="28"/>
          <w:szCs w:val="28"/>
        </w:rPr>
        <w:t xml:space="preserve"> </w:t>
      </w:r>
      <w:r w:rsidRPr="00816621">
        <w:rPr>
          <w:sz w:val="28"/>
          <w:szCs w:val="28"/>
        </w:rPr>
        <w:t>место).</w:t>
      </w:r>
    </w:p>
    <w:p w:rsidR="00816621" w:rsidRPr="00771815" w:rsidRDefault="00816621" w:rsidP="0081662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ЕГЭ-</w:t>
      </w:r>
      <w:r w:rsidRPr="00771815">
        <w:rPr>
          <w:sz w:val="28"/>
          <w:szCs w:val="28"/>
        </w:rPr>
        <w:t xml:space="preserve">2018 </w:t>
      </w:r>
      <w:r w:rsidR="00496AE2">
        <w:rPr>
          <w:sz w:val="28"/>
          <w:szCs w:val="28"/>
        </w:rPr>
        <w:t xml:space="preserve">Ейский район </w:t>
      </w:r>
      <w:r w:rsidRPr="00771815">
        <w:rPr>
          <w:sz w:val="28"/>
          <w:szCs w:val="28"/>
        </w:rPr>
        <w:t xml:space="preserve">в десятке лучших по </w:t>
      </w:r>
      <w:r w:rsidRPr="00816621">
        <w:rPr>
          <w:sz w:val="28"/>
          <w:szCs w:val="28"/>
        </w:rPr>
        <w:t>пяти</w:t>
      </w:r>
      <w:r w:rsidRPr="00771815">
        <w:rPr>
          <w:sz w:val="28"/>
          <w:szCs w:val="28"/>
        </w:rPr>
        <w:t xml:space="preserve"> предметам (русский язык, математика профильная, физика</w:t>
      </w:r>
      <w:r>
        <w:rPr>
          <w:sz w:val="28"/>
          <w:szCs w:val="28"/>
        </w:rPr>
        <w:t>, информатика и ИКТ, биология).</w:t>
      </w:r>
      <w:proofErr w:type="gramEnd"/>
    </w:p>
    <w:p w:rsidR="00816621" w:rsidRPr="00816621" w:rsidRDefault="00816621" w:rsidP="00816621">
      <w:pPr>
        <w:ind w:firstLine="720"/>
        <w:jc w:val="both"/>
        <w:rPr>
          <w:sz w:val="28"/>
          <w:szCs w:val="28"/>
        </w:rPr>
      </w:pPr>
      <w:r w:rsidRPr="00771815">
        <w:rPr>
          <w:sz w:val="28"/>
          <w:szCs w:val="28"/>
        </w:rPr>
        <w:t xml:space="preserve">В этом году </w:t>
      </w:r>
      <w:r>
        <w:rPr>
          <w:sz w:val="28"/>
          <w:szCs w:val="28"/>
        </w:rPr>
        <w:t>Ейский район</w:t>
      </w:r>
      <w:r w:rsidRPr="00771815">
        <w:rPr>
          <w:sz w:val="28"/>
          <w:szCs w:val="28"/>
        </w:rPr>
        <w:t xml:space="preserve"> улучшил свои пока</w:t>
      </w:r>
      <w:r w:rsidR="00496AE2">
        <w:rPr>
          <w:sz w:val="28"/>
          <w:szCs w:val="28"/>
        </w:rPr>
        <w:t>затели по обязательным предметам: п</w:t>
      </w:r>
      <w:r w:rsidRPr="00771815">
        <w:rPr>
          <w:sz w:val="28"/>
          <w:szCs w:val="28"/>
        </w:rPr>
        <w:t xml:space="preserve">о русскому языку с 17 места </w:t>
      </w:r>
      <w:r w:rsidR="00B906C8">
        <w:rPr>
          <w:sz w:val="28"/>
          <w:szCs w:val="28"/>
        </w:rPr>
        <w:t>поднялся</w:t>
      </w:r>
      <w:r w:rsidRPr="00816621">
        <w:rPr>
          <w:sz w:val="28"/>
          <w:szCs w:val="28"/>
        </w:rPr>
        <w:t xml:space="preserve"> на 6 место, по профильной математике </w:t>
      </w:r>
      <w:r w:rsidR="00B906C8">
        <w:rPr>
          <w:sz w:val="28"/>
          <w:szCs w:val="28"/>
        </w:rPr>
        <w:t>–</w:t>
      </w:r>
      <w:r w:rsidRPr="00816621">
        <w:rPr>
          <w:sz w:val="28"/>
          <w:szCs w:val="28"/>
        </w:rPr>
        <w:t xml:space="preserve"> с 11 места на 6. </w:t>
      </w:r>
    </w:p>
    <w:p w:rsidR="00816621" w:rsidRPr="00816621" w:rsidRDefault="00816621" w:rsidP="00816621">
      <w:pPr>
        <w:ind w:firstLine="720"/>
        <w:jc w:val="both"/>
        <w:rPr>
          <w:sz w:val="28"/>
          <w:szCs w:val="28"/>
        </w:rPr>
      </w:pPr>
      <w:r w:rsidRPr="00816621">
        <w:rPr>
          <w:sz w:val="28"/>
          <w:szCs w:val="28"/>
        </w:rPr>
        <w:t>Количество выпускников</w:t>
      </w:r>
      <w:r>
        <w:rPr>
          <w:sz w:val="28"/>
          <w:szCs w:val="28"/>
        </w:rPr>
        <w:t>,</w:t>
      </w:r>
      <w:r w:rsidRPr="00816621">
        <w:rPr>
          <w:sz w:val="28"/>
          <w:szCs w:val="28"/>
        </w:rPr>
        <w:t xml:space="preserve"> получивших наивысший балл на ЕГЭ</w:t>
      </w:r>
      <w:r>
        <w:rPr>
          <w:sz w:val="28"/>
          <w:szCs w:val="28"/>
        </w:rPr>
        <w:t>,</w:t>
      </w:r>
      <w:r w:rsidRPr="00816621">
        <w:rPr>
          <w:sz w:val="28"/>
          <w:szCs w:val="28"/>
        </w:rPr>
        <w:t xml:space="preserve"> в сравнении с прошлым годом увеличилось на 7 человек. </w:t>
      </w:r>
    </w:p>
    <w:p w:rsidR="00816621" w:rsidRPr="00771815" w:rsidRDefault="00816621" w:rsidP="00816621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 xml:space="preserve">Средняя заработная плата педагогических работников общеобразовательных организаций Ейского района (в том числе учителя) за 2018 год </w:t>
      </w:r>
      <w:r w:rsidRPr="00816621">
        <w:rPr>
          <w:sz w:val="28"/>
          <w:szCs w:val="28"/>
        </w:rPr>
        <w:t>составила 28850,0 руб., что</w:t>
      </w:r>
      <w:r w:rsidRPr="00771815">
        <w:rPr>
          <w:sz w:val="28"/>
          <w:szCs w:val="28"/>
        </w:rPr>
        <w:t xml:space="preserve"> составляет 100 % к целевому показателю (28850</w:t>
      </w:r>
      <w:r>
        <w:rPr>
          <w:sz w:val="28"/>
          <w:szCs w:val="28"/>
        </w:rPr>
        <w:t>,0</w:t>
      </w:r>
      <w:r w:rsidRPr="0077181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771815">
        <w:rPr>
          <w:sz w:val="28"/>
          <w:szCs w:val="28"/>
        </w:rPr>
        <w:t>), в том числе дополнительно выделенное финансирование в ноябре 2018 года позволило обеспечить среднюю заработную плату за ноябрь 2018 года в размере 33899</w:t>
      </w:r>
      <w:r>
        <w:rPr>
          <w:sz w:val="28"/>
          <w:szCs w:val="28"/>
        </w:rPr>
        <w:t>,0</w:t>
      </w:r>
      <w:r w:rsidRPr="0077181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816621" w:rsidRPr="00771815" w:rsidRDefault="00816621" w:rsidP="00816621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lastRenderedPageBreak/>
        <w:t xml:space="preserve">Средняя заработная плата педагогических работников дошкольных организаций Ейского района (в том числе воспитатели) </w:t>
      </w:r>
      <w:r w:rsidRPr="00816621">
        <w:rPr>
          <w:sz w:val="28"/>
          <w:szCs w:val="28"/>
        </w:rPr>
        <w:t>составила 27700,0 руб.,</w:t>
      </w:r>
      <w:r w:rsidRPr="00771815">
        <w:rPr>
          <w:sz w:val="28"/>
          <w:szCs w:val="28"/>
        </w:rPr>
        <w:t xml:space="preserve"> что составляет 104,2% к целевому показателю.</w:t>
      </w:r>
    </w:p>
    <w:p w:rsidR="00816621" w:rsidRPr="00771815" w:rsidRDefault="00816621" w:rsidP="00816621">
      <w:pPr>
        <w:ind w:firstLine="708"/>
        <w:jc w:val="both"/>
        <w:rPr>
          <w:sz w:val="28"/>
          <w:szCs w:val="28"/>
        </w:rPr>
      </w:pPr>
      <w:r w:rsidRPr="00771815">
        <w:rPr>
          <w:sz w:val="28"/>
          <w:szCs w:val="28"/>
        </w:rPr>
        <w:t xml:space="preserve">Средняя заработная плата педагогических работников организаций дополнительного образования детей составила </w:t>
      </w:r>
      <w:r w:rsidRPr="003820D4">
        <w:rPr>
          <w:sz w:val="28"/>
          <w:szCs w:val="28"/>
        </w:rPr>
        <w:t>29804,0 руб.,</w:t>
      </w:r>
      <w:r w:rsidRPr="00771815">
        <w:rPr>
          <w:sz w:val="28"/>
          <w:szCs w:val="28"/>
        </w:rPr>
        <w:t xml:space="preserve"> что составляет 100% к целевому показателю (29804,0 руб</w:t>
      </w:r>
      <w:r>
        <w:rPr>
          <w:sz w:val="28"/>
          <w:szCs w:val="28"/>
        </w:rPr>
        <w:t>.</w:t>
      </w:r>
      <w:r w:rsidRPr="00771815">
        <w:rPr>
          <w:sz w:val="28"/>
          <w:szCs w:val="28"/>
        </w:rPr>
        <w:t>).</w:t>
      </w:r>
    </w:p>
    <w:p w:rsidR="00EE260A" w:rsidRPr="00302D7D" w:rsidRDefault="00EE260A" w:rsidP="00AA6AB3">
      <w:pPr>
        <w:ind w:firstLine="709"/>
        <w:jc w:val="both"/>
        <w:rPr>
          <w:sz w:val="28"/>
          <w:szCs w:val="28"/>
        </w:rPr>
      </w:pPr>
    </w:p>
    <w:p w:rsidR="00D93C41" w:rsidRPr="00302D7D" w:rsidRDefault="009A4572" w:rsidP="00085759">
      <w:pPr>
        <w:pStyle w:val="NoSpacing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  <w:r w:rsidRPr="00302D7D">
        <w:rPr>
          <w:rFonts w:ascii="Times New Roman" w:hAnsi="Times New Roman"/>
          <w:b/>
          <w:i/>
          <w:sz w:val="28"/>
        </w:rPr>
        <w:t xml:space="preserve">Муниципальная </w:t>
      </w:r>
      <w:r w:rsidR="00D93C41" w:rsidRPr="00302D7D">
        <w:rPr>
          <w:rFonts w:ascii="Times New Roman" w:hAnsi="Times New Roman"/>
          <w:b/>
          <w:i/>
          <w:sz w:val="28"/>
        </w:rPr>
        <w:t>программа</w:t>
      </w:r>
    </w:p>
    <w:p w:rsidR="00D93C41" w:rsidRPr="00302D7D" w:rsidRDefault="00085759" w:rsidP="00D93C41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  <w:r w:rsidRPr="00302D7D">
        <w:rPr>
          <w:rFonts w:ascii="Times New Roman" w:hAnsi="Times New Roman"/>
          <w:b/>
          <w:i/>
          <w:sz w:val="28"/>
        </w:rPr>
        <w:t>«</w:t>
      </w:r>
      <w:r w:rsidR="00D93C41" w:rsidRPr="00302D7D">
        <w:rPr>
          <w:rFonts w:ascii="Times New Roman" w:hAnsi="Times New Roman"/>
          <w:b/>
          <w:i/>
          <w:sz w:val="28"/>
        </w:rPr>
        <w:t xml:space="preserve">Развитие физической культуры и спорта </w:t>
      </w:r>
      <w:proofErr w:type="gramStart"/>
      <w:r w:rsidR="00D93C41" w:rsidRPr="00302D7D">
        <w:rPr>
          <w:rFonts w:ascii="Times New Roman" w:hAnsi="Times New Roman"/>
          <w:b/>
          <w:i/>
          <w:sz w:val="28"/>
        </w:rPr>
        <w:t>в</w:t>
      </w:r>
      <w:proofErr w:type="gramEnd"/>
      <w:r w:rsidR="00D93C41" w:rsidRPr="00302D7D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="00D93C41" w:rsidRPr="00302D7D">
        <w:rPr>
          <w:rFonts w:ascii="Times New Roman" w:hAnsi="Times New Roman"/>
          <w:b/>
          <w:i/>
          <w:sz w:val="28"/>
        </w:rPr>
        <w:t>Ейском</w:t>
      </w:r>
      <w:proofErr w:type="gramEnd"/>
      <w:r w:rsidR="00D93C41" w:rsidRPr="00302D7D">
        <w:rPr>
          <w:rFonts w:ascii="Times New Roman" w:hAnsi="Times New Roman"/>
          <w:b/>
          <w:i/>
          <w:sz w:val="28"/>
        </w:rPr>
        <w:t xml:space="preserve"> районе</w:t>
      </w:r>
      <w:r w:rsidRPr="00302D7D">
        <w:rPr>
          <w:rFonts w:ascii="Times New Roman" w:hAnsi="Times New Roman"/>
          <w:b/>
          <w:i/>
          <w:sz w:val="28"/>
        </w:rPr>
        <w:t>»</w:t>
      </w:r>
    </w:p>
    <w:p w:rsidR="00D93C41" w:rsidRPr="00302D7D" w:rsidRDefault="00D93C41" w:rsidP="00D93C41">
      <w:pPr>
        <w:pStyle w:val="NoSpacing"/>
        <w:shd w:val="clear" w:color="auto" w:fill="FFFFFF"/>
        <w:jc w:val="center"/>
        <w:rPr>
          <w:rFonts w:ascii="Times New Roman" w:hAnsi="Times New Roman"/>
          <w:i/>
          <w:sz w:val="28"/>
        </w:rPr>
      </w:pPr>
    </w:p>
    <w:p w:rsidR="00D93C41" w:rsidRPr="00302D7D" w:rsidRDefault="00D93C41" w:rsidP="00D93C41">
      <w:pPr>
        <w:ind w:firstLine="708"/>
        <w:jc w:val="both"/>
        <w:rPr>
          <w:sz w:val="28"/>
        </w:rPr>
      </w:pPr>
      <w:r w:rsidRPr="00302D7D">
        <w:rPr>
          <w:sz w:val="28"/>
        </w:rPr>
        <w:t>В рамках муниципальной программы на</w:t>
      </w:r>
      <w:r w:rsidR="00C9188E" w:rsidRPr="00302D7D">
        <w:rPr>
          <w:sz w:val="28"/>
        </w:rPr>
        <w:t xml:space="preserve"> </w:t>
      </w:r>
      <w:r w:rsidRPr="00302D7D">
        <w:rPr>
          <w:sz w:val="28"/>
        </w:rPr>
        <w:t>201</w:t>
      </w:r>
      <w:r w:rsidR="00302D7D" w:rsidRPr="00302D7D">
        <w:rPr>
          <w:sz w:val="28"/>
        </w:rPr>
        <w:t>8</w:t>
      </w:r>
      <w:r w:rsidRPr="00302D7D">
        <w:rPr>
          <w:sz w:val="28"/>
        </w:rPr>
        <w:t xml:space="preserve"> год выделено </w:t>
      </w:r>
      <w:r w:rsidR="00F224DC" w:rsidRPr="00302D7D">
        <w:rPr>
          <w:sz w:val="28"/>
        </w:rPr>
        <w:t xml:space="preserve">                       </w:t>
      </w:r>
      <w:r w:rsidR="00302D7D" w:rsidRPr="00302D7D">
        <w:rPr>
          <w:sz w:val="28"/>
        </w:rPr>
        <w:t>140797,8</w:t>
      </w:r>
      <w:r w:rsidR="00F224DC" w:rsidRPr="00302D7D">
        <w:rPr>
          <w:sz w:val="28"/>
        </w:rPr>
        <w:t xml:space="preserve"> </w:t>
      </w:r>
      <w:r w:rsidRPr="00302D7D">
        <w:rPr>
          <w:sz w:val="28"/>
        </w:rPr>
        <w:t>тыс</w:t>
      </w:r>
      <w:proofErr w:type="gramStart"/>
      <w:r w:rsidRPr="00302D7D">
        <w:rPr>
          <w:sz w:val="28"/>
        </w:rPr>
        <w:t>.р</w:t>
      </w:r>
      <w:proofErr w:type="gramEnd"/>
      <w:r w:rsidRPr="00302D7D">
        <w:rPr>
          <w:sz w:val="28"/>
        </w:rPr>
        <w:t>уб</w:t>
      </w:r>
      <w:r w:rsidR="00F81427" w:rsidRPr="00302D7D">
        <w:rPr>
          <w:sz w:val="28"/>
        </w:rPr>
        <w:t>.</w:t>
      </w:r>
      <w:r w:rsidRPr="00302D7D">
        <w:rPr>
          <w:sz w:val="28"/>
        </w:rPr>
        <w:t xml:space="preserve">, из них освоено </w:t>
      </w:r>
      <w:r w:rsidR="00302D7D" w:rsidRPr="00302D7D">
        <w:rPr>
          <w:sz w:val="28"/>
        </w:rPr>
        <w:t>137635,0</w:t>
      </w:r>
      <w:r w:rsidRPr="00302D7D">
        <w:rPr>
          <w:sz w:val="28"/>
        </w:rPr>
        <w:t xml:space="preserve"> тыс.руб</w:t>
      </w:r>
      <w:r w:rsidR="00F81427" w:rsidRPr="00302D7D">
        <w:rPr>
          <w:sz w:val="28"/>
        </w:rPr>
        <w:t>.</w:t>
      </w:r>
      <w:r w:rsidRPr="00302D7D">
        <w:rPr>
          <w:sz w:val="28"/>
        </w:rPr>
        <w:t xml:space="preserve"> или 9</w:t>
      </w:r>
      <w:r w:rsidR="00302D7D" w:rsidRPr="00302D7D">
        <w:rPr>
          <w:sz w:val="28"/>
        </w:rPr>
        <w:t>7</w:t>
      </w:r>
      <w:r w:rsidR="00DE58E1" w:rsidRPr="00302D7D">
        <w:rPr>
          <w:sz w:val="28"/>
        </w:rPr>
        <w:t>,</w:t>
      </w:r>
      <w:r w:rsidR="00302D7D" w:rsidRPr="00302D7D">
        <w:rPr>
          <w:sz w:val="28"/>
        </w:rPr>
        <w:t>75</w:t>
      </w:r>
      <w:r w:rsidRPr="00302D7D">
        <w:rPr>
          <w:sz w:val="28"/>
        </w:rPr>
        <w:t>% к плановым значениям.</w:t>
      </w:r>
    </w:p>
    <w:p w:rsidR="00BE5DD8" w:rsidRPr="00302D7D" w:rsidRDefault="00BE5DD8" w:rsidP="00D93C41">
      <w:pPr>
        <w:ind w:firstLine="708"/>
        <w:jc w:val="both"/>
        <w:rPr>
          <w:sz w:val="28"/>
        </w:rPr>
      </w:pPr>
    </w:p>
    <w:p w:rsidR="00685E86" w:rsidRPr="00302D7D" w:rsidRDefault="00D93C41" w:rsidP="00BE5DD8">
      <w:pPr>
        <w:ind w:firstLine="720"/>
        <w:jc w:val="center"/>
        <w:rPr>
          <w:b/>
          <w:i/>
          <w:sz w:val="28"/>
        </w:rPr>
      </w:pPr>
      <w:r w:rsidRPr="00302D7D">
        <w:rPr>
          <w:b/>
          <w:i/>
          <w:sz w:val="28"/>
        </w:rPr>
        <w:t xml:space="preserve">Подпрограмма 1 </w:t>
      </w:r>
      <w:r w:rsidR="00085759" w:rsidRPr="00302D7D">
        <w:rPr>
          <w:b/>
          <w:i/>
          <w:sz w:val="28"/>
        </w:rPr>
        <w:t>«</w:t>
      </w:r>
      <w:r w:rsidR="00DE58E1" w:rsidRPr="00302D7D">
        <w:rPr>
          <w:b/>
          <w:i/>
          <w:sz w:val="28"/>
        </w:rPr>
        <w:t xml:space="preserve">Развитие физической культуры </w:t>
      </w:r>
    </w:p>
    <w:p w:rsidR="00DE58E1" w:rsidRPr="00302D7D" w:rsidRDefault="00DE58E1" w:rsidP="00BE5DD8">
      <w:pPr>
        <w:ind w:firstLine="720"/>
        <w:jc w:val="center"/>
        <w:rPr>
          <w:b/>
          <w:i/>
          <w:sz w:val="28"/>
        </w:rPr>
      </w:pPr>
      <w:r w:rsidRPr="00302D7D">
        <w:rPr>
          <w:b/>
          <w:i/>
          <w:sz w:val="28"/>
        </w:rPr>
        <w:t>и массового спорта</w:t>
      </w:r>
      <w:r w:rsidR="00085759" w:rsidRPr="00302D7D">
        <w:rPr>
          <w:b/>
          <w:i/>
          <w:sz w:val="28"/>
        </w:rPr>
        <w:t>»</w:t>
      </w:r>
    </w:p>
    <w:p w:rsidR="00DE58E1" w:rsidRPr="001C1E1B" w:rsidRDefault="00DE58E1" w:rsidP="006C398F">
      <w:pPr>
        <w:ind w:firstLine="708"/>
        <w:jc w:val="both"/>
        <w:rPr>
          <w:sz w:val="28"/>
        </w:rPr>
      </w:pPr>
      <w:r w:rsidRPr="001C1E1B">
        <w:rPr>
          <w:sz w:val="28"/>
        </w:rPr>
        <w:t>В рамках мероприятий данной подпрограммы на 201</w:t>
      </w:r>
      <w:r w:rsidR="00302D7D" w:rsidRPr="001C1E1B">
        <w:rPr>
          <w:sz w:val="28"/>
        </w:rPr>
        <w:t>8</w:t>
      </w:r>
      <w:r w:rsidRPr="001C1E1B">
        <w:rPr>
          <w:sz w:val="28"/>
        </w:rPr>
        <w:t xml:space="preserve"> год выделено </w:t>
      </w:r>
      <w:r w:rsidR="00302D7D" w:rsidRPr="001C1E1B">
        <w:rPr>
          <w:sz w:val="28"/>
        </w:rPr>
        <w:t>28300,0</w:t>
      </w:r>
      <w:r w:rsidR="00F81427" w:rsidRPr="001C1E1B">
        <w:rPr>
          <w:sz w:val="28"/>
        </w:rPr>
        <w:t xml:space="preserve"> тыс</w:t>
      </w:r>
      <w:proofErr w:type="gramStart"/>
      <w:r w:rsidR="00F81427" w:rsidRPr="001C1E1B">
        <w:rPr>
          <w:sz w:val="28"/>
        </w:rPr>
        <w:t>.</w:t>
      </w:r>
      <w:r w:rsidRPr="001C1E1B">
        <w:rPr>
          <w:sz w:val="28"/>
        </w:rPr>
        <w:t>р</w:t>
      </w:r>
      <w:proofErr w:type="gramEnd"/>
      <w:r w:rsidRPr="001C1E1B">
        <w:rPr>
          <w:sz w:val="28"/>
        </w:rPr>
        <w:t>уб</w:t>
      </w:r>
      <w:r w:rsidR="00F81427" w:rsidRPr="001C1E1B">
        <w:rPr>
          <w:sz w:val="28"/>
        </w:rPr>
        <w:t>.</w:t>
      </w:r>
      <w:r w:rsidRPr="001C1E1B">
        <w:rPr>
          <w:sz w:val="28"/>
        </w:rPr>
        <w:t xml:space="preserve">, из них освоено </w:t>
      </w:r>
      <w:r w:rsidR="00302D7D" w:rsidRPr="001C1E1B">
        <w:rPr>
          <w:sz w:val="28"/>
        </w:rPr>
        <w:t>25826,8</w:t>
      </w:r>
      <w:r w:rsidR="00F81427" w:rsidRPr="001C1E1B">
        <w:rPr>
          <w:sz w:val="28"/>
        </w:rPr>
        <w:t xml:space="preserve"> тыс.</w:t>
      </w:r>
      <w:r w:rsidRPr="001C1E1B">
        <w:rPr>
          <w:sz w:val="28"/>
        </w:rPr>
        <w:t>руб</w:t>
      </w:r>
      <w:r w:rsidR="00F81427" w:rsidRPr="001C1E1B">
        <w:rPr>
          <w:sz w:val="28"/>
        </w:rPr>
        <w:t>.</w:t>
      </w:r>
      <w:r w:rsidR="00334B48" w:rsidRPr="001C1E1B">
        <w:rPr>
          <w:sz w:val="28"/>
        </w:rPr>
        <w:t xml:space="preserve"> или 9</w:t>
      </w:r>
      <w:r w:rsidR="00302D7D" w:rsidRPr="001C1E1B">
        <w:rPr>
          <w:sz w:val="28"/>
        </w:rPr>
        <w:t>1</w:t>
      </w:r>
      <w:r w:rsidR="00F224DC" w:rsidRPr="001C1E1B">
        <w:rPr>
          <w:sz w:val="28"/>
        </w:rPr>
        <w:t>,</w:t>
      </w:r>
      <w:r w:rsidR="00302D7D" w:rsidRPr="001C1E1B">
        <w:rPr>
          <w:sz w:val="28"/>
        </w:rPr>
        <w:t>26</w:t>
      </w:r>
      <w:r w:rsidR="00334B48" w:rsidRPr="001C1E1B">
        <w:rPr>
          <w:sz w:val="28"/>
        </w:rPr>
        <w:t>%</w:t>
      </w:r>
      <w:r w:rsidRPr="001C1E1B">
        <w:rPr>
          <w:sz w:val="28"/>
        </w:rPr>
        <w:t>.</w:t>
      </w:r>
    </w:p>
    <w:p w:rsidR="00302D7D" w:rsidRDefault="00302D7D" w:rsidP="00302D7D">
      <w:pPr>
        <w:tabs>
          <w:tab w:val="left" w:pos="3724"/>
        </w:tabs>
        <w:ind w:firstLine="708"/>
        <w:jc w:val="both"/>
        <w:rPr>
          <w:sz w:val="28"/>
          <w:szCs w:val="28"/>
        </w:rPr>
      </w:pPr>
      <w:r w:rsidRPr="009E1AD4">
        <w:rPr>
          <w:sz w:val="28"/>
          <w:szCs w:val="28"/>
        </w:rPr>
        <w:t>По итогам 2018</w:t>
      </w:r>
      <w:r>
        <w:rPr>
          <w:sz w:val="28"/>
          <w:szCs w:val="28"/>
        </w:rPr>
        <w:t xml:space="preserve"> года 62 98</w:t>
      </w:r>
      <w:r w:rsidRPr="009E1AD4">
        <w:rPr>
          <w:sz w:val="28"/>
          <w:szCs w:val="28"/>
        </w:rPr>
        <w:t>8 человек регулярно занимаются физической культурой и спортом,</w:t>
      </w:r>
      <w:r>
        <w:rPr>
          <w:sz w:val="28"/>
          <w:szCs w:val="28"/>
        </w:rPr>
        <w:t xml:space="preserve"> что на 1136 человек больше, чем в 2017</w:t>
      </w:r>
      <w:r w:rsidRPr="009E1AD4">
        <w:rPr>
          <w:sz w:val="28"/>
          <w:szCs w:val="28"/>
        </w:rPr>
        <w:t xml:space="preserve"> году. Удельный вес населения района</w:t>
      </w:r>
      <w:r>
        <w:rPr>
          <w:sz w:val="28"/>
          <w:szCs w:val="28"/>
        </w:rPr>
        <w:t>,</w:t>
      </w:r>
      <w:r w:rsidR="00F2644F">
        <w:rPr>
          <w:sz w:val="28"/>
          <w:szCs w:val="28"/>
        </w:rPr>
        <w:t xml:space="preserve"> систематически занимающего</w:t>
      </w:r>
      <w:r w:rsidRPr="009E1AD4">
        <w:rPr>
          <w:sz w:val="28"/>
          <w:szCs w:val="28"/>
        </w:rPr>
        <w:t>ся физической культурой и спотом, составил 44,</w:t>
      </w:r>
      <w:r w:rsidR="00042C41">
        <w:rPr>
          <w:sz w:val="28"/>
          <w:szCs w:val="28"/>
        </w:rPr>
        <w:t>6</w:t>
      </w:r>
      <w:r>
        <w:rPr>
          <w:sz w:val="28"/>
          <w:szCs w:val="28"/>
        </w:rPr>
        <w:t>% при плановом показателе 43,5</w:t>
      </w:r>
      <w:r w:rsidR="00F2644F">
        <w:rPr>
          <w:sz w:val="28"/>
          <w:szCs w:val="28"/>
        </w:rPr>
        <w:t>.</w:t>
      </w:r>
    </w:p>
    <w:p w:rsidR="00302D7D" w:rsidRPr="00201AC1" w:rsidRDefault="00302D7D" w:rsidP="00302D7D">
      <w:pPr>
        <w:tabs>
          <w:tab w:val="left" w:pos="3724"/>
        </w:tabs>
        <w:ind w:firstLine="708"/>
        <w:jc w:val="both"/>
        <w:rPr>
          <w:sz w:val="28"/>
          <w:szCs w:val="28"/>
        </w:rPr>
      </w:pPr>
      <w:r w:rsidRPr="00201AC1">
        <w:rPr>
          <w:sz w:val="28"/>
          <w:szCs w:val="28"/>
        </w:rPr>
        <w:t>Удельный вес детей и подростков в возрасте 6-15лет, систематически занимающихся в спортивных учреждениях</w:t>
      </w:r>
      <w:r>
        <w:rPr>
          <w:sz w:val="28"/>
          <w:szCs w:val="28"/>
        </w:rPr>
        <w:t xml:space="preserve"> Ейского района, составил 27% при целевом показателе 26</w:t>
      </w:r>
      <w:r w:rsidR="00F2644F">
        <w:rPr>
          <w:sz w:val="28"/>
          <w:szCs w:val="28"/>
        </w:rPr>
        <w:t>%.</w:t>
      </w:r>
    </w:p>
    <w:p w:rsidR="00302D7D" w:rsidRDefault="00302D7D" w:rsidP="00302D7D">
      <w:pPr>
        <w:tabs>
          <w:tab w:val="left" w:pos="3724"/>
        </w:tabs>
        <w:ind w:firstLine="708"/>
        <w:jc w:val="both"/>
        <w:rPr>
          <w:sz w:val="28"/>
          <w:szCs w:val="28"/>
        </w:rPr>
      </w:pPr>
      <w:r w:rsidRPr="004D3F5B">
        <w:rPr>
          <w:color w:val="000000"/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</w:t>
      </w:r>
      <w:r>
        <w:rPr>
          <w:color w:val="000000"/>
          <w:sz w:val="28"/>
          <w:szCs w:val="28"/>
        </w:rPr>
        <w:t>,</w:t>
      </w:r>
      <w:r w:rsidRPr="004D3F5B">
        <w:rPr>
          <w:color w:val="000000"/>
          <w:sz w:val="28"/>
          <w:szCs w:val="28"/>
        </w:rPr>
        <w:t xml:space="preserve"> составила </w:t>
      </w:r>
      <w:r>
        <w:rPr>
          <w:color w:val="000000"/>
          <w:sz w:val="28"/>
          <w:szCs w:val="28"/>
        </w:rPr>
        <w:t xml:space="preserve">18,6 </w:t>
      </w:r>
      <w:r w:rsidRPr="004D3F5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от всех жителей Ейского района с ограниченными возможностями здоровья</w:t>
      </w:r>
      <w:r w:rsidRPr="00312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(11159 человек) при плановом показателе – 18,5</w:t>
      </w:r>
      <w:r w:rsidRPr="00312A9D"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 xml:space="preserve"> </w:t>
      </w:r>
    </w:p>
    <w:p w:rsidR="00302D7D" w:rsidRDefault="00302D7D" w:rsidP="00302D7D">
      <w:pPr>
        <w:tabs>
          <w:tab w:val="left" w:pos="3724"/>
        </w:tabs>
        <w:ind w:firstLine="708"/>
        <w:jc w:val="both"/>
        <w:rPr>
          <w:szCs w:val="24"/>
        </w:rPr>
      </w:pPr>
      <w:r>
        <w:rPr>
          <w:sz w:val="28"/>
          <w:szCs w:val="28"/>
        </w:rPr>
        <w:t xml:space="preserve">2076 человек </w:t>
      </w:r>
      <w:r w:rsidRPr="00312A9D">
        <w:rPr>
          <w:sz w:val="28"/>
          <w:szCs w:val="28"/>
        </w:rPr>
        <w:t xml:space="preserve">с ограниченными возможностями здоровья, </w:t>
      </w:r>
      <w:r>
        <w:rPr>
          <w:sz w:val="28"/>
          <w:szCs w:val="28"/>
        </w:rPr>
        <w:t>проживающих</w:t>
      </w:r>
      <w:r w:rsidRPr="00312A9D">
        <w:rPr>
          <w:sz w:val="28"/>
          <w:szCs w:val="28"/>
        </w:rPr>
        <w:t xml:space="preserve"> на территории Ейского района, регулярно занимаются</w:t>
      </w:r>
      <w:r>
        <w:rPr>
          <w:sz w:val="28"/>
          <w:szCs w:val="28"/>
        </w:rPr>
        <w:t xml:space="preserve"> физической культурой и спортом (</w:t>
      </w:r>
      <w:r w:rsidRPr="00312A9D">
        <w:rPr>
          <w:sz w:val="28"/>
          <w:szCs w:val="28"/>
        </w:rPr>
        <w:t>2054</w:t>
      </w:r>
      <w:r>
        <w:rPr>
          <w:sz w:val="28"/>
          <w:szCs w:val="28"/>
        </w:rPr>
        <w:t xml:space="preserve"> человека – в 2017 году)</w:t>
      </w:r>
      <w:r w:rsidR="00F264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2A9D">
        <w:rPr>
          <w:sz w:val="28"/>
          <w:szCs w:val="28"/>
        </w:rPr>
        <w:t xml:space="preserve">150 спортсменов-инвалидов занимаются </w:t>
      </w:r>
      <w:proofErr w:type="spellStart"/>
      <w:r w:rsidRPr="00312A9D">
        <w:rPr>
          <w:sz w:val="28"/>
          <w:szCs w:val="28"/>
        </w:rPr>
        <w:t>паралимпийскими</w:t>
      </w:r>
      <w:proofErr w:type="spellEnd"/>
      <w:r w:rsidRPr="00312A9D">
        <w:rPr>
          <w:sz w:val="28"/>
          <w:szCs w:val="28"/>
        </w:rPr>
        <w:t xml:space="preserve"> видами спорта в муниципальном казенно</w:t>
      </w:r>
      <w:r>
        <w:rPr>
          <w:sz w:val="28"/>
          <w:szCs w:val="28"/>
        </w:rPr>
        <w:t>м учреждении «Виктория». За 2018</w:t>
      </w:r>
      <w:r w:rsidRPr="00312A9D">
        <w:rPr>
          <w:sz w:val="28"/>
          <w:szCs w:val="28"/>
        </w:rPr>
        <w:t xml:space="preserve"> год подготовлено</w:t>
      </w:r>
      <w:r w:rsidRPr="00DA102D">
        <w:rPr>
          <w:szCs w:val="24"/>
        </w:rPr>
        <w:t xml:space="preserve"> </w:t>
      </w:r>
      <w:r w:rsidR="00F2644F">
        <w:rPr>
          <w:sz w:val="28"/>
          <w:szCs w:val="28"/>
        </w:rPr>
        <w:t>69 спортсменов-разрядников</w:t>
      </w:r>
      <w:r w:rsidRPr="00312A9D">
        <w:rPr>
          <w:sz w:val="28"/>
          <w:szCs w:val="28"/>
        </w:rPr>
        <w:t xml:space="preserve"> с ограниченными возможностями здоровья.</w:t>
      </w:r>
      <w:r>
        <w:rPr>
          <w:szCs w:val="24"/>
        </w:rPr>
        <w:t xml:space="preserve"> </w:t>
      </w:r>
      <w:r>
        <w:rPr>
          <w:color w:val="000000"/>
          <w:sz w:val="28"/>
          <w:szCs w:val="28"/>
        </w:rPr>
        <w:t>По данному показателю Ейский район находится на 2-м месте.</w:t>
      </w:r>
    </w:p>
    <w:p w:rsidR="00302D7D" w:rsidRDefault="00302D7D" w:rsidP="00302D7D">
      <w:pPr>
        <w:ind w:firstLine="720"/>
        <w:jc w:val="both"/>
        <w:rPr>
          <w:color w:val="000000"/>
          <w:sz w:val="28"/>
          <w:szCs w:val="28"/>
        </w:rPr>
      </w:pPr>
      <w:r w:rsidRPr="004D3F5B">
        <w:rPr>
          <w:color w:val="000000"/>
          <w:sz w:val="28"/>
          <w:szCs w:val="28"/>
        </w:rPr>
        <w:t>Доля трудящихся Ейского района, принимающих участие в Спартакиаде трудящихся Ейского района</w:t>
      </w:r>
      <w:r w:rsidR="00F2644F">
        <w:rPr>
          <w:color w:val="000000"/>
          <w:sz w:val="28"/>
          <w:szCs w:val="28"/>
        </w:rPr>
        <w:t>,</w:t>
      </w:r>
      <w:r w:rsidRPr="004D3F5B">
        <w:rPr>
          <w:color w:val="000000"/>
          <w:sz w:val="28"/>
          <w:szCs w:val="28"/>
        </w:rPr>
        <w:t xml:space="preserve"> составила 55% от жителей Ейского рай</w:t>
      </w:r>
      <w:r>
        <w:rPr>
          <w:color w:val="000000"/>
          <w:sz w:val="28"/>
          <w:szCs w:val="28"/>
        </w:rPr>
        <w:t>о</w:t>
      </w:r>
      <w:r w:rsidRPr="004D3F5B">
        <w:rPr>
          <w:color w:val="000000"/>
          <w:sz w:val="28"/>
          <w:szCs w:val="28"/>
        </w:rPr>
        <w:t>на</w:t>
      </w:r>
      <w:r w:rsidR="00F2644F">
        <w:rPr>
          <w:color w:val="000000"/>
          <w:sz w:val="28"/>
          <w:szCs w:val="28"/>
        </w:rPr>
        <w:t>,</w:t>
      </w:r>
      <w:r w:rsidRPr="004D3F5B">
        <w:rPr>
          <w:color w:val="000000"/>
          <w:sz w:val="28"/>
          <w:szCs w:val="28"/>
        </w:rPr>
        <w:t xml:space="preserve"> занимающихся т</w:t>
      </w:r>
      <w:r>
        <w:rPr>
          <w:color w:val="000000"/>
          <w:sz w:val="28"/>
          <w:szCs w:val="28"/>
        </w:rPr>
        <w:t>р</w:t>
      </w:r>
      <w:r w:rsidRPr="004D3F5B">
        <w:rPr>
          <w:color w:val="000000"/>
          <w:sz w:val="28"/>
          <w:szCs w:val="28"/>
        </w:rPr>
        <w:t>удовой деятельностью</w:t>
      </w:r>
      <w:r w:rsidR="00F2644F">
        <w:rPr>
          <w:color w:val="000000"/>
          <w:sz w:val="28"/>
          <w:szCs w:val="28"/>
        </w:rPr>
        <w:t>.</w:t>
      </w:r>
    </w:p>
    <w:p w:rsidR="00F2644F" w:rsidRDefault="00302D7D" w:rsidP="00F2644F">
      <w:pPr>
        <w:ind w:firstLine="708"/>
        <w:jc w:val="both"/>
        <w:rPr>
          <w:color w:val="000000"/>
          <w:sz w:val="28"/>
          <w:szCs w:val="28"/>
        </w:rPr>
      </w:pPr>
      <w:r w:rsidRPr="004D3F5B">
        <w:rPr>
          <w:color w:val="000000"/>
          <w:sz w:val="28"/>
          <w:szCs w:val="28"/>
        </w:rPr>
        <w:t>1479</w:t>
      </w:r>
      <w:r>
        <w:rPr>
          <w:color w:val="000000"/>
          <w:sz w:val="28"/>
          <w:szCs w:val="28"/>
        </w:rPr>
        <w:t xml:space="preserve"> спортсменов-разрядников подготовлены</w:t>
      </w:r>
      <w:r w:rsidRPr="004D3F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2018</w:t>
      </w:r>
      <w:r w:rsidRPr="004D3F5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у,</w:t>
      </w:r>
      <w:r w:rsidRPr="004D3F5B">
        <w:rPr>
          <w:color w:val="000000"/>
          <w:sz w:val="28"/>
          <w:szCs w:val="28"/>
        </w:rPr>
        <w:t xml:space="preserve"> уровень достижения целевого</w:t>
      </w:r>
      <w:r>
        <w:rPr>
          <w:color w:val="000000"/>
          <w:sz w:val="28"/>
          <w:szCs w:val="28"/>
        </w:rPr>
        <w:t xml:space="preserve"> показателя</w:t>
      </w:r>
      <w:r w:rsidRPr="004D3F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составил </w:t>
      </w:r>
      <w:r w:rsidRPr="004D3F5B">
        <w:rPr>
          <w:color w:val="000000"/>
          <w:sz w:val="28"/>
          <w:szCs w:val="28"/>
        </w:rPr>
        <w:t>1,48</w:t>
      </w:r>
      <w:r>
        <w:rPr>
          <w:color w:val="000000"/>
          <w:sz w:val="28"/>
          <w:szCs w:val="28"/>
        </w:rPr>
        <w:t>.</w:t>
      </w:r>
    </w:p>
    <w:p w:rsidR="00302D7D" w:rsidRPr="00F2644F" w:rsidRDefault="00302D7D" w:rsidP="00F2644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</w:t>
      </w:r>
      <w:r w:rsidRPr="0088119C">
        <w:rPr>
          <w:sz w:val="28"/>
          <w:szCs w:val="28"/>
        </w:rPr>
        <w:t xml:space="preserve"> году</w:t>
      </w:r>
      <w:r w:rsidR="00F2644F">
        <w:rPr>
          <w:sz w:val="28"/>
          <w:szCs w:val="28"/>
        </w:rPr>
        <w:t xml:space="preserve"> </w:t>
      </w:r>
      <w:r w:rsidRPr="0088119C">
        <w:rPr>
          <w:sz w:val="28"/>
          <w:szCs w:val="28"/>
        </w:rPr>
        <w:t>на территории муниципального образова</w:t>
      </w:r>
      <w:r>
        <w:rPr>
          <w:sz w:val="28"/>
          <w:szCs w:val="28"/>
        </w:rPr>
        <w:t>ния Ейский район проведено 2666</w:t>
      </w:r>
      <w:r w:rsidRPr="0088119C">
        <w:rPr>
          <w:sz w:val="28"/>
          <w:szCs w:val="28"/>
        </w:rPr>
        <w:t xml:space="preserve"> спортивных меропр</w:t>
      </w:r>
      <w:r>
        <w:rPr>
          <w:sz w:val="28"/>
          <w:szCs w:val="28"/>
        </w:rPr>
        <w:t xml:space="preserve">иятий по 25 видам спорта, в 2017 году </w:t>
      </w:r>
      <w:r w:rsidR="00F2644F">
        <w:rPr>
          <w:sz w:val="28"/>
          <w:szCs w:val="28"/>
        </w:rPr>
        <w:t>–</w:t>
      </w:r>
      <w:r>
        <w:rPr>
          <w:sz w:val="28"/>
          <w:szCs w:val="28"/>
        </w:rPr>
        <w:t xml:space="preserve"> 2651 мероприятие, в которых приняли участие 162 928 человек (2017 г</w:t>
      </w:r>
      <w:r w:rsidR="00042C41">
        <w:rPr>
          <w:sz w:val="28"/>
          <w:szCs w:val="28"/>
        </w:rPr>
        <w:t>од</w:t>
      </w:r>
      <w:r>
        <w:rPr>
          <w:sz w:val="28"/>
          <w:szCs w:val="28"/>
        </w:rPr>
        <w:t xml:space="preserve"> – 160 900</w:t>
      </w:r>
      <w:r w:rsidRPr="0088119C">
        <w:rPr>
          <w:sz w:val="28"/>
          <w:szCs w:val="28"/>
        </w:rPr>
        <w:t xml:space="preserve"> человек). </w:t>
      </w:r>
    </w:p>
    <w:p w:rsidR="00302D7D" w:rsidRDefault="00302D7D" w:rsidP="00302D7D">
      <w:pPr>
        <w:jc w:val="both"/>
        <w:rPr>
          <w:sz w:val="28"/>
        </w:rPr>
      </w:pPr>
      <w:r w:rsidRPr="0088119C">
        <w:rPr>
          <w:sz w:val="28"/>
          <w:szCs w:val="28"/>
        </w:rPr>
        <w:lastRenderedPageBreak/>
        <w:tab/>
        <w:t>На высоком уровне были п</w:t>
      </w:r>
      <w:r>
        <w:rPr>
          <w:sz w:val="28"/>
          <w:szCs w:val="28"/>
        </w:rPr>
        <w:t>роведены 8 Всероссийских (в 2017</w:t>
      </w:r>
      <w:r w:rsidR="00042C41">
        <w:rPr>
          <w:sz w:val="28"/>
          <w:szCs w:val="28"/>
        </w:rPr>
        <w:t xml:space="preserve"> году</w:t>
      </w:r>
      <w:r w:rsidRPr="0088119C">
        <w:rPr>
          <w:sz w:val="28"/>
          <w:szCs w:val="28"/>
        </w:rPr>
        <w:t xml:space="preserve"> – 6 мероприятий) и 29 краевых соревнований. Ейский район принимал спортсменов из 75 субъектов Российской Федерации и 4</w:t>
      </w:r>
      <w:r w:rsidR="00A85D5A">
        <w:rPr>
          <w:sz w:val="28"/>
          <w:szCs w:val="28"/>
        </w:rPr>
        <w:t>3</w:t>
      </w:r>
      <w:r w:rsidRPr="0088119C">
        <w:rPr>
          <w:sz w:val="28"/>
          <w:szCs w:val="28"/>
        </w:rPr>
        <w:t xml:space="preserve"> муниципалитетов Краснодарского </w:t>
      </w:r>
      <w:r w:rsidRPr="006771F3">
        <w:rPr>
          <w:sz w:val="28"/>
          <w:szCs w:val="28"/>
        </w:rPr>
        <w:t>края.</w:t>
      </w:r>
      <w:r w:rsidR="00A85D5A">
        <w:rPr>
          <w:sz w:val="28"/>
          <w:szCs w:val="28"/>
        </w:rPr>
        <w:t xml:space="preserve"> </w:t>
      </w:r>
      <w:r w:rsidRPr="006771F3">
        <w:rPr>
          <w:sz w:val="28"/>
        </w:rPr>
        <w:t>В 201</w:t>
      </w:r>
      <w:r>
        <w:rPr>
          <w:sz w:val="28"/>
        </w:rPr>
        <w:t>8</w:t>
      </w:r>
      <w:r w:rsidRPr="006771F3">
        <w:rPr>
          <w:sz w:val="28"/>
        </w:rPr>
        <w:t xml:space="preserve"> году </w:t>
      </w:r>
      <w:r>
        <w:rPr>
          <w:sz w:val="28"/>
        </w:rPr>
        <w:t>построен спортивный зал по адресу</w:t>
      </w:r>
      <w:r w:rsidR="002810E4">
        <w:rPr>
          <w:sz w:val="28"/>
        </w:rPr>
        <w:t>:</w:t>
      </w:r>
      <w:r>
        <w:rPr>
          <w:sz w:val="28"/>
        </w:rPr>
        <w:t xml:space="preserve"> г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йск</w:t>
      </w:r>
      <w:r w:rsidR="00042C41">
        <w:rPr>
          <w:sz w:val="28"/>
        </w:rPr>
        <w:t>,</w:t>
      </w:r>
      <w:r>
        <w:rPr>
          <w:sz w:val="28"/>
        </w:rPr>
        <w:t xml:space="preserve"> улица Свердлова, угол Калинина</w:t>
      </w:r>
      <w:r w:rsidR="002810E4">
        <w:rPr>
          <w:sz w:val="28"/>
        </w:rPr>
        <w:t>,</w:t>
      </w:r>
      <w:r>
        <w:rPr>
          <w:sz w:val="28"/>
        </w:rPr>
        <w:t xml:space="preserve"> </w:t>
      </w:r>
      <w:r w:rsidRPr="006771F3">
        <w:rPr>
          <w:sz w:val="28"/>
        </w:rPr>
        <w:t>занимающиеся обеспечены спортивными сооружениями, включающи</w:t>
      </w:r>
      <w:r w:rsidR="00042C41">
        <w:rPr>
          <w:sz w:val="28"/>
        </w:rPr>
        <w:t>ми</w:t>
      </w:r>
      <w:r w:rsidRPr="006771F3">
        <w:rPr>
          <w:sz w:val="28"/>
        </w:rPr>
        <w:t xml:space="preserve"> в себя: 4 стадиона, 149 плоскостных спортивных сооружения, 54 спортивных зала, 1 спорткомплекс с ледовой ареной, 4 плавательных бассейна, 18 стрелковых сооружений и 57 прочих сооружений</w:t>
      </w:r>
      <w:r>
        <w:rPr>
          <w:sz w:val="28"/>
        </w:rPr>
        <w:t xml:space="preserve">. </w:t>
      </w:r>
    </w:p>
    <w:p w:rsidR="00DE43E7" w:rsidRPr="00D06B2C" w:rsidRDefault="00DE43E7" w:rsidP="00ED4513">
      <w:pPr>
        <w:ind w:firstLine="720"/>
        <w:jc w:val="both"/>
        <w:rPr>
          <w:sz w:val="28"/>
        </w:rPr>
      </w:pPr>
    </w:p>
    <w:p w:rsidR="00F224DC" w:rsidRPr="0079083E" w:rsidRDefault="00FC30F6" w:rsidP="00685E86">
      <w:pPr>
        <w:ind w:firstLine="720"/>
        <w:jc w:val="center"/>
        <w:rPr>
          <w:i/>
        </w:rPr>
      </w:pPr>
      <w:r>
        <w:rPr>
          <w:b/>
          <w:i/>
          <w:sz w:val="28"/>
        </w:rPr>
        <w:t xml:space="preserve">      </w:t>
      </w:r>
    </w:p>
    <w:p w:rsidR="00F224DC" w:rsidRPr="001C1E1B" w:rsidRDefault="00F224DC" w:rsidP="00F224DC">
      <w:pPr>
        <w:ind w:firstLine="720"/>
        <w:jc w:val="both"/>
        <w:rPr>
          <w:sz w:val="28"/>
        </w:rPr>
      </w:pPr>
      <w:r w:rsidRPr="001C1E1B">
        <w:rPr>
          <w:sz w:val="28"/>
        </w:rPr>
        <w:t>В рамках мероприятий данной подпрограммы на</w:t>
      </w:r>
      <w:r w:rsidR="005578F7" w:rsidRPr="001C1E1B">
        <w:rPr>
          <w:sz w:val="28"/>
        </w:rPr>
        <w:t xml:space="preserve"> 201</w:t>
      </w:r>
      <w:r w:rsidR="00823AC1" w:rsidRPr="001C1E1B">
        <w:rPr>
          <w:sz w:val="28"/>
        </w:rPr>
        <w:t>8</w:t>
      </w:r>
      <w:r w:rsidR="005578F7" w:rsidRPr="001C1E1B">
        <w:rPr>
          <w:sz w:val="28"/>
        </w:rPr>
        <w:t xml:space="preserve"> год выделено           </w:t>
      </w:r>
      <w:r w:rsidR="00823AC1" w:rsidRPr="001C1E1B">
        <w:rPr>
          <w:sz w:val="28"/>
        </w:rPr>
        <w:t>112497,8</w:t>
      </w:r>
      <w:r w:rsidR="005578F7" w:rsidRPr="001C1E1B">
        <w:rPr>
          <w:sz w:val="28"/>
        </w:rPr>
        <w:t xml:space="preserve"> тыс</w:t>
      </w:r>
      <w:proofErr w:type="gramStart"/>
      <w:r w:rsidR="005578F7" w:rsidRPr="001C1E1B">
        <w:rPr>
          <w:sz w:val="28"/>
        </w:rPr>
        <w:t>.р</w:t>
      </w:r>
      <w:proofErr w:type="gramEnd"/>
      <w:r w:rsidR="005578F7" w:rsidRPr="001C1E1B">
        <w:rPr>
          <w:sz w:val="28"/>
        </w:rPr>
        <w:t>уб</w:t>
      </w:r>
      <w:r w:rsidR="00F81427" w:rsidRPr="001C1E1B">
        <w:rPr>
          <w:sz w:val="28"/>
        </w:rPr>
        <w:t>.</w:t>
      </w:r>
      <w:r w:rsidR="005578F7" w:rsidRPr="001C1E1B">
        <w:rPr>
          <w:sz w:val="28"/>
        </w:rPr>
        <w:t xml:space="preserve">, из них освоено </w:t>
      </w:r>
      <w:r w:rsidR="00823AC1" w:rsidRPr="001C1E1B">
        <w:rPr>
          <w:sz w:val="28"/>
        </w:rPr>
        <w:t>111808,2</w:t>
      </w:r>
      <w:r w:rsidRPr="001C1E1B">
        <w:rPr>
          <w:sz w:val="28"/>
        </w:rPr>
        <w:t xml:space="preserve"> тыс.руб</w:t>
      </w:r>
      <w:r w:rsidR="00F81427" w:rsidRPr="001C1E1B">
        <w:rPr>
          <w:sz w:val="28"/>
        </w:rPr>
        <w:t>.</w:t>
      </w:r>
      <w:r w:rsidRPr="001C1E1B">
        <w:rPr>
          <w:sz w:val="28"/>
        </w:rPr>
        <w:t xml:space="preserve"> или 99,</w:t>
      </w:r>
      <w:r w:rsidR="00685E86" w:rsidRPr="001C1E1B">
        <w:rPr>
          <w:sz w:val="28"/>
        </w:rPr>
        <w:t>39</w:t>
      </w:r>
      <w:r w:rsidRPr="001C1E1B">
        <w:rPr>
          <w:sz w:val="28"/>
        </w:rPr>
        <w:t xml:space="preserve">% к плану. </w:t>
      </w:r>
    </w:p>
    <w:p w:rsidR="00EB1483" w:rsidRPr="00031E6F" w:rsidRDefault="00EB1483" w:rsidP="00EB1483">
      <w:pPr>
        <w:ind w:firstLine="720"/>
        <w:jc w:val="both"/>
        <w:rPr>
          <w:sz w:val="28"/>
        </w:rPr>
      </w:pPr>
      <w:r w:rsidRPr="00D47152">
        <w:rPr>
          <w:sz w:val="28"/>
        </w:rPr>
        <w:t xml:space="preserve">В подведомственном подчинении </w:t>
      </w:r>
      <w:r w:rsidR="00823AC1" w:rsidRPr="00D47152">
        <w:rPr>
          <w:sz w:val="28"/>
        </w:rPr>
        <w:t xml:space="preserve">отдела по физической культуре и спорту администрации муниципального образования </w:t>
      </w:r>
      <w:r w:rsidRPr="00D47152">
        <w:rPr>
          <w:sz w:val="28"/>
        </w:rPr>
        <w:t>Ейск</w:t>
      </w:r>
      <w:r w:rsidR="00823AC1" w:rsidRPr="00D47152">
        <w:rPr>
          <w:sz w:val="28"/>
        </w:rPr>
        <w:t>ий</w:t>
      </w:r>
      <w:r w:rsidRPr="00D47152">
        <w:rPr>
          <w:sz w:val="28"/>
        </w:rPr>
        <w:t xml:space="preserve"> район </w:t>
      </w:r>
      <w:r w:rsidR="00D47152" w:rsidRPr="00D47152">
        <w:rPr>
          <w:sz w:val="28"/>
        </w:rPr>
        <w:t>(далее</w:t>
      </w:r>
      <w:r w:rsidR="00D47152">
        <w:rPr>
          <w:sz w:val="28"/>
        </w:rPr>
        <w:t xml:space="preserve"> – ОФКС Ейского района) </w:t>
      </w:r>
      <w:r w:rsidRPr="00031E6F">
        <w:rPr>
          <w:sz w:val="28"/>
        </w:rPr>
        <w:t>находятся 6 учреждений. В 2018 году данным учреждениям</w:t>
      </w:r>
      <w:r>
        <w:rPr>
          <w:sz w:val="28"/>
        </w:rPr>
        <w:t xml:space="preserve"> </w:t>
      </w:r>
      <w:r w:rsidRPr="00031E6F">
        <w:rPr>
          <w:sz w:val="28"/>
        </w:rPr>
        <w:t>предоставлен</w:t>
      </w:r>
      <w:r w:rsidR="00676DDB">
        <w:rPr>
          <w:sz w:val="28"/>
        </w:rPr>
        <w:t>о</w:t>
      </w:r>
      <w:r w:rsidRPr="00031E6F">
        <w:rPr>
          <w:sz w:val="28"/>
        </w:rPr>
        <w:t xml:space="preserve"> субсидий на обеспечение выполнения му</w:t>
      </w:r>
      <w:r w:rsidR="00823AC1">
        <w:rPr>
          <w:sz w:val="28"/>
        </w:rPr>
        <w:t>ниципального задания в сумме 70</w:t>
      </w:r>
      <w:r w:rsidRPr="00031E6F">
        <w:rPr>
          <w:sz w:val="28"/>
        </w:rPr>
        <w:t>914,3 тыс</w:t>
      </w:r>
      <w:proofErr w:type="gramStart"/>
      <w:r w:rsidRPr="00031E6F">
        <w:rPr>
          <w:sz w:val="28"/>
        </w:rPr>
        <w:t>.р</w:t>
      </w:r>
      <w:proofErr w:type="gramEnd"/>
      <w:r w:rsidRPr="00031E6F">
        <w:rPr>
          <w:sz w:val="28"/>
        </w:rPr>
        <w:t xml:space="preserve">уб., </w:t>
      </w:r>
      <w:r w:rsidR="00823AC1">
        <w:rPr>
          <w:sz w:val="28"/>
        </w:rPr>
        <w:t>из которых освоено 70</w:t>
      </w:r>
      <w:r w:rsidRPr="00031E6F">
        <w:rPr>
          <w:sz w:val="28"/>
        </w:rPr>
        <w:t>903,8 тыс.руб.</w:t>
      </w:r>
    </w:p>
    <w:p w:rsidR="0010628E" w:rsidRDefault="00676DDB" w:rsidP="00676DDB">
      <w:pPr>
        <w:tabs>
          <w:tab w:val="left" w:pos="3724"/>
        </w:tabs>
        <w:ind w:firstLine="708"/>
        <w:jc w:val="both"/>
        <w:rPr>
          <w:sz w:val="28"/>
          <w:szCs w:val="28"/>
        </w:rPr>
      </w:pPr>
      <w:r w:rsidRPr="004B773C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из</w:t>
      </w:r>
      <w:r w:rsidRPr="004B773C">
        <w:rPr>
          <w:sz w:val="28"/>
          <w:szCs w:val="28"/>
        </w:rPr>
        <w:t xml:space="preserve"> краевого бюджета выделены средства на укрепление материально-технической базы муниципальных бюджетных спортивных учреждений, подведомственных ОФКС Ейского района</w:t>
      </w:r>
      <w:r>
        <w:rPr>
          <w:sz w:val="28"/>
          <w:szCs w:val="28"/>
        </w:rPr>
        <w:t>, в</w:t>
      </w:r>
      <w:r w:rsidRPr="004B773C">
        <w:rPr>
          <w:sz w:val="28"/>
          <w:szCs w:val="28"/>
        </w:rPr>
        <w:t xml:space="preserve"> размере 2197,1 тыс</w:t>
      </w:r>
      <w:proofErr w:type="gramStart"/>
      <w:r>
        <w:rPr>
          <w:sz w:val="28"/>
          <w:szCs w:val="28"/>
        </w:rPr>
        <w:t>.</w:t>
      </w:r>
      <w:r w:rsidRPr="004B773C">
        <w:rPr>
          <w:sz w:val="28"/>
          <w:szCs w:val="28"/>
        </w:rPr>
        <w:t>р</w:t>
      </w:r>
      <w:proofErr w:type="gramEnd"/>
      <w:r w:rsidRPr="004B773C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4B773C">
        <w:rPr>
          <w:sz w:val="28"/>
          <w:szCs w:val="28"/>
        </w:rPr>
        <w:t xml:space="preserve">, </w:t>
      </w:r>
      <w:proofErr w:type="spellStart"/>
      <w:r w:rsidRPr="004B773C">
        <w:rPr>
          <w:sz w:val="28"/>
          <w:szCs w:val="28"/>
        </w:rPr>
        <w:t>софинансирование</w:t>
      </w:r>
      <w:proofErr w:type="spellEnd"/>
      <w:r w:rsidRPr="004B773C">
        <w:rPr>
          <w:sz w:val="28"/>
          <w:szCs w:val="28"/>
        </w:rPr>
        <w:t xml:space="preserve"> составило 299,7 тыс</w:t>
      </w:r>
      <w:r>
        <w:rPr>
          <w:sz w:val="28"/>
          <w:szCs w:val="28"/>
        </w:rPr>
        <w:t>.</w:t>
      </w:r>
      <w:r w:rsidRPr="004B773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4B773C">
        <w:rPr>
          <w:sz w:val="28"/>
          <w:szCs w:val="28"/>
        </w:rPr>
        <w:t xml:space="preserve"> </w:t>
      </w:r>
    </w:p>
    <w:p w:rsidR="00EB1483" w:rsidRDefault="00EB1483" w:rsidP="00EB1483">
      <w:pPr>
        <w:ind w:firstLine="720"/>
        <w:jc w:val="both"/>
        <w:rPr>
          <w:sz w:val="28"/>
        </w:rPr>
      </w:pPr>
      <w:r w:rsidRPr="00350D63">
        <w:rPr>
          <w:sz w:val="28"/>
        </w:rPr>
        <w:t>В рамках средств</w:t>
      </w:r>
      <w:r w:rsidR="00823AC1">
        <w:rPr>
          <w:sz w:val="28"/>
        </w:rPr>
        <w:t>,</w:t>
      </w:r>
      <w:r w:rsidRPr="00350D63">
        <w:rPr>
          <w:sz w:val="28"/>
        </w:rPr>
        <w:t xml:space="preserve"> выделенных на выполнение муниципального задания, подведомственные учреждения в </w:t>
      </w:r>
      <w:r w:rsidR="00823AC1">
        <w:rPr>
          <w:sz w:val="28"/>
        </w:rPr>
        <w:t>отчетном</w:t>
      </w:r>
      <w:r w:rsidRPr="00350D63">
        <w:rPr>
          <w:sz w:val="28"/>
        </w:rPr>
        <w:t xml:space="preserve"> году провели и приняли </w:t>
      </w:r>
      <w:r w:rsidRPr="00DE554A">
        <w:rPr>
          <w:sz w:val="28"/>
        </w:rPr>
        <w:t>участие в 173 спортивных мероприятиях. Спортивную подготовку в данных учреждениях</w:t>
      </w:r>
      <w:r w:rsidRPr="00637CF2">
        <w:rPr>
          <w:sz w:val="28"/>
        </w:rPr>
        <w:t xml:space="preserve"> проходят</w:t>
      </w:r>
      <w:r>
        <w:rPr>
          <w:sz w:val="28"/>
        </w:rPr>
        <w:t xml:space="preserve"> 2676 </w:t>
      </w:r>
      <w:r w:rsidRPr="00637CF2">
        <w:rPr>
          <w:sz w:val="28"/>
        </w:rPr>
        <w:t xml:space="preserve">человек, что на </w:t>
      </w:r>
      <w:r>
        <w:rPr>
          <w:sz w:val="28"/>
        </w:rPr>
        <w:t>50 человек больше</w:t>
      </w:r>
      <w:r w:rsidR="00823AC1">
        <w:rPr>
          <w:sz w:val="28"/>
        </w:rPr>
        <w:t>,</w:t>
      </w:r>
      <w:r>
        <w:rPr>
          <w:sz w:val="28"/>
        </w:rPr>
        <w:t xml:space="preserve"> чем в 2017</w:t>
      </w:r>
      <w:r w:rsidRPr="00637CF2">
        <w:rPr>
          <w:sz w:val="28"/>
        </w:rPr>
        <w:t xml:space="preserve"> году (101 % от планового объема). Из этого числа занимающихся </w:t>
      </w:r>
      <w:r>
        <w:rPr>
          <w:sz w:val="28"/>
        </w:rPr>
        <w:t xml:space="preserve">1200 </w:t>
      </w:r>
      <w:r w:rsidRPr="00637CF2">
        <w:rPr>
          <w:sz w:val="28"/>
        </w:rPr>
        <w:t xml:space="preserve"> человек получили разряды (</w:t>
      </w:r>
      <w:r>
        <w:rPr>
          <w:sz w:val="28"/>
        </w:rPr>
        <w:t xml:space="preserve">1111 разрядников в 2017 году, </w:t>
      </w:r>
      <w:r w:rsidRPr="00637CF2">
        <w:rPr>
          <w:sz w:val="28"/>
        </w:rPr>
        <w:t>1</w:t>
      </w:r>
      <w:r>
        <w:rPr>
          <w:sz w:val="28"/>
        </w:rPr>
        <w:t>04</w:t>
      </w:r>
      <w:r w:rsidRPr="00637CF2">
        <w:rPr>
          <w:sz w:val="28"/>
        </w:rPr>
        <w:t>% от планового объема).</w:t>
      </w:r>
      <w:r w:rsidRPr="00946D0F">
        <w:rPr>
          <w:color w:val="FF0000"/>
          <w:sz w:val="28"/>
        </w:rPr>
        <w:t xml:space="preserve"> </w:t>
      </w:r>
      <w:r w:rsidR="00823AC1">
        <w:rPr>
          <w:sz w:val="28"/>
        </w:rPr>
        <w:t>Так</w:t>
      </w:r>
      <w:r w:rsidRPr="000B302C">
        <w:rPr>
          <w:sz w:val="28"/>
        </w:rPr>
        <w:t>же, из числа занимающихся</w:t>
      </w:r>
      <w:r w:rsidR="00676DDB">
        <w:rPr>
          <w:sz w:val="28"/>
        </w:rPr>
        <w:t>,</w:t>
      </w:r>
      <w:r w:rsidRPr="000B302C">
        <w:rPr>
          <w:sz w:val="28"/>
        </w:rPr>
        <w:t xml:space="preserve"> </w:t>
      </w:r>
      <w:r>
        <w:rPr>
          <w:sz w:val="28"/>
        </w:rPr>
        <w:t xml:space="preserve">90 </w:t>
      </w:r>
      <w:r w:rsidRPr="000B302C">
        <w:rPr>
          <w:sz w:val="28"/>
        </w:rPr>
        <w:t xml:space="preserve">спортсменов вошли в состав сборных команд Краснодарского края </w:t>
      </w:r>
      <w:r w:rsidRPr="00AD3F69">
        <w:rPr>
          <w:sz w:val="28"/>
        </w:rPr>
        <w:t>и сборных команд России</w:t>
      </w:r>
      <w:r w:rsidR="00823AC1" w:rsidRPr="00AD3F69">
        <w:rPr>
          <w:sz w:val="28"/>
        </w:rPr>
        <w:t>.</w:t>
      </w:r>
    </w:p>
    <w:p w:rsidR="00EB1483" w:rsidRPr="002920A1" w:rsidRDefault="00EB1483" w:rsidP="00EB14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2018 году спортсменами Ейского района завоевано 670 медалей различного уровня, что на 30 медалей больше</w:t>
      </w:r>
      <w:r w:rsidR="00AD3F69">
        <w:rPr>
          <w:sz w:val="28"/>
          <w:szCs w:val="28"/>
        </w:rPr>
        <w:t>,</w:t>
      </w:r>
      <w:r>
        <w:rPr>
          <w:sz w:val="28"/>
          <w:szCs w:val="28"/>
        </w:rPr>
        <w:t xml:space="preserve"> чем в 2017 году, из них 237 золотых, 197 серебряных и 236 бронзовых медалей на спортивных мероприятиях различного уровня. </w:t>
      </w:r>
    </w:p>
    <w:p w:rsidR="00EB1483" w:rsidRPr="004B773C" w:rsidRDefault="00EB1483" w:rsidP="00D47152">
      <w:pPr>
        <w:ind w:firstLine="720"/>
        <w:jc w:val="both"/>
        <w:rPr>
          <w:sz w:val="28"/>
        </w:rPr>
      </w:pPr>
      <w:r w:rsidRPr="00676DDB">
        <w:rPr>
          <w:sz w:val="28"/>
        </w:rPr>
        <w:t>В рамках выполнения обязательств</w:t>
      </w:r>
      <w:r w:rsidRPr="004B773C">
        <w:rPr>
          <w:sz w:val="28"/>
        </w:rPr>
        <w:t xml:space="preserve"> по обеспечению социальной поддержки молодых специалистов и заслуженных педагогических работников ОФКС Ейского района из средств краевого бюджета предусмотрены 281,3 тыс</w:t>
      </w:r>
      <w:proofErr w:type="gramStart"/>
      <w:r w:rsidRPr="004B773C">
        <w:rPr>
          <w:sz w:val="28"/>
        </w:rPr>
        <w:t>.р</w:t>
      </w:r>
      <w:proofErr w:type="gramEnd"/>
      <w:r w:rsidRPr="004B773C">
        <w:rPr>
          <w:sz w:val="28"/>
        </w:rPr>
        <w:t xml:space="preserve">уб., </w:t>
      </w:r>
      <w:r w:rsidR="00D47152">
        <w:rPr>
          <w:sz w:val="28"/>
        </w:rPr>
        <w:t>которые освоены в полном объеме. Д</w:t>
      </w:r>
      <w:r w:rsidRPr="004B773C">
        <w:rPr>
          <w:sz w:val="28"/>
        </w:rPr>
        <w:t>анной поддержкой обеспечен</w:t>
      </w:r>
      <w:r w:rsidR="00676DDB">
        <w:rPr>
          <w:sz w:val="28"/>
        </w:rPr>
        <w:t>о</w:t>
      </w:r>
      <w:r w:rsidRPr="004B773C">
        <w:rPr>
          <w:sz w:val="28"/>
        </w:rPr>
        <w:t xml:space="preserve"> 2 заслуженных работника и 2 молодых специалиста. </w:t>
      </w:r>
    </w:p>
    <w:p w:rsidR="00676DDB" w:rsidRPr="00676DDB" w:rsidRDefault="00676DDB" w:rsidP="00676DDB">
      <w:pPr>
        <w:ind w:firstLine="720"/>
        <w:jc w:val="both"/>
        <w:rPr>
          <w:sz w:val="28"/>
        </w:rPr>
      </w:pPr>
      <w:r w:rsidRPr="000B302C">
        <w:rPr>
          <w:sz w:val="28"/>
        </w:rPr>
        <w:t>В 201</w:t>
      </w:r>
      <w:r>
        <w:rPr>
          <w:sz w:val="28"/>
        </w:rPr>
        <w:t>8</w:t>
      </w:r>
      <w:r w:rsidRPr="000B302C">
        <w:rPr>
          <w:sz w:val="28"/>
        </w:rPr>
        <w:t xml:space="preserve"> году </w:t>
      </w:r>
      <w:r>
        <w:rPr>
          <w:sz w:val="28"/>
        </w:rPr>
        <w:t xml:space="preserve">спортивные </w:t>
      </w:r>
      <w:r w:rsidRPr="00676DDB">
        <w:rPr>
          <w:sz w:val="28"/>
        </w:rPr>
        <w:t xml:space="preserve">учреждения обеспечили стабильность состава спортсменов на этапах спортивной подготовки. </w:t>
      </w:r>
    </w:p>
    <w:p w:rsidR="003F27B3" w:rsidRDefault="00B07E5C" w:rsidP="00F224DC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Кроме того, в рамках предоставленных объемов финансирования проведены следующие мероприятия:</w:t>
      </w:r>
    </w:p>
    <w:p w:rsidR="00B07E5C" w:rsidRDefault="00B07E5C" w:rsidP="00F224DC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- приобретены строительные материалы и проведен текущий ремонт Центрального стадиона города Ейска, произведена замена пластмассовых сидений;</w:t>
      </w:r>
    </w:p>
    <w:p w:rsidR="00B07E5C" w:rsidRDefault="00B07E5C" w:rsidP="00F224DC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заменены конденсаторы, а также проведена диагностика и ремонт компрессоров в </w:t>
      </w:r>
      <w:r w:rsidR="00DE554A">
        <w:rPr>
          <w:color w:val="000000" w:themeColor="text1"/>
          <w:sz w:val="28"/>
        </w:rPr>
        <w:t>спортивном комплексе «Снежинка»</w:t>
      </w:r>
      <w:r>
        <w:rPr>
          <w:color w:val="000000" w:themeColor="text1"/>
          <w:sz w:val="28"/>
        </w:rPr>
        <w:t xml:space="preserve"> МБУ «Мечта» Ейского района; </w:t>
      </w:r>
    </w:p>
    <w:p w:rsidR="00B07E5C" w:rsidRDefault="00B07E5C" w:rsidP="00F224DC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проведен текущий ремонт внутренних и наружных сетей канализации в спортивном комплексе пос</w:t>
      </w:r>
      <w:proofErr w:type="gramStart"/>
      <w:r>
        <w:rPr>
          <w:color w:val="000000" w:themeColor="text1"/>
          <w:sz w:val="28"/>
        </w:rPr>
        <w:t>.К</w:t>
      </w:r>
      <w:proofErr w:type="gramEnd"/>
      <w:r>
        <w:rPr>
          <w:color w:val="000000" w:themeColor="text1"/>
          <w:sz w:val="28"/>
        </w:rPr>
        <w:t>омсомолец СШ «Рассвет» Ейского района;</w:t>
      </w:r>
    </w:p>
    <w:p w:rsidR="00B07E5C" w:rsidRDefault="00B07E5C" w:rsidP="00F224DC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865123">
        <w:rPr>
          <w:color w:val="000000" w:themeColor="text1"/>
          <w:sz w:val="28"/>
        </w:rPr>
        <w:t>проведен текущий ремонт системы отопления спортивного комплекса «Юность» МКУ «СШОР им</w:t>
      </w:r>
      <w:proofErr w:type="gramStart"/>
      <w:r w:rsidR="00865123">
        <w:rPr>
          <w:color w:val="000000" w:themeColor="text1"/>
          <w:sz w:val="28"/>
        </w:rPr>
        <w:t>.З</w:t>
      </w:r>
      <w:proofErr w:type="gramEnd"/>
      <w:r w:rsidR="00865123">
        <w:rPr>
          <w:color w:val="000000" w:themeColor="text1"/>
          <w:sz w:val="28"/>
        </w:rPr>
        <w:t xml:space="preserve">апорожченко». </w:t>
      </w:r>
    </w:p>
    <w:p w:rsidR="00865123" w:rsidRPr="00B41863" w:rsidRDefault="00865123" w:rsidP="00F224DC">
      <w:pPr>
        <w:ind w:firstLine="720"/>
        <w:jc w:val="both"/>
        <w:rPr>
          <w:color w:val="000000" w:themeColor="text1"/>
          <w:sz w:val="28"/>
        </w:rPr>
      </w:pPr>
    </w:p>
    <w:p w:rsidR="00D93C41" w:rsidRPr="00B41863" w:rsidRDefault="00085759" w:rsidP="00365EEE">
      <w:pPr>
        <w:pStyle w:val="NoSpacing"/>
        <w:shd w:val="clear" w:color="auto" w:fill="FFFFFF"/>
        <w:ind w:left="1069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B41863">
        <w:rPr>
          <w:rFonts w:ascii="Times New Roman" w:hAnsi="Times New Roman"/>
          <w:b/>
          <w:i/>
          <w:color w:val="000000" w:themeColor="text1"/>
          <w:sz w:val="28"/>
        </w:rPr>
        <w:t>3</w:t>
      </w:r>
      <w:r w:rsidR="00D93C41" w:rsidRPr="00B41863">
        <w:rPr>
          <w:rFonts w:ascii="Times New Roman" w:hAnsi="Times New Roman"/>
          <w:b/>
          <w:i/>
          <w:color w:val="000000" w:themeColor="text1"/>
          <w:sz w:val="28"/>
        </w:rPr>
        <w:t>. Муниципальная программа</w:t>
      </w:r>
    </w:p>
    <w:p w:rsidR="00D93C41" w:rsidRPr="00B41863" w:rsidRDefault="00085759" w:rsidP="00D93C41">
      <w:pPr>
        <w:pStyle w:val="NoSpacing"/>
        <w:shd w:val="clear" w:color="auto" w:fill="FFFFFF"/>
        <w:ind w:left="1069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B41863">
        <w:rPr>
          <w:rFonts w:ascii="Times New Roman" w:hAnsi="Times New Roman"/>
          <w:b/>
          <w:i/>
          <w:color w:val="000000" w:themeColor="text1"/>
          <w:sz w:val="28"/>
        </w:rPr>
        <w:t>«</w:t>
      </w:r>
      <w:r w:rsidR="00D93C41" w:rsidRPr="00B41863">
        <w:rPr>
          <w:rFonts w:ascii="Times New Roman" w:hAnsi="Times New Roman"/>
          <w:b/>
          <w:i/>
          <w:color w:val="000000" w:themeColor="text1"/>
          <w:sz w:val="28"/>
        </w:rPr>
        <w:t>Развитие культуры</w:t>
      </w:r>
      <w:r w:rsidR="006C398F" w:rsidRPr="00B41863">
        <w:rPr>
          <w:rFonts w:ascii="Times New Roman" w:hAnsi="Times New Roman"/>
          <w:b/>
          <w:i/>
          <w:color w:val="000000" w:themeColor="text1"/>
          <w:sz w:val="28"/>
        </w:rPr>
        <w:t xml:space="preserve"> </w:t>
      </w:r>
      <w:proofErr w:type="gramStart"/>
      <w:r w:rsidR="006C398F" w:rsidRPr="00B41863">
        <w:rPr>
          <w:rFonts w:ascii="Times New Roman" w:hAnsi="Times New Roman"/>
          <w:b/>
          <w:i/>
          <w:color w:val="000000" w:themeColor="text1"/>
          <w:sz w:val="28"/>
        </w:rPr>
        <w:t>в</w:t>
      </w:r>
      <w:proofErr w:type="gramEnd"/>
      <w:r w:rsidR="006C398F" w:rsidRPr="00B41863">
        <w:rPr>
          <w:rFonts w:ascii="Times New Roman" w:hAnsi="Times New Roman"/>
          <w:b/>
          <w:i/>
          <w:color w:val="000000" w:themeColor="text1"/>
          <w:sz w:val="28"/>
        </w:rPr>
        <w:t xml:space="preserve"> </w:t>
      </w:r>
      <w:proofErr w:type="gramStart"/>
      <w:r w:rsidR="006C398F" w:rsidRPr="00B41863">
        <w:rPr>
          <w:rFonts w:ascii="Times New Roman" w:hAnsi="Times New Roman"/>
          <w:b/>
          <w:i/>
          <w:color w:val="000000" w:themeColor="text1"/>
          <w:sz w:val="28"/>
        </w:rPr>
        <w:t>Ейском</w:t>
      </w:r>
      <w:proofErr w:type="gramEnd"/>
      <w:r w:rsidR="006C398F" w:rsidRPr="00B41863">
        <w:rPr>
          <w:rFonts w:ascii="Times New Roman" w:hAnsi="Times New Roman"/>
          <w:b/>
          <w:i/>
          <w:color w:val="000000" w:themeColor="text1"/>
          <w:sz w:val="28"/>
        </w:rPr>
        <w:t xml:space="preserve"> районе</w:t>
      </w:r>
      <w:r w:rsidRPr="00B41863">
        <w:rPr>
          <w:rFonts w:ascii="Times New Roman" w:hAnsi="Times New Roman"/>
          <w:b/>
          <w:i/>
          <w:color w:val="000000" w:themeColor="text1"/>
          <w:sz w:val="28"/>
        </w:rPr>
        <w:t>»</w:t>
      </w:r>
    </w:p>
    <w:p w:rsidR="00D93C41" w:rsidRPr="00885658" w:rsidRDefault="00D93C41" w:rsidP="00D93C41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</w:p>
    <w:p w:rsidR="00D93C41" w:rsidRPr="00885658" w:rsidRDefault="00D93C41" w:rsidP="00D93C41">
      <w:pPr>
        <w:ind w:firstLine="708"/>
        <w:jc w:val="both"/>
        <w:rPr>
          <w:color w:val="000000" w:themeColor="text1"/>
          <w:sz w:val="28"/>
        </w:rPr>
      </w:pPr>
      <w:r w:rsidRPr="00885658">
        <w:rPr>
          <w:color w:val="000000" w:themeColor="text1"/>
          <w:sz w:val="28"/>
        </w:rPr>
        <w:t>На реализацию муниципальной программы в 201</w:t>
      </w:r>
      <w:r w:rsidR="00885658" w:rsidRPr="00885658">
        <w:rPr>
          <w:color w:val="000000" w:themeColor="text1"/>
          <w:sz w:val="28"/>
        </w:rPr>
        <w:t>8</w:t>
      </w:r>
      <w:r w:rsidRPr="00885658">
        <w:rPr>
          <w:color w:val="000000" w:themeColor="text1"/>
          <w:sz w:val="28"/>
        </w:rPr>
        <w:t xml:space="preserve"> году выделено </w:t>
      </w:r>
      <w:r w:rsidR="00885658" w:rsidRPr="00885658">
        <w:rPr>
          <w:color w:val="000000" w:themeColor="text1"/>
          <w:sz w:val="28"/>
        </w:rPr>
        <w:t>159652</w:t>
      </w:r>
      <w:r w:rsidR="00F17117" w:rsidRPr="00885658">
        <w:rPr>
          <w:color w:val="000000" w:themeColor="text1"/>
          <w:sz w:val="28"/>
        </w:rPr>
        <w:t>,</w:t>
      </w:r>
      <w:r w:rsidR="00885658" w:rsidRPr="00885658">
        <w:rPr>
          <w:color w:val="000000" w:themeColor="text1"/>
          <w:sz w:val="28"/>
        </w:rPr>
        <w:t>6</w:t>
      </w:r>
      <w:r w:rsidR="00501976" w:rsidRPr="00885658">
        <w:rPr>
          <w:color w:val="000000" w:themeColor="text1"/>
          <w:sz w:val="28"/>
        </w:rPr>
        <w:t xml:space="preserve"> тыс</w:t>
      </w:r>
      <w:proofErr w:type="gramStart"/>
      <w:r w:rsidR="00501976" w:rsidRPr="00885658">
        <w:rPr>
          <w:color w:val="000000" w:themeColor="text1"/>
          <w:sz w:val="28"/>
        </w:rPr>
        <w:t>.</w:t>
      </w:r>
      <w:r w:rsidRPr="00885658">
        <w:rPr>
          <w:color w:val="000000" w:themeColor="text1"/>
          <w:sz w:val="28"/>
        </w:rPr>
        <w:t>р</w:t>
      </w:r>
      <w:proofErr w:type="gramEnd"/>
      <w:r w:rsidRPr="00885658">
        <w:rPr>
          <w:color w:val="000000" w:themeColor="text1"/>
          <w:sz w:val="28"/>
        </w:rPr>
        <w:t xml:space="preserve">уб., освоено </w:t>
      </w:r>
      <w:r w:rsidR="00885658" w:rsidRPr="00885658">
        <w:rPr>
          <w:color w:val="000000" w:themeColor="text1"/>
          <w:sz w:val="28"/>
        </w:rPr>
        <w:t>159432,2</w:t>
      </w:r>
      <w:r w:rsidR="00501976" w:rsidRPr="00885658">
        <w:rPr>
          <w:color w:val="000000" w:themeColor="text1"/>
          <w:sz w:val="28"/>
        </w:rPr>
        <w:t xml:space="preserve"> тыс.</w:t>
      </w:r>
      <w:r w:rsidR="006C398F" w:rsidRPr="00885658">
        <w:rPr>
          <w:color w:val="000000" w:themeColor="text1"/>
          <w:sz w:val="28"/>
        </w:rPr>
        <w:t>руб., или 99</w:t>
      </w:r>
      <w:r w:rsidR="00885658" w:rsidRPr="00885658">
        <w:rPr>
          <w:color w:val="000000" w:themeColor="text1"/>
          <w:sz w:val="28"/>
        </w:rPr>
        <w:t>,86</w:t>
      </w:r>
      <w:r w:rsidRPr="00885658">
        <w:rPr>
          <w:color w:val="000000" w:themeColor="text1"/>
          <w:sz w:val="28"/>
        </w:rPr>
        <w:t>%</w:t>
      </w:r>
      <w:r w:rsidR="00501976" w:rsidRPr="00885658">
        <w:rPr>
          <w:color w:val="000000" w:themeColor="text1"/>
          <w:sz w:val="28"/>
        </w:rPr>
        <w:t>.</w:t>
      </w:r>
    </w:p>
    <w:p w:rsidR="00186FD4" w:rsidRPr="00885658" w:rsidRDefault="00DE43E7" w:rsidP="00D93C41">
      <w:pPr>
        <w:ind w:firstLine="708"/>
        <w:jc w:val="both"/>
        <w:rPr>
          <w:color w:val="000000" w:themeColor="text1"/>
          <w:sz w:val="28"/>
        </w:rPr>
      </w:pPr>
      <w:r w:rsidRPr="00885658">
        <w:rPr>
          <w:color w:val="000000" w:themeColor="text1"/>
          <w:sz w:val="28"/>
        </w:rPr>
        <w:t>Программа состоит из двух подпрограмм и основного мероприятия.</w:t>
      </w:r>
    </w:p>
    <w:p w:rsidR="00DE43E7" w:rsidRPr="00885658" w:rsidRDefault="00DE43E7" w:rsidP="00D93C41">
      <w:pPr>
        <w:ind w:firstLine="708"/>
        <w:jc w:val="both"/>
        <w:rPr>
          <w:color w:val="000000" w:themeColor="text1"/>
          <w:sz w:val="28"/>
        </w:rPr>
      </w:pPr>
    </w:p>
    <w:p w:rsidR="00D93C41" w:rsidRPr="00885658" w:rsidRDefault="00D93C41" w:rsidP="00186FD4">
      <w:pPr>
        <w:tabs>
          <w:tab w:val="left" w:pos="2977"/>
          <w:tab w:val="left" w:pos="4536"/>
        </w:tabs>
        <w:ind w:firstLine="708"/>
        <w:jc w:val="center"/>
        <w:rPr>
          <w:b/>
          <w:i/>
          <w:color w:val="000000" w:themeColor="text1"/>
          <w:sz w:val="28"/>
        </w:rPr>
      </w:pPr>
      <w:r w:rsidRPr="00885658">
        <w:rPr>
          <w:b/>
          <w:i/>
          <w:color w:val="000000" w:themeColor="text1"/>
          <w:sz w:val="28"/>
        </w:rPr>
        <w:t>Подпрограмма</w:t>
      </w:r>
      <w:r w:rsidR="00F81427" w:rsidRPr="00885658">
        <w:rPr>
          <w:b/>
          <w:i/>
          <w:color w:val="000000" w:themeColor="text1"/>
          <w:sz w:val="28"/>
        </w:rPr>
        <w:t xml:space="preserve"> </w:t>
      </w:r>
      <w:r w:rsidRPr="00885658">
        <w:rPr>
          <w:b/>
          <w:i/>
          <w:color w:val="000000" w:themeColor="text1"/>
          <w:sz w:val="28"/>
        </w:rPr>
        <w:t>1</w:t>
      </w:r>
      <w:r w:rsidR="00334B48" w:rsidRPr="00885658">
        <w:rPr>
          <w:b/>
          <w:i/>
          <w:color w:val="000000" w:themeColor="text1"/>
          <w:sz w:val="28"/>
        </w:rPr>
        <w:t xml:space="preserve"> </w:t>
      </w:r>
      <w:r w:rsidR="00085759" w:rsidRPr="00885658">
        <w:rPr>
          <w:b/>
          <w:i/>
          <w:color w:val="000000" w:themeColor="text1"/>
          <w:sz w:val="28"/>
        </w:rPr>
        <w:t>«</w:t>
      </w:r>
      <w:r w:rsidR="00334B48" w:rsidRPr="00885658">
        <w:rPr>
          <w:b/>
          <w:i/>
          <w:color w:val="000000" w:themeColor="text1"/>
          <w:sz w:val="28"/>
        </w:rPr>
        <w:t>Совершенствование деятельности муниципальных учреждений культуры</w:t>
      </w:r>
      <w:r w:rsidR="00085759" w:rsidRPr="00885658">
        <w:rPr>
          <w:b/>
          <w:i/>
          <w:color w:val="000000" w:themeColor="text1"/>
          <w:sz w:val="28"/>
        </w:rPr>
        <w:t>»</w:t>
      </w:r>
    </w:p>
    <w:p w:rsidR="00334B48" w:rsidRPr="00885658" w:rsidRDefault="00334B48" w:rsidP="0014149A">
      <w:pPr>
        <w:pStyle w:val="a3"/>
        <w:ind w:left="0" w:firstLine="708"/>
        <w:jc w:val="both"/>
        <w:rPr>
          <w:color w:val="000000" w:themeColor="text1"/>
          <w:sz w:val="28"/>
        </w:rPr>
      </w:pPr>
      <w:r w:rsidRPr="00885658">
        <w:rPr>
          <w:color w:val="000000" w:themeColor="text1"/>
          <w:sz w:val="28"/>
          <w:szCs w:val="28"/>
        </w:rPr>
        <w:t xml:space="preserve">На выполнение </w:t>
      </w:r>
      <w:r w:rsidR="0014149A" w:rsidRPr="00885658">
        <w:rPr>
          <w:color w:val="000000" w:themeColor="text1"/>
          <w:sz w:val="28"/>
          <w:szCs w:val="28"/>
        </w:rPr>
        <w:t>мероприятий подпрограммы на 201</w:t>
      </w:r>
      <w:r w:rsidR="00885658" w:rsidRPr="00885658">
        <w:rPr>
          <w:color w:val="000000" w:themeColor="text1"/>
          <w:sz w:val="28"/>
          <w:szCs w:val="28"/>
        </w:rPr>
        <w:t>8</w:t>
      </w:r>
      <w:r w:rsidRPr="00885658">
        <w:rPr>
          <w:color w:val="000000" w:themeColor="text1"/>
          <w:sz w:val="28"/>
          <w:szCs w:val="28"/>
        </w:rPr>
        <w:t xml:space="preserve"> год предусмотрено всего </w:t>
      </w:r>
      <w:r w:rsidR="00885658" w:rsidRPr="00885658">
        <w:rPr>
          <w:bCs/>
          <w:color w:val="000000" w:themeColor="text1"/>
          <w:sz w:val="28"/>
          <w:szCs w:val="28"/>
        </w:rPr>
        <w:t>92178</w:t>
      </w:r>
      <w:r w:rsidR="0014149A" w:rsidRPr="00885658">
        <w:rPr>
          <w:bCs/>
          <w:color w:val="000000" w:themeColor="text1"/>
          <w:sz w:val="28"/>
          <w:szCs w:val="28"/>
        </w:rPr>
        <w:t>,</w:t>
      </w:r>
      <w:r w:rsidR="00885658" w:rsidRPr="00885658">
        <w:rPr>
          <w:bCs/>
          <w:color w:val="000000" w:themeColor="text1"/>
          <w:sz w:val="28"/>
          <w:szCs w:val="28"/>
        </w:rPr>
        <w:t>7</w:t>
      </w:r>
      <w:r w:rsidR="0014149A" w:rsidRPr="00885658">
        <w:rPr>
          <w:bCs/>
          <w:color w:val="000000" w:themeColor="text1"/>
          <w:sz w:val="28"/>
          <w:szCs w:val="28"/>
        </w:rPr>
        <w:t xml:space="preserve"> </w:t>
      </w:r>
      <w:r w:rsidRPr="00885658">
        <w:rPr>
          <w:bCs/>
          <w:color w:val="000000" w:themeColor="text1"/>
          <w:sz w:val="28"/>
          <w:szCs w:val="28"/>
        </w:rPr>
        <w:t>тыс</w:t>
      </w:r>
      <w:proofErr w:type="gramStart"/>
      <w:r w:rsidRPr="00885658">
        <w:rPr>
          <w:bCs/>
          <w:color w:val="000000" w:themeColor="text1"/>
          <w:sz w:val="28"/>
          <w:szCs w:val="28"/>
        </w:rPr>
        <w:t>.р</w:t>
      </w:r>
      <w:proofErr w:type="gramEnd"/>
      <w:r w:rsidRPr="00885658">
        <w:rPr>
          <w:bCs/>
          <w:color w:val="000000" w:themeColor="text1"/>
          <w:sz w:val="28"/>
          <w:szCs w:val="28"/>
        </w:rPr>
        <w:t>уб</w:t>
      </w:r>
      <w:r w:rsidR="00F81427" w:rsidRPr="00885658">
        <w:rPr>
          <w:bCs/>
          <w:color w:val="000000" w:themeColor="text1"/>
          <w:sz w:val="28"/>
          <w:szCs w:val="28"/>
        </w:rPr>
        <w:t>.</w:t>
      </w:r>
      <w:r w:rsidR="001A25C7" w:rsidRPr="00885658">
        <w:rPr>
          <w:color w:val="000000" w:themeColor="text1"/>
          <w:sz w:val="28"/>
        </w:rPr>
        <w:t>,</w:t>
      </w:r>
      <w:r w:rsidRPr="00885658">
        <w:rPr>
          <w:color w:val="000000" w:themeColor="text1"/>
          <w:sz w:val="28"/>
        </w:rPr>
        <w:t xml:space="preserve"> из них освоено </w:t>
      </w:r>
      <w:r w:rsidR="00885658" w:rsidRPr="00885658">
        <w:rPr>
          <w:color w:val="000000" w:themeColor="text1"/>
          <w:sz w:val="28"/>
        </w:rPr>
        <w:t>92002</w:t>
      </w:r>
      <w:r w:rsidR="0014149A" w:rsidRPr="00885658">
        <w:rPr>
          <w:color w:val="000000" w:themeColor="text1"/>
          <w:sz w:val="28"/>
        </w:rPr>
        <w:t>,</w:t>
      </w:r>
      <w:r w:rsidR="00885658" w:rsidRPr="00885658">
        <w:rPr>
          <w:color w:val="000000" w:themeColor="text1"/>
          <w:sz w:val="28"/>
        </w:rPr>
        <w:t>9</w:t>
      </w:r>
      <w:r w:rsidRPr="00885658">
        <w:rPr>
          <w:color w:val="000000" w:themeColor="text1"/>
          <w:sz w:val="28"/>
        </w:rPr>
        <w:t xml:space="preserve"> тыс.руб</w:t>
      </w:r>
      <w:r w:rsidR="00F81427" w:rsidRPr="00885658">
        <w:rPr>
          <w:color w:val="000000" w:themeColor="text1"/>
          <w:sz w:val="28"/>
        </w:rPr>
        <w:t>.</w:t>
      </w:r>
      <w:r w:rsidRPr="00885658">
        <w:rPr>
          <w:color w:val="000000" w:themeColor="text1"/>
          <w:sz w:val="28"/>
        </w:rPr>
        <w:t xml:space="preserve"> или 99,</w:t>
      </w:r>
      <w:r w:rsidR="00885658" w:rsidRPr="00885658">
        <w:rPr>
          <w:color w:val="000000" w:themeColor="text1"/>
          <w:sz w:val="28"/>
        </w:rPr>
        <w:t>81</w:t>
      </w:r>
      <w:r w:rsidRPr="00885658">
        <w:rPr>
          <w:color w:val="000000" w:themeColor="text1"/>
          <w:sz w:val="28"/>
        </w:rPr>
        <w:t>%.</w:t>
      </w:r>
    </w:p>
    <w:p w:rsidR="008D6894" w:rsidRPr="0088540E" w:rsidRDefault="00D3674A" w:rsidP="0014149A">
      <w:pPr>
        <w:pStyle w:val="a3"/>
        <w:ind w:left="0" w:firstLine="708"/>
        <w:jc w:val="both"/>
        <w:rPr>
          <w:color w:val="000000" w:themeColor="text1"/>
          <w:sz w:val="28"/>
        </w:rPr>
      </w:pPr>
      <w:r w:rsidRPr="0088540E">
        <w:rPr>
          <w:color w:val="000000" w:themeColor="text1"/>
          <w:sz w:val="28"/>
        </w:rPr>
        <w:t>Основн</w:t>
      </w:r>
      <w:r w:rsidR="006A37CB" w:rsidRPr="0088540E">
        <w:rPr>
          <w:color w:val="000000" w:themeColor="text1"/>
          <w:sz w:val="28"/>
        </w:rPr>
        <w:t>ые цели</w:t>
      </w:r>
      <w:r w:rsidRPr="0088540E">
        <w:rPr>
          <w:color w:val="000000" w:themeColor="text1"/>
          <w:sz w:val="28"/>
        </w:rPr>
        <w:t xml:space="preserve"> подпрограмм</w:t>
      </w:r>
      <w:r w:rsidR="006A37CB" w:rsidRPr="0088540E">
        <w:rPr>
          <w:color w:val="000000" w:themeColor="text1"/>
          <w:sz w:val="28"/>
        </w:rPr>
        <w:t>ы</w:t>
      </w:r>
      <w:r w:rsidR="00885658" w:rsidRPr="0088540E">
        <w:rPr>
          <w:color w:val="000000" w:themeColor="text1"/>
          <w:sz w:val="28"/>
        </w:rPr>
        <w:t xml:space="preserve"> являются</w:t>
      </w:r>
      <w:r w:rsidRPr="0088540E">
        <w:rPr>
          <w:color w:val="000000" w:themeColor="text1"/>
          <w:sz w:val="28"/>
        </w:rPr>
        <w:t xml:space="preserve"> развитие и реализация культурного и духовного потенциала </w:t>
      </w:r>
      <w:r w:rsidR="00885658" w:rsidRPr="0088540E">
        <w:rPr>
          <w:color w:val="000000" w:themeColor="text1"/>
          <w:sz w:val="28"/>
        </w:rPr>
        <w:t xml:space="preserve">населения Ейского района, </w:t>
      </w:r>
      <w:r w:rsidR="00B825E1" w:rsidRPr="0088540E">
        <w:rPr>
          <w:color w:val="000000" w:themeColor="text1"/>
          <w:sz w:val="28"/>
        </w:rPr>
        <w:t>создание благоприятных условий для приобщения жителей Ейского ра</w:t>
      </w:r>
      <w:r w:rsidR="00885658" w:rsidRPr="0088540E">
        <w:rPr>
          <w:color w:val="000000" w:themeColor="text1"/>
          <w:sz w:val="28"/>
        </w:rPr>
        <w:t>йона к культурным ценностям.</w:t>
      </w:r>
    </w:p>
    <w:p w:rsidR="00B825E1" w:rsidRPr="0088540E" w:rsidRDefault="006A37CB" w:rsidP="0014149A">
      <w:pPr>
        <w:pStyle w:val="a3"/>
        <w:ind w:left="0" w:firstLine="708"/>
        <w:jc w:val="both"/>
        <w:rPr>
          <w:color w:val="000000" w:themeColor="text1"/>
          <w:sz w:val="28"/>
        </w:rPr>
      </w:pPr>
      <w:r w:rsidRPr="0088540E">
        <w:rPr>
          <w:color w:val="000000" w:themeColor="text1"/>
          <w:sz w:val="28"/>
        </w:rPr>
        <w:t>К з</w:t>
      </w:r>
      <w:r w:rsidR="00B825E1" w:rsidRPr="0088540E">
        <w:rPr>
          <w:color w:val="000000" w:themeColor="text1"/>
          <w:sz w:val="28"/>
        </w:rPr>
        <w:t>адач</w:t>
      </w:r>
      <w:r w:rsidRPr="0088540E">
        <w:rPr>
          <w:color w:val="000000" w:themeColor="text1"/>
          <w:sz w:val="28"/>
        </w:rPr>
        <w:t>ам</w:t>
      </w:r>
      <w:r w:rsidR="00B825E1" w:rsidRPr="0088540E">
        <w:rPr>
          <w:color w:val="000000" w:themeColor="text1"/>
          <w:sz w:val="28"/>
        </w:rPr>
        <w:t xml:space="preserve"> подпрограммы</w:t>
      </w:r>
      <w:r w:rsidRPr="0088540E">
        <w:rPr>
          <w:color w:val="000000" w:themeColor="text1"/>
          <w:sz w:val="28"/>
        </w:rPr>
        <w:t xml:space="preserve"> относится</w:t>
      </w:r>
      <w:r w:rsidR="00B825E1" w:rsidRPr="0088540E">
        <w:rPr>
          <w:color w:val="000000" w:themeColor="text1"/>
          <w:sz w:val="28"/>
        </w:rPr>
        <w:t>:</w:t>
      </w:r>
    </w:p>
    <w:p w:rsidR="0088540E" w:rsidRPr="0088540E" w:rsidRDefault="0088540E" w:rsidP="0014149A">
      <w:pPr>
        <w:pStyle w:val="a3"/>
        <w:ind w:left="0" w:firstLine="708"/>
        <w:jc w:val="both"/>
        <w:rPr>
          <w:color w:val="000000" w:themeColor="text1"/>
          <w:sz w:val="28"/>
        </w:rPr>
      </w:pPr>
      <w:r w:rsidRPr="0088540E">
        <w:rPr>
          <w:color w:val="000000" w:themeColor="text1"/>
          <w:sz w:val="28"/>
        </w:rPr>
        <w:t xml:space="preserve">- повышение качества и доступности муниципальных услуг </w:t>
      </w:r>
    </w:p>
    <w:p w:rsidR="00B825E1" w:rsidRPr="0088540E" w:rsidRDefault="00B825E1" w:rsidP="0014149A">
      <w:pPr>
        <w:pStyle w:val="a3"/>
        <w:ind w:left="0" w:firstLine="708"/>
        <w:jc w:val="both"/>
        <w:rPr>
          <w:color w:val="000000" w:themeColor="text1"/>
          <w:sz w:val="28"/>
        </w:rPr>
      </w:pPr>
      <w:r w:rsidRPr="0088540E">
        <w:rPr>
          <w:color w:val="000000" w:themeColor="text1"/>
          <w:sz w:val="28"/>
        </w:rPr>
        <w:t>- создание условий для сохранения традиционной народной культуры;</w:t>
      </w:r>
    </w:p>
    <w:p w:rsidR="00B825E1" w:rsidRPr="0088540E" w:rsidRDefault="00B825E1" w:rsidP="0014149A">
      <w:pPr>
        <w:pStyle w:val="a3"/>
        <w:ind w:left="0" w:firstLine="708"/>
        <w:jc w:val="both"/>
        <w:rPr>
          <w:color w:val="000000" w:themeColor="text1"/>
          <w:sz w:val="28"/>
        </w:rPr>
      </w:pPr>
      <w:r w:rsidRPr="0088540E">
        <w:rPr>
          <w:color w:val="000000" w:themeColor="text1"/>
          <w:sz w:val="28"/>
        </w:rPr>
        <w:t>- развитие любительского народного творчества;</w:t>
      </w:r>
    </w:p>
    <w:p w:rsidR="00B825E1" w:rsidRDefault="00B825E1" w:rsidP="00B825E1">
      <w:pPr>
        <w:pStyle w:val="a3"/>
        <w:ind w:left="0" w:firstLine="708"/>
        <w:jc w:val="both"/>
        <w:rPr>
          <w:color w:val="000000" w:themeColor="text1"/>
          <w:sz w:val="28"/>
        </w:rPr>
      </w:pPr>
      <w:r w:rsidRPr="0088540E">
        <w:rPr>
          <w:color w:val="000000" w:themeColor="text1"/>
          <w:sz w:val="28"/>
        </w:rPr>
        <w:t>- сохранение кадрового</w:t>
      </w:r>
      <w:r w:rsidR="0088540E">
        <w:rPr>
          <w:color w:val="000000" w:themeColor="text1"/>
          <w:sz w:val="28"/>
        </w:rPr>
        <w:t xml:space="preserve"> потенциала учреждений культуры;</w:t>
      </w:r>
    </w:p>
    <w:p w:rsidR="0088540E" w:rsidRPr="0088540E" w:rsidRDefault="0088540E" w:rsidP="00B825E1">
      <w:pPr>
        <w:pStyle w:val="a3"/>
        <w:ind w:left="0"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укрепление материально-технической базы учреждений культуры.</w:t>
      </w:r>
    </w:p>
    <w:p w:rsidR="000647BE" w:rsidRPr="0088540E" w:rsidRDefault="002503AE" w:rsidP="00B825E1">
      <w:pPr>
        <w:pStyle w:val="a3"/>
        <w:ind w:left="0" w:firstLine="708"/>
        <w:jc w:val="both"/>
        <w:rPr>
          <w:color w:val="000000" w:themeColor="text1"/>
          <w:sz w:val="28"/>
        </w:rPr>
      </w:pPr>
      <w:r w:rsidRPr="0088540E">
        <w:rPr>
          <w:color w:val="000000" w:themeColor="text1"/>
          <w:sz w:val="28"/>
        </w:rPr>
        <w:t>Основные средства подпрограммы в 201</w:t>
      </w:r>
      <w:r w:rsidR="0088540E" w:rsidRPr="0088540E">
        <w:rPr>
          <w:color w:val="000000" w:themeColor="text1"/>
          <w:sz w:val="28"/>
        </w:rPr>
        <w:t>8</w:t>
      </w:r>
      <w:r w:rsidRPr="0088540E">
        <w:rPr>
          <w:color w:val="000000" w:themeColor="text1"/>
          <w:sz w:val="28"/>
        </w:rPr>
        <w:t xml:space="preserve"> году были направлены на реализацию </w:t>
      </w:r>
      <w:r w:rsidR="006A37CB" w:rsidRPr="0088540E">
        <w:rPr>
          <w:color w:val="000000" w:themeColor="text1"/>
          <w:sz w:val="28"/>
        </w:rPr>
        <w:t xml:space="preserve">следующих </w:t>
      </w:r>
      <w:r w:rsidRPr="0088540E">
        <w:rPr>
          <w:color w:val="000000" w:themeColor="text1"/>
          <w:sz w:val="28"/>
        </w:rPr>
        <w:t>мероприятий</w:t>
      </w:r>
      <w:r w:rsidR="006A37CB" w:rsidRPr="0088540E">
        <w:rPr>
          <w:color w:val="000000" w:themeColor="text1"/>
          <w:sz w:val="28"/>
        </w:rPr>
        <w:t>:</w:t>
      </w:r>
      <w:r w:rsidRPr="0088540E">
        <w:rPr>
          <w:color w:val="000000" w:themeColor="text1"/>
          <w:sz w:val="28"/>
        </w:rPr>
        <w:t xml:space="preserve"> </w:t>
      </w:r>
    </w:p>
    <w:p w:rsidR="000647BE" w:rsidRPr="0048119E" w:rsidRDefault="000647BE" w:rsidP="00B825E1">
      <w:pPr>
        <w:pStyle w:val="a3"/>
        <w:ind w:left="0" w:firstLine="708"/>
        <w:jc w:val="both"/>
        <w:rPr>
          <w:color w:val="000000" w:themeColor="text1"/>
          <w:sz w:val="28"/>
        </w:rPr>
      </w:pPr>
      <w:r w:rsidRPr="0048119E">
        <w:rPr>
          <w:color w:val="000000" w:themeColor="text1"/>
          <w:sz w:val="28"/>
        </w:rPr>
        <w:t>- финансовое обеспечение деятельности муниципальных бюджетных учреждений культуры (предоставление субсидий на выполнение муниципальных заданий на оказание муниципальных услуг);</w:t>
      </w:r>
    </w:p>
    <w:p w:rsidR="00F83F28" w:rsidRPr="0048119E" w:rsidRDefault="000647BE" w:rsidP="00B825E1">
      <w:pPr>
        <w:pStyle w:val="a3"/>
        <w:ind w:left="0" w:firstLine="708"/>
        <w:jc w:val="both"/>
        <w:rPr>
          <w:color w:val="000000" w:themeColor="text1"/>
          <w:sz w:val="28"/>
        </w:rPr>
      </w:pPr>
      <w:r w:rsidRPr="0048119E">
        <w:rPr>
          <w:color w:val="000000" w:themeColor="text1"/>
          <w:sz w:val="28"/>
        </w:rPr>
        <w:t>- компенсация расходов на оплату жилых помещений, отопления и освещения работникам муниципальных учреждений культуры, проживающих и работающих в сельской местности</w:t>
      </w:r>
      <w:r w:rsidR="00F83F28" w:rsidRPr="0048119E">
        <w:rPr>
          <w:color w:val="000000" w:themeColor="text1"/>
          <w:sz w:val="28"/>
        </w:rPr>
        <w:t>;</w:t>
      </w:r>
    </w:p>
    <w:p w:rsidR="000647BE" w:rsidRPr="00CC017E" w:rsidRDefault="000647BE" w:rsidP="00B825E1">
      <w:pPr>
        <w:pStyle w:val="a3"/>
        <w:ind w:left="0" w:firstLine="708"/>
        <w:jc w:val="both"/>
        <w:rPr>
          <w:color w:val="000000" w:themeColor="text1"/>
          <w:sz w:val="28"/>
        </w:rPr>
      </w:pPr>
      <w:r w:rsidRPr="0048119E">
        <w:rPr>
          <w:color w:val="000000" w:themeColor="text1"/>
          <w:sz w:val="28"/>
        </w:rPr>
        <w:t>- проведение районных мероприятий, фестивалей и конкурсов</w:t>
      </w:r>
      <w:r w:rsidR="002763A2">
        <w:rPr>
          <w:color w:val="000000" w:themeColor="text1"/>
          <w:sz w:val="28"/>
        </w:rPr>
        <w:t xml:space="preserve">, </w:t>
      </w:r>
      <w:r w:rsidR="0088540E" w:rsidRPr="0048119E">
        <w:rPr>
          <w:color w:val="000000" w:themeColor="text1"/>
          <w:sz w:val="28"/>
        </w:rPr>
        <w:t xml:space="preserve">в том числе, подготовка и проведение VI кинофестиваля </w:t>
      </w:r>
      <w:r w:rsidR="0088540E" w:rsidRPr="00CC017E">
        <w:rPr>
          <w:color w:val="000000" w:themeColor="text1"/>
          <w:sz w:val="28"/>
        </w:rPr>
        <w:t>«Провинциальная Россия»</w:t>
      </w:r>
      <w:r w:rsidR="00F83F28" w:rsidRPr="00CC017E">
        <w:rPr>
          <w:color w:val="000000" w:themeColor="text1"/>
          <w:sz w:val="28"/>
        </w:rPr>
        <w:t>;</w:t>
      </w:r>
    </w:p>
    <w:p w:rsidR="00F83F28" w:rsidRDefault="00F83F28" w:rsidP="00B825E1">
      <w:pPr>
        <w:pStyle w:val="a3"/>
        <w:ind w:left="0" w:firstLine="708"/>
        <w:jc w:val="both"/>
        <w:rPr>
          <w:color w:val="000000" w:themeColor="text1"/>
          <w:sz w:val="28"/>
        </w:rPr>
      </w:pPr>
      <w:r w:rsidRPr="00CC017E">
        <w:rPr>
          <w:color w:val="000000" w:themeColor="text1"/>
          <w:sz w:val="28"/>
        </w:rPr>
        <w:t xml:space="preserve">- финансовое обеспечение деятельности </w:t>
      </w:r>
      <w:r w:rsidR="0048119E" w:rsidRPr="00CC017E">
        <w:rPr>
          <w:color w:val="000000" w:themeColor="text1"/>
          <w:sz w:val="28"/>
        </w:rPr>
        <w:t xml:space="preserve">казенных </w:t>
      </w:r>
      <w:r w:rsidR="00DE554A">
        <w:rPr>
          <w:color w:val="000000" w:themeColor="text1"/>
          <w:sz w:val="28"/>
        </w:rPr>
        <w:t>учреждений</w:t>
      </w:r>
      <w:r w:rsidRPr="00CC017E">
        <w:rPr>
          <w:color w:val="000000" w:themeColor="text1"/>
          <w:sz w:val="28"/>
        </w:rPr>
        <w:t>;</w:t>
      </w:r>
    </w:p>
    <w:p w:rsidR="002763A2" w:rsidRDefault="00CC017E" w:rsidP="00B825E1">
      <w:pPr>
        <w:pStyle w:val="a3"/>
        <w:ind w:left="0"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- п</w:t>
      </w:r>
      <w:r w:rsidRPr="00CC017E">
        <w:rPr>
          <w:color w:val="000000" w:themeColor="text1"/>
          <w:sz w:val="28"/>
        </w:rPr>
        <w:t>редоставление субсидий на организацию библиотечного об</w:t>
      </w:r>
      <w:r>
        <w:rPr>
          <w:color w:val="000000" w:themeColor="text1"/>
          <w:sz w:val="28"/>
        </w:rPr>
        <w:t xml:space="preserve">служивания населения, комплектование и обеспечение сохранности библиотечных фондов </w:t>
      </w:r>
      <w:proofErr w:type="spellStart"/>
      <w:r>
        <w:rPr>
          <w:color w:val="000000" w:themeColor="text1"/>
          <w:sz w:val="28"/>
        </w:rPr>
        <w:t>межпоселенческих</w:t>
      </w:r>
      <w:proofErr w:type="spellEnd"/>
      <w:r>
        <w:rPr>
          <w:color w:val="000000" w:themeColor="text1"/>
          <w:sz w:val="28"/>
        </w:rPr>
        <w:t xml:space="preserve"> библи</w:t>
      </w:r>
      <w:r w:rsidR="002763A2">
        <w:rPr>
          <w:color w:val="000000" w:themeColor="text1"/>
          <w:sz w:val="28"/>
        </w:rPr>
        <w:t>о</w:t>
      </w:r>
      <w:r>
        <w:rPr>
          <w:color w:val="000000" w:themeColor="text1"/>
          <w:sz w:val="28"/>
        </w:rPr>
        <w:t>тек</w:t>
      </w:r>
      <w:r w:rsidR="00FD226E">
        <w:rPr>
          <w:color w:val="000000" w:themeColor="text1"/>
          <w:sz w:val="28"/>
        </w:rPr>
        <w:t>;</w:t>
      </w:r>
    </w:p>
    <w:p w:rsidR="00CC017E" w:rsidRPr="00CC017E" w:rsidRDefault="002763A2" w:rsidP="00B825E1">
      <w:pPr>
        <w:pStyle w:val="a3"/>
        <w:ind w:left="0"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</w:t>
      </w:r>
      <w:r w:rsidRPr="002763A2">
        <w:rPr>
          <w:color w:val="000000" w:themeColor="text1"/>
          <w:sz w:val="28"/>
        </w:rPr>
        <w:t xml:space="preserve">беспечение развития учреждений культуры </w:t>
      </w:r>
      <w:r>
        <w:rPr>
          <w:color w:val="000000" w:themeColor="text1"/>
          <w:sz w:val="28"/>
        </w:rPr>
        <w:t>–</w:t>
      </w:r>
      <w:r w:rsidRPr="002763A2">
        <w:rPr>
          <w:color w:val="000000" w:themeColor="text1"/>
          <w:sz w:val="28"/>
        </w:rPr>
        <w:t xml:space="preserve"> укрепление</w:t>
      </w:r>
      <w:r>
        <w:rPr>
          <w:color w:val="000000" w:themeColor="text1"/>
          <w:sz w:val="28"/>
        </w:rPr>
        <w:t xml:space="preserve"> </w:t>
      </w:r>
      <w:r w:rsidRPr="002763A2">
        <w:rPr>
          <w:color w:val="000000" w:themeColor="text1"/>
          <w:sz w:val="28"/>
        </w:rPr>
        <w:t>материально-технической базы</w:t>
      </w:r>
      <w:r>
        <w:rPr>
          <w:color w:val="000000" w:themeColor="text1"/>
          <w:sz w:val="28"/>
        </w:rPr>
        <w:t>;</w:t>
      </w:r>
    </w:p>
    <w:p w:rsidR="00F83F28" w:rsidRPr="00FD226E" w:rsidRDefault="00F83F28" w:rsidP="00B825E1">
      <w:pPr>
        <w:pStyle w:val="a3"/>
        <w:ind w:left="0" w:firstLine="708"/>
        <w:jc w:val="both"/>
        <w:rPr>
          <w:color w:val="000000" w:themeColor="text1"/>
          <w:sz w:val="28"/>
        </w:rPr>
      </w:pPr>
      <w:r w:rsidRPr="00FD226E">
        <w:rPr>
          <w:color w:val="000000" w:themeColor="text1"/>
          <w:sz w:val="28"/>
        </w:rPr>
        <w:t xml:space="preserve">- предоставление субсидий в целях финансового обеспечения расходных обязательств муниципального </w:t>
      </w:r>
      <w:r w:rsidR="00FD226E" w:rsidRPr="00FD226E">
        <w:rPr>
          <w:color w:val="000000" w:themeColor="text1"/>
          <w:sz w:val="28"/>
        </w:rPr>
        <w:t>района</w:t>
      </w:r>
      <w:r w:rsidRPr="00FD226E">
        <w:rPr>
          <w:color w:val="000000" w:themeColor="text1"/>
          <w:sz w:val="28"/>
        </w:rPr>
        <w:t xml:space="preserve"> по </w:t>
      </w:r>
      <w:r w:rsidR="00FD226E" w:rsidRPr="00FD226E">
        <w:rPr>
          <w:color w:val="000000" w:themeColor="text1"/>
          <w:sz w:val="28"/>
        </w:rPr>
        <w:t xml:space="preserve">созданию условий для организации досуга и </w:t>
      </w:r>
      <w:r w:rsidRPr="00FD226E">
        <w:rPr>
          <w:color w:val="000000" w:themeColor="text1"/>
          <w:sz w:val="28"/>
        </w:rPr>
        <w:t>обеспечени</w:t>
      </w:r>
      <w:r w:rsidR="00FD226E" w:rsidRPr="00FD226E">
        <w:rPr>
          <w:color w:val="000000" w:themeColor="text1"/>
          <w:sz w:val="28"/>
        </w:rPr>
        <w:t xml:space="preserve">я </w:t>
      </w:r>
      <w:r w:rsidRPr="00FD226E">
        <w:rPr>
          <w:color w:val="000000" w:themeColor="text1"/>
          <w:sz w:val="28"/>
        </w:rPr>
        <w:t>услугами организаций культуры в части поэтапного повышения уровня средней заработной платы работников муниципальных учреждений отрасли культуры</w:t>
      </w:r>
      <w:r w:rsidR="00FD226E" w:rsidRPr="00FD226E">
        <w:rPr>
          <w:color w:val="000000" w:themeColor="text1"/>
          <w:sz w:val="28"/>
        </w:rPr>
        <w:t xml:space="preserve"> до среднемесячной начисленной заработной платы наемных работников в организациях</w:t>
      </w:r>
      <w:r w:rsidRPr="00FD226E">
        <w:rPr>
          <w:color w:val="000000" w:themeColor="text1"/>
          <w:sz w:val="28"/>
        </w:rPr>
        <w:t>,</w:t>
      </w:r>
      <w:r w:rsidR="00FD226E" w:rsidRPr="00FD226E">
        <w:rPr>
          <w:color w:val="000000" w:themeColor="text1"/>
          <w:sz w:val="28"/>
        </w:rPr>
        <w:t xml:space="preserve"> у индивидуальных предпринимателей и физических лиц</w:t>
      </w:r>
      <w:r w:rsidRPr="00FD226E">
        <w:rPr>
          <w:color w:val="000000" w:themeColor="text1"/>
          <w:sz w:val="28"/>
        </w:rPr>
        <w:t>.</w:t>
      </w:r>
    </w:p>
    <w:p w:rsidR="003725F6" w:rsidRPr="000F3AD1" w:rsidRDefault="003725F6" w:rsidP="003725F6">
      <w:pPr>
        <w:ind w:firstLine="737"/>
        <w:jc w:val="both"/>
        <w:rPr>
          <w:color w:val="000000" w:themeColor="text1"/>
          <w:sz w:val="28"/>
          <w:szCs w:val="28"/>
          <w:lang w:eastAsia="zh-CN"/>
        </w:rPr>
      </w:pPr>
      <w:r w:rsidRPr="000F3AD1">
        <w:rPr>
          <w:color w:val="000000" w:themeColor="text1"/>
          <w:sz w:val="28"/>
          <w:szCs w:val="28"/>
          <w:lang w:eastAsia="zh-CN"/>
        </w:rPr>
        <w:t>Отрасль «Культура» Ейского района включает в себя 66 учреждений, деятельность которых направлена на духовное и эстетическое образование детей, возрождение и сохранение национальной культуры Кубани.</w:t>
      </w:r>
    </w:p>
    <w:p w:rsidR="003725F6" w:rsidRPr="000F3AD1" w:rsidRDefault="003725F6" w:rsidP="003725F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0F3AD1">
        <w:rPr>
          <w:bCs/>
          <w:sz w:val="28"/>
          <w:szCs w:val="28"/>
        </w:rPr>
        <w:t xml:space="preserve">Ейский городской Дворец культуры является базовым учреждением культуры города Ейска, в 2018 году </w:t>
      </w:r>
      <w:r w:rsidRPr="000F3AD1">
        <w:rPr>
          <w:rFonts w:eastAsia="Calibri"/>
          <w:sz w:val="28"/>
          <w:szCs w:val="28"/>
        </w:rPr>
        <w:t xml:space="preserve">отремонтирован зрительный зал на сумму </w:t>
      </w:r>
      <w:r>
        <w:rPr>
          <w:rFonts w:eastAsia="Calibri"/>
          <w:sz w:val="28"/>
          <w:szCs w:val="28"/>
        </w:rPr>
        <w:t>26</w:t>
      </w:r>
      <w:r w:rsidRPr="000F3AD1">
        <w:rPr>
          <w:rFonts w:eastAsia="Calibri"/>
          <w:sz w:val="28"/>
          <w:szCs w:val="28"/>
        </w:rPr>
        <w:t>398</w:t>
      </w:r>
      <w:r>
        <w:rPr>
          <w:rFonts w:eastAsia="Calibri"/>
          <w:sz w:val="28"/>
          <w:szCs w:val="28"/>
        </w:rPr>
        <w:t>,0</w:t>
      </w:r>
      <w:r w:rsidRPr="000F3AD1">
        <w:rPr>
          <w:rFonts w:eastAsia="Calibri"/>
          <w:sz w:val="28"/>
          <w:szCs w:val="28"/>
        </w:rPr>
        <w:t xml:space="preserve"> тыс</w:t>
      </w:r>
      <w:proofErr w:type="gramStart"/>
      <w:r w:rsidRPr="000F3AD1">
        <w:rPr>
          <w:rFonts w:eastAsia="Calibri"/>
          <w:sz w:val="28"/>
          <w:szCs w:val="28"/>
        </w:rPr>
        <w:t>.р</w:t>
      </w:r>
      <w:proofErr w:type="gramEnd"/>
      <w:r w:rsidRPr="000F3AD1">
        <w:rPr>
          <w:rFonts w:eastAsia="Calibri"/>
          <w:sz w:val="28"/>
          <w:szCs w:val="28"/>
        </w:rPr>
        <w:t xml:space="preserve">ублей, </w:t>
      </w:r>
      <w:r>
        <w:rPr>
          <w:rFonts w:eastAsia="Calibri"/>
          <w:sz w:val="28"/>
          <w:szCs w:val="28"/>
        </w:rPr>
        <w:t>из которых</w:t>
      </w:r>
      <w:r w:rsidRPr="000F3AD1">
        <w:rPr>
          <w:rFonts w:eastAsia="Calibri"/>
          <w:sz w:val="28"/>
          <w:szCs w:val="28"/>
        </w:rPr>
        <w:t xml:space="preserve"> 15</w:t>
      </w:r>
      <w:r w:rsidR="00355595">
        <w:rPr>
          <w:rFonts w:eastAsia="Calibri"/>
          <w:sz w:val="28"/>
          <w:szCs w:val="28"/>
        </w:rPr>
        <w:t>,0</w:t>
      </w:r>
      <w:r w:rsidRPr="000F3AD1">
        <w:rPr>
          <w:rFonts w:eastAsia="Calibri"/>
          <w:sz w:val="28"/>
          <w:szCs w:val="28"/>
        </w:rPr>
        <w:t xml:space="preserve"> млн. рублей</w:t>
      </w:r>
      <w:r>
        <w:rPr>
          <w:rFonts w:eastAsia="Calibri"/>
          <w:sz w:val="28"/>
          <w:szCs w:val="28"/>
        </w:rPr>
        <w:t xml:space="preserve"> – средства </w:t>
      </w:r>
      <w:r w:rsidRPr="000F3AD1">
        <w:rPr>
          <w:rFonts w:eastAsia="Calibri"/>
          <w:sz w:val="28"/>
          <w:szCs w:val="28"/>
        </w:rPr>
        <w:t>краевого бюджета.</w:t>
      </w:r>
    </w:p>
    <w:p w:rsidR="003725F6" w:rsidRDefault="003725F6" w:rsidP="003725F6">
      <w:pPr>
        <w:tabs>
          <w:tab w:val="left" w:pos="900"/>
        </w:tabs>
        <w:ind w:firstLine="737"/>
        <w:jc w:val="both"/>
        <w:rPr>
          <w:sz w:val="28"/>
          <w:szCs w:val="28"/>
        </w:rPr>
      </w:pPr>
      <w:r w:rsidRPr="00771815">
        <w:rPr>
          <w:sz w:val="28"/>
          <w:szCs w:val="28"/>
        </w:rPr>
        <w:t>Показатель динамики роста средней заработной платы работников культуры района составляет 120</w:t>
      </w:r>
      <w:r>
        <w:rPr>
          <w:sz w:val="28"/>
          <w:szCs w:val="28"/>
        </w:rPr>
        <w:t>,</w:t>
      </w:r>
      <w:r w:rsidRPr="0077181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71815">
        <w:rPr>
          <w:sz w:val="28"/>
          <w:szCs w:val="28"/>
        </w:rPr>
        <w:t>% (в 2017 году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</w:rPr>
        <w:t>–</w:t>
      </w:r>
      <w:r>
        <w:rPr>
          <w:sz w:val="28"/>
          <w:szCs w:val="28"/>
        </w:rPr>
        <w:t xml:space="preserve"> </w:t>
      </w:r>
      <w:r w:rsidRPr="00771815">
        <w:rPr>
          <w:sz w:val="28"/>
          <w:szCs w:val="28"/>
        </w:rPr>
        <w:t>118,7</w:t>
      </w:r>
      <w:r>
        <w:rPr>
          <w:sz w:val="28"/>
          <w:szCs w:val="28"/>
        </w:rPr>
        <w:t xml:space="preserve"> </w:t>
      </w:r>
      <w:r w:rsidRPr="00771815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  <w:r w:rsidRPr="00113669">
        <w:rPr>
          <w:sz w:val="28"/>
          <w:szCs w:val="28"/>
        </w:rPr>
        <w:t xml:space="preserve">Среднемесячная заработная плата работников отрасли культуры </w:t>
      </w:r>
      <w:r w:rsidR="00355595">
        <w:rPr>
          <w:sz w:val="28"/>
          <w:szCs w:val="28"/>
        </w:rPr>
        <w:t>–</w:t>
      </w:r>
      <w:r w:rsidRPr="00113669">
        <w:rPr>
          <w:sz w:val="28"/>
          <w:szCs w:val="28"/>
        </w:rPr>
        <w:t xml:space="preserve"> 22718</w:t>
      </w:r>
      <w:r>
        <w:rPr>
          <w:sz w:val="28"/>
          <w:szCs w:val="28"/>
        </w:rPr>
        <w:t>,0</w:t>
      </w:r>
      <w:r w:rsidRPr="0011366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3725F6" w:rsidRPr="00113669" w:rsidRDefault="003725F6" w:rsidP="003725F6">
      <w:pPr>
        <w:tabs>
          <w:tab w:val="left" w:pos="900"/>
        </w:tabs>
        <w:ind w:firstLine="737"/>
        <w:jc w:val="both"/>
        <w:rPr>
          <w:color w:val="000000"/>
          <w:sz w:val="28"/>
          <w:szCs w:val="28"/>
        </w:rPr>
      </w:pPr>
      <w:proofErr w:type="gramStart"/>
      <w:r w:rsidRPr="00113669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11366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113669">
        <w:rPr>
          <w:rFonts w:eastAsia="Calibri"/>
          <w:color w:val="000000"/>
          <w:sz w:val="28"/>
          <w:szCs w:val="28"/>
          <w:lang w:eastAsia="en-US"/>
        </w:rPr>
        <w:t>Ейском</w:t>
      </w:r>
      <w:proofErr w:type="gramEnd"/>
      <w:r w:rsidRPr="00113669">
        <w:rPr>
          <w:rFonts w:eastAsia="Calibri"/>
          <w:color w:val="000000"/>
          <w:sz w:val="28"/>
          <w:szCs w:val="28"/>
          <w:lang w:eastAsia="en-US"/>
        </w:rPr>
        <w:t xml:space="preserve"> районе осуществляет свою деятельность 51 коллектив общей численностью 1519 человек, из них Звание «Народный» носят 30 коллективов и 21 коллектив </w:t>
      </w:r>
      <w:r>
        <w:rPr>
          <w:color w:val="000000" w:themeColor="text1"/>
          <w:sz w:val="28"/>
        </w:rPr>
        <w:t>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13669">
        <w:rPr>
          <w:rFonts w:eastAsia="Calibri"/>
          <w:color w:val="000000"/>
          <w:sz w:val="28"/>
          <w:szCs w:val="28"/>
          <w:lang w:eastAsia="en-US"/>
        </w:rPr>
        <w:t xml:space="preserve">«Образцовый». </w:t>
      </w:r>
    </w:p>
    <w:p w:rsidR="003725F6" w:rsidRPr="00113669" w:rsidRDefault="003725F6" w:rsidP="003725F6">
      <w:pPr>
        <w:tabs>
          <w:tab w:val="left" w:pos="915"/>
          <w:tab w:val="left" w:pos="960"/>
          <w:tab w:val="left" w:pos="1290"/>
          <w:tab w:val="left" w:pos="1485"/>
        </w:tabs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13669">
        <w:rPr>
          <w:rFonts w:eastAsia="Calibri"/>
          <w:color w:val="000000"/>
          <w:sz w:val="28"/>
          <w:szCs w:val="28"/>
          <w:lang w:eastAsia="en-US"/>
        </w:rPr>
        <w:t xml:space="preserve">За отчетный период учреждениями культуры проведено </w:t>
      </w:r>
      <w:r w:rsidR="00355595">
        <w:rPr>
          <w:rFonts w:eastAsia="Calibri"/>
          <w:color w:val="000000"/>
          <w:sz w:val="28"/>
          <w:szCs w:val="28"/>
          <w:lang w:eastAsia="en-US"/>
        </w:rPr>
        <w:t xml:space="preserve">                      </w:t>
      </w:r>
      <w:r w:rsidRPr="00113669">
        <w:rPr>
          <w:rFonts w:eastAsia="Calibri"/>
          <w:color w:val="000000"/>
          <w:sz w:val="28"/>
          <w:szCs w:val="28"/>
          <w:lang w:eastAsia="en-US"/>
        </w:rPr>
        <w:t>10054 мероприятия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 охватом </w:t>
      </w:r>
      <w:r w:rsidRPr="00113669">
        <w:rPr>
          <w:rFonts w:eastAsia="Calibri"/>
          <w:color w:val="000000"/>
          <w:sz w:val="28"/>
          <w:szCs w:val="28"/>
          <w:lang w:eastAsia="en-US"/>
        </w:rPr>
        <w:t>928360 человек.</w:t>
      </w:r>
    </w:p>
    <w:p w:rsidR="003725F6" w:rsidRPr="00771815" w:rsidRDefault="003725F6" w:rsidP="003725F6">
      <w:pPr>
        <w:ind w:firstLine="709"/>
        <w:jc w:val="both"/>
        <w:rPr>
          <w:sz w:val="28"/>
          <w:szCs w:val="28"/>
        </w:rPr>
      </w:pPr>
      <w:proofErr w:type="gramStart"/>
      <w:r w:rsidRPr="00771815">
        <w:rPr>
          <w:sz w:val="28"/>
          <w:szCs w:val="28"/>
        </w:rPr>
        <w:t>Среди проведенных в отчетном году мероприяти</w:t>
      </w:r>
      <w:r>
        <w:rPr>
          <w:sz w:val="28"/>
          <w:szCs w:val="28"/>
        </w:rPr>
        <w:t xml:space="preserve">й наиболее значимыми являются </w:t>
      </w:r>
      <w:r w:rsidRPr="00771815">
        <w:rPr>
          <w:sz w:val="28"/>
          <w:szCs w:val="28"/>
        </w:rPr>
        <w:t>такие</w:t>
      </w:r>
      <w:r>
        <w:rPr>
          <w:sz w:val="28"/>
          <w:szCs w:val="28"/>
        </w:rPr>
        <w:t xml:space="preserve">, </w:t>
      </w:r>
      <w:r w:rsidRPr="00771815">
        <w:rPr>
          <w:sz w:val="28"/>
          <w:szCs w:val="28"/>
        </w:rPr>
        <w:t>как:</w:t>
      </w:r>
      <w:proofErr w:type="gramEnd"/>
    </w:p>
    <w:p w:rsidR="003725F6" w:rsidRPr="00771815" w:rsidRDefault="003725F6" w:rsidP="003725F6">
      <w:pPr>
        <w:widowControl w:val="0"/>
        <w:suppressAutoHyphens/>
        <w:autoSpaceDE w:val="0"/>
        <w:ind w:firstLine="360"/>
        <w:jc w:val="both"/>
        <w:rPr>
          <w:sz w:val="28"/>
          <w:szCs w:val="28"/>
        </w:rPr>
      </w:pPr>
      <w:r>
        <w:rPr>
          <w:color w:val="1C1D20"/>
          <w:sz w:val="28"/>
          <w:szCs w:val="28"/>
        </w:rPr>
        <w:t xml:space="preserve">- 75- я </w:t>
      </w:r>
      <w:r w:rsidRPr="00771815">
        <w:rPr>
          <w:color w:val="1C1D20"/>
          <w:sz w:val="28"/>
          <w:szCs w:val="28"/>
        </w:rPr>
        <w:t>годовщина освобождения города Ейска от немецко-фашистских захватчиков – 5 февраля;</w:t>
      </w:r>
    </w:p>
    <w:p w:rsidR="003725F6" w:rsidRPr="00771815" w:rsidRDefault="003725F6" w:rsidP="003725F6">
      <w:pPr>
        <w:widowControl w:val="0"/>
        <w:suppressAutoHyphens/>
        <w:autoSpaceDE w:val="0"/>
        <w:ind w:firstLine="360"/>
        <w:jc w:val="both"/>
        <w:rPr>
          <w:sz w:val="28"/>
          <w:szCs w:val="28"/>
        </w:rPr>
      </w:pPr>
      <w:r>
        <w:rPr>
          <w:color w:val="1C1D20"/>
          <w:sz w:val="28"/>
          <w:szCs w:val="28"/>
        </w:rPr>
        <w:t xml:space="preserve">- </w:t>
      </w:r>
      <w:r w:rsidRPr="00771815">
        <w:rPr>
          <w:color w:val="1C1D20"/>
          <w:sz w:val="28"/>
          <w:szCs w:val="28"/>
        </w:rPr>
        <w:t>месячник оборонно-массовой и патриотической работы;</w:t>
      </w:r>
    </w:p>
    <w:p w:rsidR="003725F6" w:rsidRPr="00771815" w:rsidRDefault="003725F6" w:rsidP="003725F6">
      <w:pPr>
        <w:widowControl w:val="0"/>
        <w:suppressAutoHyphens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815">
        <w:rPr>
          <w:sz w:val="28"/>
          <w:szCs w:val="28"/>
        </w:rPr>
        <w:t>ежегодный конкурс «Битва хоров»;</w:t>
      </w:r>
    </w:p>
    <w:p w:rsidR="003725F6" w:rsidRPr="00771815" w:rsidRDefault="003725F6" w:rsidP="003725F6">
      <w:pPr>
        <w:widowControl w:val="0"/>
        <w:suppressAutoHyphens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815">
        <w:rPr>
          <w:sz w:val="28"/>
          <w:szCs w:val="28"/>
        </w:rPr>
        <w:t>участие в региональном этапе Всероссийского хорового фестиваля;</w:t>
      </w:r>
    </w:p>
    <w:p w:rsidR="003725F6" w:rsidRPr="00771815" w:rsidRDefault="003725F6" w:rsidP="003725F6">
      <w:pPr>
        <w:widowControl w:val="0"/>
        <w:suppressAutoHyphens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815">
        <w:rPr>
          <w:sz w:val="28"/>
          <w:szCs w:val="28"/>
        </w:rPr>
        <w:t>73-я годовщина празднования Победы в Великой Отечественной войне;</w:t>
      </w:r>
    </w:p>
    <w:p w:rsidR="003725F6" w:rsidRPr="00771815" w:rsidRDefault="003725F6" w:rsidP="003725F6">
      <w:pPr>
        <w:widowControl w:val="0"/>
        <w:suppressAutoHyphens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815">
        <w:rPr>
          <w:sz w:val="28"/>
          <w:szCs w:val="28"/>
        </w:rPr>
        <w:t>в период с мая по октябрь обеспечена подготовка и работа в этнографическом комплексе «Атамань»;</w:t>
      </w:r>
    </w:p>
    <w:p w:rsidR="003725F6" w:rsidRPr="00771815" w:rsidRDefault="003725F6" w:rsidP="003725F6">
      <w:pPr>
        <w:widowControl w:val="0"/>
        <w:suppressAutoHyphens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815">
        <w:rPr>
          <w:sz w:val="28"/>
          <w:szCs w:val="28"/>
        </w:rPr>
        <w:t>открытие курортного сезона «</w:t>
      </w:r>
      <w:proofErr w:type="spellStart"/>
      <w:r w:rsidRPr="00771815">
        <w:rPr>
          <w:sz w:val="28"/>
          <w:szCs w:val="28"/>
        </w:rPr>
        <w:t>Ейское</w:t>
      </w:r>
      <w:proofErr w:type="spellEnd"/>
      <w:r w:rsidRPr="00771815">
        <w:rPr>
          <w:sz w:val="28"/>
          <w:szCs w:val="28"/>
        </w:rPr>
        <w:t xml:space="preserve"> лето-2018» и </w:t>
      </w:r>
      <w:r w:rsidRPr="00771815">
        <w:rPr>
          <w:sz w:val="28"/>
          <w:szCs w:val="28"/>
          <w:lang w:val="en-US"/>
        </w:rPr>
        <w:t>VI</w:t>
      </w:r>
      <w:r w:rsidRPr="00771815">
        <w:rPr>
          <w:sz w:val="28"/>
          <w:szCs w:val="28"/>
        </w:rPr>
        <w:t xml:space="preserve"> Российский Кинофестиваль «Провинциальная Россия»;</w:t>
      </w:r>
    </w:p>
    <w:p w:rsidR="003725F6" w:rsidRPr="00771815" w:rsidRDefault="003725F6" w:rsidP="003725F6">
      <w:pPr>
        <w:widowControl w:val="0"/>
        <w:suppressAutoHyphens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815">
        <w:rPr>
          <w:sz w:val="28"/>
          <w:szCs w:val="28"/>
        </w:rPr>
        <w:t>праздничные мероприятия, посвященные 170-летию города Ейска и Ейского района;</w:t>
      </w:r>
    </w:p>
    <w:p w:rsidR="003725F6" w:rsidRPr="00771815" w:rsidRDefault="003725F6" w:rsidP="003725F6">
      <w:pPr>
        <w:widowControl w:val="0"/>
        <w:suppressAutoHyphens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815">
        <w:rPr>
          <w:sz w:val="28"/>
          <w:szCs w:val="28"/>
        </w:rPr>
        <w:t>170-летие ст</w:t>
      </w:r>
      <w:proofErr w:type="gramStart"/>
      <w:r w:rsidRPr="00771815">
        <w:rPr>
          <w:sz w:val="28"/>
          <w:szCs w:val="28"/>
        </w:rPr>
        <w:t>.К</w:t>
      </w:r>
      <w:proofErr w:type="gramEnd"/>
      <w:r w:rsidRPr="00771815">
        <w:rPr>
          <w:sz w:val="28"/>
          <w:szCs w:val="28"/>
        </w:rPr>
        <w:t>амышеватской и ст.Должанской;</w:t>
      </w:r>
    </w:p>
    <w:p w:rsidR="003725F6" w:rsidRPr="00771815" w:rsidRDefault="003725F6" w:rsidP="003725F6">
      <w:pPr>
        <w:widowControl w:val="0"/>
        <w:suppressAutoHyphens/>
        <w:autoSpaceDE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1815">
        <w:rPr>
          <w:color w:val="000000"/>
          <w:sz w:val="28"/>
          <w:szCs w:val="28"/>
        </w:rPr>
        <w:t>День урожая;</w:t>
      </w:r>
    </w:p>
    <w:p w:rsidR="003725F6" w:rsidRPr="00771815" w:rsidRDefault="003725F6" w:rsidP="003725F6">
      <w:pPr>
        <w:widowControl w:val="0"/>
        <w:suppressAutoHyphens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815">
        <w:rPr>
          <w:sz w:val="28"/>
          <w:szCs w:val="28"/>
        </w:rPr>
        <w:t>участие в торжественном мероприятии, посвящ</w:t>
      </w:r>
      <w:r w:rsidR="00C20FBD">
        <w:rPr>
          <w:sz w:val="28"/>
          <w:szCs w:val="28"/>
        </w:rPr>
        <w:t>е</w:t>
      </w:r>
      <w:r w:rsidRPr="00771815">
        <w:rPr>
          <w:sz w:val="28"/>
          <w:szCs w:val="28"/>
        </w:rPr>
        <w:t xml:space="preserve">нном празднованию </w:t>
      </w:r>
      <w:r>
        <w:rPr>
          <w:sz w:val="28"/>
          <w:szCs w:val="28"/>
        </w:rPr>
        <w:t xml:space="preserve">    </w:t>
      </w:r>
      <w:r w:rsidRPr="00771815">
        <w:rPr>
          <w:sz w:val="28"/>
          <w:szCs w:val="28"/>
        </w:rPr>
        <w:t xml:space="preserve">75-й годовщины освобождения Краснодарского края от немецко-фашистских </w:t>
      </w:r>
      <w:r w:rsidRPr="00771815">
        <w:rPr>
          <w:sz w:val="28"/>
          <w:szCs w:val="28"/>
        </w:rPr>
        <w:lastRenderedPageBreak/>
        <w:t>захватчиков и завершению битвы за Кавказ;</w:t>
      </w:r>
    </w:p>
    <w:p w:rsidR="003725F6" w:rsidRDefault="003725F6" w:rsidP="003725F6">
      <w:pPr>
        <w:widowControl w:val="0"/>
        <w:suppressAutoHyphens/>
        <w:autoSpaceDE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1815">
        <w:rPr>
          <w:color w:val="000000"/>
          <w:sz w:val="28"/>
          <w:szCs w:val="28"/>
        </w:rPr>
        <w:t>29 ноября в рамках проведения Всемирного дня ребенка в Детской школе искусств города Ейска прошло районное мероприятие «Юные таланты Приазовья». Самые одаренные и талантливые учащиеся ДШИ были удостоены премии главы Ейского район.</w:t>
      </w:r>
    </w:p>
    <w:p w:rsidR="00705C23" w:rsidRDefault="00FF49F2" w:rsidP="00FF49F2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05C23">
        <w:rPr>
          <w:sz w:val="28"/>
          <w:szCs w:val="28"/>
          <w:lang w:eastAsia="zh-CN"/>
        </w:rPr>
        <w:t>Библиотечная система Ейского района играет большую роль в отрасли</w:t>
      </w:r>
      <w:r w:rsidRPr="00FF7B08">
        <w:rPr>
          <w:color w:val="FF0000"/>
          <w:sz w:val="28"/>
          <w:szCs w:val="28"/>
          <w:lang w:eastAsia="zh-CN"/>
        </w:rPr>
        <w:t xml:space="preserve"> </w:t>
      </w:r>
      <w:r w:rsidRPr="00705C23">
        <w:rPr>
          <w:sz w:val="28"/>
          <w:szCs w:val="28"/>
          <w:lang w:eastAsia="zh-CN"/>
        </w:rPr>
        <w:t xml:space="preserve">«Культура». </w:t>
      </w:r>
      <w:r w:rsidR="00705C23" w:rsidRPr="00705C23">
        <w:rPr>
          <w:sz w:val="28"/>
          <w:szCs w:val="28"/>
          <w:lang w:eastAsia="zh-CN"/>
        </w:rPr>
        <w:t xml:space="preserve">На территории района функционируют </w:t>
      </w:r>
      <w:r w:rsidR="00705C23" w:rsidRPr="00705C23">
        <w:rPr>
          <w:sz w:val="28"/>
          <w:szCs w:val="28"/>
        </w:rPr>
        <w:t>2 централизованные библиотечные системы: городская с 7-ю филиалами и районная с 16-ю филиалами</w:t>
      </w:r>
      <w:r w:rsidR="00705C23">
        <w:rPr>
          <w:sz w:val="28"/>
          <w:szCs w:val="28"/>
        </w:rPr>
        <w:t>.</w:t>
      </w:r>
    </w:p>
    <w:p w:rsidR="004C0D1A" w:rsidRPr="00352268" w:rsidRDefault="004C0D1A" w:rsidP="00FF49F2">
      <w:pPr>
        <w:tabs>
          <w:tab w:val="left" w:pos="2280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2018 году предоставлены субсидии на проведение мероприятий по </w:t>
      </w:r>
      <w:r w:rsidRPr="00352268">
        <w:rPr>
          <w:sz w:val="28"/>
          <w:szCs w:val="28"/>
        </w:rPr>
        <w:t>подключению общедоступных библиотек</w:t>
      </w:r>
      <w:r w:rsidR="00575E83" w:rsidRPr="00352268">
        <w:rPr>
          <w:sz w:val="28"/>
          <w:szCs w:val="28"/>
        </w:rPr>
        <w:t xml:space="preserve"> к</w:t>
      </w:r>
      <w:r w:rsidRPr="00352268">
        <w:rPr>
          <w:sz w:val="28"/>
          <w:szCs w:val="28"/>
        </w:rPr>
        <w:t xml:space="preserve"> сети «Интернет» на сумму          31,5 тыс</w:t>
      </w:r>
      <w:proofErr w:type="gramStart"/>
      <w:r w:rsidRPr="00352268">
        <w:rPr>
          <w:sz w:val="28"/>
          <w:szCs w:val="28"/>
        </w:rPr>
        <w:t>.р</w:t>
      </w:r>
      <w:proofErr w:type="gramEnd"/>
      <w:r w:rsidRPr="00352268">
        <w:rPr>
          <w:sz w:val="28"/>
          <w:szCs w:val="28"/>
        </w:rPr>
        <w:t>уб.</w:t>
      </w:r>
    </w:p>
    <w:p w:rsidR="002503AE" w:rsidRPr="004C0D1A" w:rsidRDefault="004C0D1A" w:rsidP="00B825E1">
      <w:pPr>
        <w:pStyle w:val="a3"/>
        <w:ind w:left="0" w:firstLine="708"/>
        <w:jc w:val="both"/>
        <w:rPr>
          <w:sz w:val="28"/>
          <w:szCs w:val="28"/>
        </w:rPr>
      </w:pPr>
      <w:r w:rsidRPr="00352268">
        <w:rPr>
          <w:sz w:val="28"/>
          <w:szCs w:val="28"/>
        </w:rPr>
        <w:t>Также п</w:t>
      </w:r>
      <w:r w:rsidR="00FF49F2" w:rsidRPr="00352268">
        <w:rPr>
          <w:sz w:val="28"/>
          <w:szCs w:val="28"/>
        </w:rPr>
        <w:t>роведен капитальный ремонт библиотеки в ст</w:t>
      </w:r>
      <w:proofErr w:type="gramStart"/>
      <w:r w:rsidR="00FF49F2" w:rsidRPr="00352268">
        <w:rPr>
          <w:sz w:val="28"/>
          <w:szCs w:val="28"/>
        </w:rPr>
        <w:t>.Я</w:t>
      </w:r>
      <w:proofErr w:type="gramEnd"/>
      <w:r w:rsidR="00FF49F2" w:rsidRPr="00352268">
        <w:rPr>
          <w:sz w:val="28"/>
          <w:szCs w:val="28"/>
        </w:rPr>
        <w:t>сенская, в библиотеке ст.Александровка</w:t>
      </w:r>
      <w:r w:rsidR="00FF49F2" w:rsidRPr="004C0D1A">
        <w:rPr>
          <w:sz w:val="28"/>
          <w:szCs w:val="28"/>
        </w:rPr>
        <w:t xml:space="preserve"> заменена кровля.</w:t>
      </w:r>
    </w:p>
    <w:p w:rsidR="00FF49F2" w:rsidRPr="00FD226E" w:rsidRDefault="00FF49F2" w:rsidP="00B825E1">
      <w:pPr>
        <w:pStyle w:val="a3"/>
        <w:ind w:left="0" w:firstLine="708"/>
        <w:jc w:val="both"/>
        <w:rPr>
          <w:color w:val="000000" w:themeColor="text1"/>
          <w:sz w:val="28"/>
        </w:rPr>
      </w:pPr>
    </w:p>
    <w:p w:rsidR="001A25C7" w:rsidRPr="00ED3881" w:rsidRDefault="001A25C7" w:rsidP="008D6894">
      <w:pPr>
        <w:ind w:firstLine="850"/>
        <w:jc w:val="center"/>
        <w:rPr>
          <w:color w:val="000000" w:themeColor="text1"/>
          <w:sz w:val="28"/>
          <w:szCs w:val="28"/>
        </w:rPr>
      </w:pPr>
      <w:r w:rsidRPr="00ED3881">
        <w:rPr>
          <w:b/>
          <w:i/>
          <w:color w:val="000000" w:themeColor="text1"/>
          <w:sz w:val="28"/>
        </w:rPr>
        <w:t>П</w:t>
      </w:r>
      <w:r w:rsidR="00D93C41" w:rsidRPr="00ED3881">
        <w:rPr>
          <w:b/>
          <w:i/>
          <w:color w:val="000000" w:themeColor="text1"/>
          <w:sz w:val="28"/>
        </w:rPr>
        <w:t xml:space="preserve">одпрограмма 2 </w:t>
      </w:r>
      <w:r w:rsidR="00085759" w:rsidRPr="00ED3881">
        <w:rPr>
          <w:b/>
          <w:i/>
          <w:color w:val="000000" w:themeColor="text1"/>
          <w:sz w:val="28"/>
        </w:rPr>
        <w:t>«</w:t>
      </w:r>
      <w:r w:rsidRPr="00ED3881">
        <w:rPr>
          <w:b/>
          <w:i/>
          <w:color w:val="000000" w:themeColor="text1"/>
          <w:sz w:val="28"/>
        </w:rPr>
        <w:t>Совершенствование деятельности образовательных учреждений</w:t>
      </w:r>
      <w:r w:rsidR="00085759" w:rsidRPr="00ED3881">
        <w:rPr>
          <w:b/>
          <w:i/>
          <w:color w:val="000000" w:themeColor="text1"/>
          <w:sz w:val="28"/>
        </w:rPr>
        <w:t>»</w:t>
      </w:r>
    </w:p>
    <w:p w:rsidR="00D93C41" w:rsidRDefault="001A25C7" w:rsidP="00DE217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D3881">
        <w:rPr>
          <w:color w:val="000000" w:themeColor="text1"/>
          <w:sz w:val="28"/>
          <w:szCs w:val="28"/>
        </w:rPr>
        <w:t xml:space="preserve">Предусмотренные средства на выполнение </w:t>
      </w:r>
      <w:r w:rsidR="00047C6B" w:rsidRPr="00ED3881">
        <w:rPr>
          <w:color w:val="000000" w:themeColor="text1"/>
          <w:sz w:val="28"/>
          <w:szCs w:val="28"/>
        </w:rPr>
        <w:t>мероприятий подпрограммы на 201</w:t>
      </w:r>
      <w:r w:rsidR="00ED3881">
        <w:rPr>
          <w:color w:val="000000" w:themeColor="text1"/>
          <w:sz w:val="28"/>
          <w:szCs w:val="28"/>
        </w:rPr>
        <w:t>8</w:t>
      </w:r>
      <w:r w:rsidRPr="00ED3881">
        <w:rPr>
          <w:color w:val="000000" w:themeColor="text1"/>
          <w:sz w:val="28"/>
          <w:szCs w:val="28"/>
        </w:rPr>
        <w:t xml:space="preserve"> год освоены в полном объеме </w:t>
      </w:r>
      <w:r w:rsidR="00ED3881">
        <w:rPr>
          <w:color w:val="000000" w:themeColor="text1"/>
          <w:sz w:val="28"/>
          <w:szCs w:val="28"/>
        </w:rPr>
        <w:t>–</w:t>
      </w:r>
      <w:r w:rsidRPr="00ED3881">
        <w:rPr>
          <w:color w:val="000000" w:themeColor="text1"/>
          <w:sz w:val="28"/>
          <w:szCs w:val="28"/>
        </w:rPr>
        <w:t xml:space="preserve"> </w:t>
      </w:r>
      <w:r w:rsidR="00ED3881">
        <w:rPr>
          <w:bCs/>
          <w:color w:val="000000" w:themeColor="text1"/>
          <w:sz w:val="28"/>
          <w:szCs w:val="28"/>
        </w:rPr>
        <w:t>63228,5</w:t>
      </w:r>
      <w:r w:rsidR="00047C6B" w:rsidRPr="00ED3881">
        <w:rPr>
          <w:bCs/>
          <w:color w:val="000000" w:themeColor="text1"/>
          <w:sz w:val="28"/>
          <w:szCs w:val="28"/>
        </w:rPr>
        <w:t xml:space="preserve"> </w:t>
      </w:r>
      <w:r w:rsidRPr="00ED3881">
        <w:rPr>
          <w:bCs/>
          <w:color w:val="000000" w:themeColor="text1"/>
          <w:sz w:val="28"/>
          <w:szCs w:val="28"/>
        </w:rPr>
        <w:t>тыс</w:t>
      </w:r>
      <w:proofErr w:type="gramStart"/>
      <w:r w:rsidRPr="00ED3881">
        <w:rPr>
          <w:bCs/>
          <w:color w:val="000000" w:themeColor="text1"/>
          <w:sz w:val="28"/>
          <w:szCs w:val="28"/>
        </w:rPr>
        <w:t>.р</w:t>
      </w:r>
      <w:proofErr w:type="gramEnd"/>
      <w:r w:rsidRPr="00ED3881">
        <w:rPr>
          <w:bCs/>
          <w:color w:val="000000" w:themeColor="text1"/>
          <w:sz w:val="28"/>
          <w:szCs w:val="28"/>
        </w:rPr>
        <w:t>уб</w:t>
      </w:r>
      <w:r w:rsidR="00F81427" w:rsidRPr="00ED3881">
        <w:rPr>
          <w:bCs/>
          <w:color w:val="000000" w:themeColor="text1"/>
          <w:sz w:val="28"/>
          <w:szCs w:val="28"/>
        </w:rPr>
        <w:t>.</w:t>
      </w:r>
      <w:r w:rsidRPr="00ED3881">
        <w:rPr>
          <w:bCs/>
          <w:color w:val="000000" w:themeColor="text1"/>
          <w:sz w:val="28"/>
          <w:szCs w:val="28"/>
        </w:rPr>
        <w:t xml:space="preserve"> </w:t>
      </w:r>
    </w:p>
    <w:p w:rsidR="00FF49F2" w:rsidRDefault="00FF49F2" w:rsidP="00DE217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Основной целью подпрограммы является развитие и реализация образовательного и духовного потенциала населения Ейского района, создание благоприятных условий для приобщения жителей Ейского района к художественно-эстетическому образованию.</w:t>
      </w:r>
    </w:p>
    <w:p w:rsidR="00FF49F2" w:rsidRDefault="00FF49F2" w:rsidP="00DE217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Для реализации поставленной цели необходимо решение следующих задач:</w:t>
      </w:r>
    </w:p>
    <w:p w:rsidR="00FF49F2" w:rsidRDefault="00FF49F2" w:rsidP="00DE217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9B6DE5">
        <w:rPr>
          <w:bCs/>
          <w:color w:val="000000" w:themeColor="text1"/>
          <w:sz w:val="28"/>
          <w:szCs w:val="28"/>
        </w:rPr>
        <w:t>совершенствование деятельности образовательных учреждений по предоставлению муниципальных услуг;</w:t>
      </w:r>
    </w:p>
    <w:p w:rsidR="009B6DE5" w:rsidRDefault="009B6DE5" w:rsidP="00DE217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сохранение и развитие художественно-эстетического образования и кадрового потенциала образовательных учреждений;</w:t>
      </w:r>
    </w:p>
    <w:p w:rsidR="009B6DE5" w:rsidRDefault="009B6DE5" w:rsidP="00DE217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укрепление материально-технической базы образовательных учреждений.</w:t>
      </w:r>
    </w:p>
    <w:p w:rsidR="0051553E" w:rsidRPr="00FF49F2" w:rsidRDefault="0051553E" w:rsidP="0051553E">
      <w:pPr>
        <w:tabs>
          <w:tab w:val="left" w:pos="2280"/>
        </w:tabs>
        <w:ind w:firstLine="709"/>
        <w:jc w:val="both"/>
        <w:rPr>
          <w:color w:val="000000" w:themeColor="text1"/>
          <w:sz w:val="28"/>
          <w:szCs w:val="28"/>
        </w:rPr>
      </w:pPr>
      <w:r w:rsidRPr="00FF49F2">
        <w:rPr>
          <w:color w:val="000000" w:themeColor="text1"/>
          <w:sz w:val="28"/>
          <w:szCs w:val="28"/>
        </w:rPr>
        <w:t>На территории района успешно действуют 4 детские школы искусств.</w:t>
      </w:r>
    </w:p>
    <w:p w:rsidR="009B6DE5" w:rsidRDefault="009B6DE5" w:rsidP="00DE217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Основная д</w:t>
      </w:r>
      <w:r w:rsidR="0051553E">
        <w:rPr>
          <w:bCs/>
          <w:color w:val="000000" w:themeColor="text1"/>
          <w:sz w:val="28"/>
          <w:szCs w:val="28"/>
        </w:rPr>
        <w:t>оля финансирования подпрограммы предусмотрена на реализацию мероприятия «</w:t>
      </w:r>
      <w:r w:rsidR="0051553E" w:rsidRPr="0051553E">
        <w:rPr>
          <w:bCs/>
          <w:color w:val="000000" w:themeColor="text1"/>
          <w:sz w:val="28"/>
          <w:szCs w:val="28"/>
        </w:rPr>
        <w:t>Финансовое обеспечение деятельности образовательных учреждений ДШИ (предоставление субсидий на выполнение муниципальных заданий на оказание муниципальных услуг)</w:t>
      </w:r>
      <w:r w:rsidR="0051553E">
        <w:rPr>
          <w:bCs/>
          <w:color w:val="000000" w:themeColor="text1"/>
          <w:sz w:val="28"/>
          <w:szCs w:val="28"/>
        </w:rPr>
        <w:t>».</w:t>
      </w:r>
    </w:p>
    <w:p w:rsidR="0051553E" w:rsidRDefault="0051553E" w:rsidP="00DE217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К началу </w:t>
      </w:r>
      <w:r w:rsidRPr="00771815">
        <w:rPr>
          <w:bCs/>
          <w:sz w:val="28"/>
          <w:szCs w:val="28"/>
        </w:rPr>
        <w:t>учебно</w:t>
      </w:r>
      <w:r>
        <w:rPr>
          <w:bCs/>
          <w:sz w:val="28"/>
          <w:szCs w:val="28"/>
        </w:rPr>
        <w:t>го</w:t>
      </w:r>
      <w:r w:rsidRPr="0077181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771815">
        <w:rPr>
          <w:bCs/>
          <w:sz w:val="28"/>
          <w:szCs w:val="28"/>
        </w:rPr>
        <w:t xml:space="preserve"> во всех Детских школах искусств города </w:t>
      </w:r>
      <w:r>
        <w:rPr>
          <w:bCs/>
          <w:sz w:val="28"/>
          <w:szCs w:val="28"/>
        </w:rPr>
        <w:t xml:space="preserve">и </w:t>
      </w:r>
      <w:r w:rsidRPr="00771815">
        <w:rPr>
          <w:bCs/>
          <w:sz w:val="28"/>
          <w:szCs w:val="28"/>
        </w:rPr>
        <w:t>района установлены видеокамеры наружного и внутреннего наблюдения.</w:t>
      </w:r>
    </w:p>
    <w:p w:rsidR="0051553E" w:rsidRPr="00ED3881" w:rsidRDefault="0051553E" w:rsidP="00DE2177">
      <w:pPr>
        <w:ind w:firstLine="709"/>
        <w:jc w:val="both"/>
        <w:rPr>
          <w:color w:val="000000" w:themeColor="text1"/>
          <w:sz w:val="28"/>
        </w:rPr>
      </w:pPr>
      <w:r>
        <w:rPr>
          <w:bCs/>
          <w:color w:val="000000" w:themeColor="text1"/>
          <w:sz w:val="28"/>
          <w:szCs w:val="28"/>
        </w:rPr>
        <w:t>В 2018 году финансирование мероприятий по о</w:t>
      </w:r>
      <w:r w:rsidRPr="0051553E">
        <w:rPr>
          <w:bCs/>
          <w:color w:val="000000" w:themeColor="text1"/>
          <w:sz w:val="28"/>
          <w:szCs w:val="28"/>
        </w:rPr>
        <w:t>беспечени</w:t>
      </w:r>
      <w:r>
        <w:rPr>
          <w:bCs/>
          <w:color w:val="000000" w:themeColor="text1"/>
          <w:sz w:val="28"/>
          <w:szCs w:val="28"/>
        </w:rPr>
        <w:t>ю</w:t>
      </w:r>
      <w:r w:rsidRPr="0051553E">
        <w:rPr>
          <w:bCs/>
          <w:color w:val="000000" w:themeColor="text1"/>
          <w:sz w:val="28"/>
          <w:szCs w:val="28"/>
        </w:rPr>
        <w:t xml:space="preserve"> деятельности и развити</w:t>
      </w:r>
      <w:r>
        <w:rPr>
          <w:bCs/>
          <w:color w:val="000000" w:themeColor="text1"/>
          <w:sz w:val="28"/>
          <w:szCs w:val="28"/>
        </w:rPr>
        <w:t>ю</w:t>
      </w:r>
      <w:r w:rsidRPr="0051553E">
        <w:rPr>
          <w:bCs/>
          <w:color w:val="000000" w:themeColor="text1"/>
          <w:sz w:val="28"/>
          <w:szCs w:val="28"/>
        </w:rPr>
        <w:t xml:space="preserve"> образовательных учреждений, укреплени</w:t>
      </w:r>
      <w:r>
        <w:rPr>
          <w:bCs/>
          <w:color w:val="000000" w:themeColor="text1"/>
          <w:sz w:val="28"/>
          <w:szCs w:val="28"/>
        </w:rPr>
        <w:t>ю</w:t>
      </w:r>
      <w:r w:rsidRPr="0051553E">
        <w:rPr>
          <w:bCs/>
          <w:color w:val="000000" w:themeColor="text1"/>
          <w:sz w:val="28"/>
          <w:szCs w:val="28"/>
        </w:rPr>
        <w:t xml:space="preserve"> материально-технической базы</w:t>
      </w:r>
      <w:r>
        <w:rPr>
          <w:bCs/>
          <w:color w:val="000000" w:themeColor="text1"/>
          <w:sz w:val="28"/>
          <w:szCs w:val="28"/>
        </w:rPr>
        <w:t xml:space="preserve"> не предус</w:t>
      </w:r>
      <w:r w:rsidR="00FC04F3">
        <w:rPr>
          <w:bCs/>
          <w:color w:val="000000" w:themeColor="text1"/>
          <w:sz w:val="28"/>
          <w:szCs w:val="28"/>
        </w:rPr>
        <w:t>м</w:t>
      </w:r>
      <w:r>
        <w:rPr>
          <w:bCs/>
          <w:color w:val="000000" w:themeColor="text1"/>
          <w:sz w:val="28"/>
          <w:szCs w:val="28"/>
        </w:rPr>
        <w:t>отрено.</w:t>
      </w:r>
    </w:p>
    <w:p w:rsidR="003725F6" w:rsidRDefault="003725F6" w:rsidP="003725F6">
      <w:pPr>
        <w:tabs>
          <w:tab w:val="left" w:pos="-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20FBD" w:rsidRDefault="00C20FBD" w:rsidP="003725F6">
      <w:pPr>
        <w:tabs>
          <w:tab w:val="left" w:pos="-142"/>
        </w:tabs>
        <w:jc w:val="both"/>
        <w:rPr>
          <w:bCs/>
          <w:sz w:val="28"/>
          <w:szCs w:val="28"/>
        </w:rPr>
      </w:pPr>
    </w:p>
    <w:p w:rsidR="00C20FBD" w:rsidRPr="00771815" w:rsidRDefault="00C20FBD" w:rsidP="003725F6">
      <w:pPr>
        <w:tabs>
          <w:tab w:val="left" w:pos="-142"/>
        </w:tabs>
        <w:jc w:val="both"/>
        <w:rPr>
          <w:bCs/>
          <w:sz w:val="28"/>
          <w:szCs w:val="28"/>
        </w:rPr>
      </w:pPr>
    </w:p>
    <w:p w:rsidR="00CB1D6C" w:rsidRPr="00BE06A3" w:rsidRDefault="003725F6" w:rsidP="0051553E">
      <w:pPr>
        <w:jc w:val="both"/>
        <w:rPr>
          <w:b/>
          <w:i/>
          <w:sz w:val="28"/>
          <w:szCs w:val="28"/>
          <w:lang w:eastAsia="zh-CN"/>
        </w:rPr>
      </w:pPr>
      <w:r w:rsidRPr="00771815">
        <w:rPr>
          <w:b/>
          <w:sz w:val="28"/>
          <w:szCs w:val="28"/>
        </w:rPr>
        <w:lastRenderedPageBreak/>
        <w:tab/>
      </w:r>
      <w:r w:rsidR="00CB1D6C" w:rsidRPr="00BE06A3">
        <w:rPr>
          <w:b/>
          <w:i/>
          <w:sz w:val="28"/>
          <w:szCs w:val="28"/>
          <w:lang w:eastAsia="zh-CN"/>
        </w:rPr>
        <w:t xml:space="preserve">Основное мероприятие </w:t>
      </w:r>
      <w:r w:rsidR="00B55644" w:rsidRPr="00BE06A3">
        <w:rPr>
          <w:b/>
          <w:i/>
          <w:sz w:val="28"/>
          <w:szCs w:val="28"/>
          <w:lang w:eastAsia="zh-CN"/>
        </w:rPr>
        <w:t>«</w:t>
      </w:r>
      <w:r w:rsidR="00CB1D6C" w:rsidRPr="00BE06A3">
        <w:rPr>
          <w:b/>
          <w:i/>
          <w:sz w:val="28"/>
          <w:szCs w:val="28"/>
          <w:lang w:eastAsia="zh-CN"/>
        </w:rPr>
        <w:t>Содержание муниципального казенного учреждения муниципального образования Ейский район «Архив»</w:t>
      </w:r>
    </w:p>
    <w:p w:rsidR="00CB1D6C" w:rsidRPr="00BE06A3" w:rsidRDefault="00CB1D6C" w:rsidP="00DE2177">
      <w:pPr>
        <w:tabs>
          <w:tab w:val="left" w:pos="2280"/>
        </w:tabs>
        <w:ind w:firstLine="709"/>
        <w:jc w:val="both"/>
        <w:rPr>
          <w:sz w:val="28"/>
          <w:szCs w:val="28"/>
          <w:lang w:eastAsia="zh-CN"/>
        </w:rPr>
      </w:pPr>
      <w:r w:rsidRPr="00BE06A3">
        <w:rPr>
          <w:sz w:val="28"/>
          <w:szCs w:val="28"/>
          <w:lang w:eastAsia="zh-CN"/>
        </w:rPr>
        <w:t xml:space="preserve">На реализацию данного мероприятия предусмотрено </w:t>
      </w:r>
      <w:r w:rsidR="00BE06A3" w:rsidRPr="00BE06A3">
        <w:rPr>
          <w:sz w:val="28"/>
          <w:szCs w:val="28"/>
          <w:lang w:eastAsia="zh-CN"/>
        </w:rPr>
        <w:t>4245</w:t>
      </w:r>
      <w:r w:rsidRPr="00BE06A3">
        <w:rPr>
          <w:sz w:val="28"/>
          <w:szCs w:val="28"/>
          <w:lang w:eastAsia="zh-CN"/>
        </w:rPr>
        <w:t>,</w:t>
      </w:r>
      <w:r w:rsidR="00BE06A3" w:rsidRPr="00BE06A3">
        <w:rPr>
          <w:sz w:val="28"/>
          <w:szCs w:val="28"/>
          <w:lang w:eastAsia="zh-CN"/>
        </w:rPr>
        <w:t>4</w:t>
      </w:r>
      <w:r w:rsidRPr="00BE06A3">
        <w:rPr>
          <w:sz w:val="28"/>
          <w:szCs w:val="28"/>
          <w:lang w:eastAsia="zh-CN"/>
        </w:rPr>
        <w:t xml:space="preserve"> тыс</w:t>
      </w:r>
      <w:proofErr w:type="gramStart"/>
      <w:r w:rsidRPr="00BE06A3">
        <w:rPr>
          <w:sz w:val="28"/>
          <w:szCs w:val="28"/>
          <w:lang w:eastAsia="zh-CN"/>
        </w:rPr>
        <w:t>.р</w:t>
      </w:r>
      <w:proofErr w:type="gramEnd"/>
      <w:r w:rsidRPr="00BE06A3">
        <w:rPr>
          <w:sz w:val="28"/>
          <w:szCs w:val="28"/>
          <w:lang w:eastAsia="zh-CN"/>
        </w:rPr>
        <w:t xml:space="preserve">уб., </w:t>
      </w:r>
      <w:r w:rsidR="0027676A" w:rsidRPr="00BE06A3">
        <w:rPr>
          <w:sz w:val="28"/>
          <w:szCs w:val="28"/>
          <w:lang w:eastAsia="zh-CN"/>
        </w:rPr>
        <w:t xml:space="preserve">из которых освоено </w:t>
      </w:r>
      <w:r w:rsidR="00BE06A3" w:rsidRPr="00BE06A3">
        <w:rPr>
          <w:sz w:val="28"/>
          <w:szCs w:val="28"/>
          <w:lang w:eastAsia="zh-CN"/>
        </w:rPr>
        <w:t>4200</w:t>
      </w:r>
      <w:r w:rsidR="0027676A" w:rsidRPr="00BE06A3">
        <w:rPr>
          <w:sz w:val="28"/>
          <w:szCs w:val="28"/>
          <w:lang w:eastAsia="zh-CN"/>
        </w:rPr>
        <w:t>,9</w:t>
      </w:r>
      <w:r w:rsidR="00D57A5C" w:rsidRPr="00BE06A3">
        <w:rPr>
          <w:sz w:val="28"/>
          <w:szCs w:val="28"/>
          <w:lang w:eastAsia="zh-CN"/>
        </w:rPr>
        <w:t xml:space="preserve"> тыс.руб.</w:t>
      </w:r>
      <w:r w:rsidR="00BE06A3" w:rsidRPr="00BE06A3">
        <w:rPr>
          <w:sz w:val="28"/>
          <w:szCs w:val="28"/>
          <w:lang w:eastAsia="zh-CN"/>
        </w:rPr>
        <w:t xml:space="preserve"> </w:t>
      </w:r>
      <w:r w:rsidR="00D57A5C" w:rsidRPr="00BE06A3">
        <w:rPr>
          <w:sz w:val="28"/>
          <w:szCs w:val="28"/>
          <w:lang w:eastAsia="zh-CN"/>
        </w:rPr>
        <w:t>(9</w:t>
      </w:r>
      <w:r w:rsidR="00BE06A3" w:rsidRPr="00BE06A3">
        <w:rPr>
          <w:sz w:val="28"/>
          <w:szCs w:val="28"/>
          <w:lang w:eastAsia="zh-CN"/>
        </w:rPr>
        <w:t>8</w:t>
      </w:r>
      <w:r w:rsidR="00D57A5C" w:rsidRPr="00BE06A3">
        <w:rPr>
          <w:sz w:val="28"/>
          <w:szCs w:val="28"/>
          <w:lang w:eastAsia="zh-CN"/>
        </w:rPr>
        <w:t>,</w:t>
      </w:r>
      <w:r w:rsidR="0027676A" w:rsidRPr="00BE06A3">
        <w:rPr>
          <w:sz w:val="28"/>
          <w:szCs w:val="28"/>
          <w:lang w:eastAsia="zh-CN"/>
        </w:rPr>
        <w:t>9</w:t>
      </w:r>
      <w:r w:rsidR="00BE06A3" w:rsidRPr="00BE06A3">
        <w:rPr>
          <w:sz w:val="28"/>
          <w:szCs w:val="28"/>
          <w:lang w:eastAsia="zh-CN"/>
        </w:rPr>
        <w:t>5</w:t>
      </w:r>
      <w:r w:rsidR="00D57A5C" w:rsidRPr="00BE06A3">
        <w:rPr>
          <w:sz w:val="28"/>
          <w:szCs w:val="28"/>
          <w:lang w:eastAsia="zh-CN"/>
        </w:rPr>
        <w:t>%)</w:t>
      </w:r>
      <w:r w:rsidRPr="00BE06A3">
        <w:rPr>
          <w:sz w:val="28"/>
          <w:szCs w:val="28"/>
          <w:lang w:eastAsia="zh-CN"/>
        </w:rPr>
        <w:t>.</w:t>
      </w:r>
    </w:p>
    <w:p w:rsidR="00D57A5C" w:rsidRPr="00566D53" w:rsidRDefault="00D57A5C" w:rsidP="00DE2177">
      <w:pPr>
        <w:tabs>
          <w:tab w:val="left" w:pos="2280"/>
        </w:tabs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BE06A3">
        <w:rPr>
          <w:sz w:val="28"/>
          <w:szCs w:val="28"/>
          <w:lang w:eastAsia="zh-CN"/>
        </w:rPr>
        <w:t>Запланированные к реализации целевые показатели выполнены в полном объеме.</w:t>
      </w:r>
    </w:p>
    <w:p w:rsidR="00A22743" w:rsidRPr="00566D53" w:rsidRDefault="00A22743" w:rsidP="00A22743">
      <w:pPr>
        <w:tabs>
          <w:tab w:val="left" w:pos="2280"/>
        </w:tabs>
        <w:autoSpaceDE w:val="0"/>
        <w:ind w:firstLine="850"/>
        <w:jc w:val="center"/>
        <w:rPr>
          <w:b/>
          <w:i/>
          <w:color w:val="000000" w:themeColor="text1"/>
          <w:sz w:val="28"/>
          <w:szCs w:val="28"/>
          <w:lang w:eastAsia="zh-CN"/>
        </w:rPr>
      </w:pPr>
    </w:p>
    <w:p w:rsidR="001A25C7" w:rsidRPr="00FD355B" w:rsidRDefault="001A25C7" w:rsidP="00085759">
      <w:pPr>
        <w:numPr>
          <w:ilvl w:val="0"/>
          <w:numId w:val="18"/>
        </w:numPr>
        <w:shd w:val="clear" w:color="auto" w:fill="FFFFFF"/>
        <w:jc w:val="center"/>
        <w:rPr>
          <w:b/>
          <w:i/>
          <w:color w:val="000000" w:themeColor="text1"/>
          <w:sz w:val="28"/>
        </w:rPr>
      </w:pPr>
      <w:r w:rsidRPr="00566D53">
        <w:rPr>
          <w:b/>
          <w:i/>
          <w:color w:val="000000" w:themeColor="text1"/>
          <w:sz w:val="28"/>
        </w:rPr>
        <w:t xml:space="preserve">Муниципальная программа </w:t>
      </w:r>
      <w:r w:rsidR="00085759" w:rsidRPr="00566D53">
        <w:rPr>
          <w:b/>
          <w:i/>
          <w:color w:val="000000" w:themeColor="text1"/>
          <w:sz w:val="28"/>
        </w:rPr>
        <w:t>«</w:t>
      </w:r>
      <w:r w:rsidRPr="00566D53">
        <w:rPr>
          <w:b/>
          <w:i/>
          <w:color w:val="000000" w:themeColor="text1"/>
          <w:sz w:val="28"/>
        </w:rPr>
        <w:t>Раз</w:t>
      </w:r>
      <w:r w:rsidRPr="00FD355B">
        <w:rPr>
          <w:b/>
          <w:i/>
          <w:color w:val="000000" w:themeColor="text1"/>
          <w:sz w:val="28"/>
        </w:rPr>
        <w:t xml:space="preserve">витие санаторно-курортного и туристского комплекса </w:t>
      </w:r>
      <w:proofErr w:type="gramStart"/>
      <w:r w:rsidRPr="00FD355B">
        <w:rPr>
          <w:b/>
          <w:i/>
          <w:color w:val="000000" w:themeColor="text1"/>
          <w:sz w:val="28"/>
        </w:rPr>
        <w:t>в</w:t>
      </w:r>
      <w:proofErr w:type="gramEnd"/>
      <w:r w:rsidRPr="00FD355B">
        <w:rPr>
          <w:b/>
          <w:i/>
          <w:color w:val="000000" w:themeColor="text1"/>
          <w:sz w:val="28"/>
        </w:rPr>
        <w:t xml:space="preserve"> </w:t>
      </w:r>
      <w:proofErr w:type="gramStart"/>
      <w:r w:rsidRPr="00FD355B">
        <w:rPr>
          <w:b/>
          <w:i/>
          <w:color w:val="000000" w:themeColor="text1"/>
          <w:sz w:val="28"/>
        </w:rPr>
        <w:t>Ейском</w:t>
      </w:r>
      <w:proofErr w:type="gramEnd"/>
      <w:r w:rsidRPr="00FD355B">
        <w:rPr>
          <w:b/>
          <w:i/>
          <w:color w:val="000000" w:themeColor="text1"/>
          <w:sz w:val="28"/>
        </w:rPr>
        <w:t xml:space="preserve"> районе</w:t>
      </w:r>
      <w:r w:rsidR="00085759" w:rsidRPr="00FD355B">
        <w:rPr>
          <w:b/>
          <w:i/>
          <w:color w:val="000000" w:themeColor="text1"/>
          <w:sz w:val="28"/>
        </w:rPr>
        <w:t>»</w:t>
      </w:r>
    </w:p>
    <w:p w:rsidR="00085759" w:rsidRPr="00FD355B" w:rsidRDefault="00085759" w:rsidP="00085759">
      <w:pPr>
        <w:shd w:val="clear" w:color="auto" w:fill="FFFFFF"/>
        <w:ind w:left="1070"/>
        <w:rPr>
          <w:b/>
          <w:i/>
          <w:color w:val="000000" w:themeColor="text1"/>
          <w:sz w:val="28"/>
        </w:rPr>
      </w:pPr>
    </w:p>
    <w:p w:rsidR="00964C13" w:rsidRPr="00FD355B" w:rsidRDefault="00D92980" w:rsidP="00DE2177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 w:themeColor="text1"/>
          <w:sz w:val="28"/>
          <w:szCs w:val="28"/>
        </w:rPr>
      </w:pPr>
      <w:r w:rsidRPr="00FD355B">
        <w:rPr>
          <w:color w:val="000000" w:themeColor="text1"/>
          <w:sz w:val="28"/>
          <w:szCs w:val="28"/>
        </w:rPr>
        <w:t xml:space="preserve">На реализацию муниципальной программы </w:t>
      </w:r>
      <w:r w:rsidR="00964C13" w:rsidRPr="00FD355B">
        <w:rPr>
          <w:color w:val="000000" w:themeColor="text1"/>
          <w:sz w:val="28"/>
          <w:szCs w:val="28"/>
        </w:rPr>
        <w:t>в 201</w:t>
      </w:r>
      <w:r w:rsidR="00FD355B" w:rsidRPr="00FD355B">
        <w:rPr>
          <w:color w:val="000000" w:themeColor="text1"/>
          <w:sz w:val="28"/>
          <w:szCs w:val="28"/>
        </w:rPr>
        <w:t>8</w:t>
      </w:r>
      <w:r w:rsidR="00964C13" w:rsidRPr="00FD355B">
        <w:rPr>
          <w:color w:val="000000" w:themeColor="text1"/>
          <w:sz w:val="28"/>
          <w:szCs w:val="28"/>
        </w:rPr>
        <w:t xml:space="preserve"> году </w:t>
      </w:r>
      <w:r w:rsidRPr="00FD355B">
        <w:rPr>
          <w:color w:val="000000" w:themeColor="text1"/>
          <w:sz w:val="28"/>
          <w:szCs w:val="28"/>
        </w:rPr>
        <w:t xml:space="preserve">выделено </w:t>
      </w:r>
      <w:r w:rsidR="00FD355B" w:rsidRPr="00FD355B">
        <w:rPr>
          <w:color w:val="000000" w:themeColor="text1"/>
          <w:sz w:val="28"/>
          <w:szCs w:val="28"/>
        </w:rPr>
        <w:t xml:space="preserve">         5</w:t>
      </w:r>
      <w:r w:rsidRPr="00FD355B">
        <w:rPr>
          <w:color w:val="000000" w:themeColor="text1"/>
          <w:sz w:val="28"/>
          <w:szCs w:val="28"/>
        </w:rPr>
        <w:t>00,0 тыс</w:t>
      </w:r>
      <w:proofErr w:type="gramStart"/>
      <w:r w:rsidRPr="00FD355B">
        <w:rPr>
          <w:color w:val="000000" w:themeColor="text1"/>
          <w:sz w:val="28"/>
          <w:szCs w:val="28"/>
        </w:rPr>
        <w:t>.р</w:t>
      </w:r>
      <w:proofErr w:type="gramEnd"/>
      <w:r w:rsidRPr="00FD355B">
        <w:rPr>
          <w:color w:val="000000" w:themeColor="text1"/>
          <w:sz w:val="28"/>
          <w:szCs w:val="28"/>
        </w:rPr>
        <w:t>уб.</w:t>
      </w:r>
      <w:r w:rsidR="00964C13" w:rsidRPr="00FD355B">
        <w:rPr>
          <w:color w:val="000000" w:themeColor="text1"/>
          <w:sz w:val="28"/>
          <w:szCs w:val="28"/>
        </w:rPr>
        <w:t xml:space="preserve">, из них освоено </w:t>
      </w:r>
      <w:r w:rsidR="00FD355B" w:rsidRPr="00FD355B">
        <w:rPr>
          <w:color w:val="000000" w:themeColor="text1"/>
          <w:sz w:val="28"/>
          <w:szCs w:val="28"/>
        </w:rPr>
        <w:t>332</w:t>
      </w:r>
      <w:r w:rsidR="00964C13" w:rsidRPr="00FD355B">
        <w:rPr>
          <w:color w:val="000000" w:themeColor="text1"/>
          <w:sz w:val="28"/>
          <w:szCs w:val="28"/>
        </w:rPr>
        <w:t>,</w:t>
      </w:r>
      <w:r w:rsidR="00FD355B" w:rsidRPr="00FD355B">
        <w:rPr>
          <w:color w:val="000000" w:themeColor="text1"/>
          <w:sz w:val="28"/>
          <w:szCs w:val="28"/>
        </w:rPr>
        <w:t>0</w:t>
      </w:r>
      <w:r w:rsidR="00964C13" w:rsidRPr="00FD355B">
        <w:rPr>
          <w:color w:val="000000" w:themeColor="text1"/>
          <w:sz w:val="28"/>
          <w:szCs w:val="28"/>
        </w:rPr>
        <w:t xml:space="preserve"> </w:t>
      </w:r>
      <w:r w:rsidR="00F10EAB" w:rsidRPr="00FD355B">
        <w:rPr>
          <w:color w:val="000000" w:themeColor="text1"/>
          <w:sz w:val="28"/>
          <w:szCs w:val="28"/>
        </w:rPr>
        <w:t>тыс.</w:t>
      </w:r>
      <w:r w:rsidR="00DB446F" w:rsidRPr="00FD355B">
        <w:rPr>
          <w:color w:val="000000" w:themeColor="text1"/>
          <w:sz w:val="28"/>
          <w:szCs w:val="28"/>
        </w:rPr>
        <w:t xml:space="preserve">руб. </w:t>
      </w:r>
      <w:r w:rsidR="00FD355B" w:rsidRPr="00FD355B">
        <w:rPr>
          <w:color w:val="000000" w:themeColor="text1"/>
          <w:sz w:val="28"/>
          <w:szCs w:val="28"/>
        </w:rPr>
        <w:t>(66</w:t>
      </w:r>
      <w:r w:rsidR="00A8284A" w:rsidRPr="00FD355B">
        <w:rPr>
          <w:color w:val="000000" w:themeColor="text1"/>
          <w:sz w:val="28"/>
          <w:szCs w:val="28"/>
        </w:rPr>
        <w:t>,</w:t>
      </w:r>
      <w:r w:rsidR="00FD355B" w:rsidRPr="00FD355B">
        <w:rPr>
          <w:color w:val="000000" w:themeColor="text1"/>
          <w:sz w:val="28"/>
          <w:szCs w:val="28"/>
        </w:rPr>
        <w:t>4</w:t>
      </w:r>
      <w:r w:rsidR="00A8284A" w:rsidRPr="00FD355B">
        <w:rPr>
          <w:color w:val="000000" w:themeColor="text1"/>
          <w:sz w:val="28"/>
          <w:szCs w:val="28"/>
        </w:rPr>
        <w:t>%).</w:t>
      </w:r>
    </w:p>
    <w:p w:rsidR="00FD355B" w:rsidRPr="00EB019A" w:rsidRDefault="00FD355B" w:rsidP="00FD355B">
      <w:pPr>
        <w:pStyle w:val="a7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B019A">
        <w:rPr>
          <w:color w:val="000000" w:themeColor="text1"/>
          <w:sz w:val="28"/>
          <w:szCs w:val="28"/>
        </w:rPr>
        <w:t xml:space="preserve">Санаторно-курортный </w:t>
      </w:r>
      <w:r w:rsidRPr="005B07D2">
        <w:rPr>
          <w:color w:val="000000" w:themeColor="text1"/>
          <w:sz w:val="28"/>
          <w:szCs w:val="28"/>
        </w:rPr>
        <w:t>и туристский комплекс муниципального образования Ейский район включает 7</w:t>
      </w:r>
      <w:r w:rsidR="005B07D2" w:rsidRPr="005B07D2">
        <w:rPr>
          <w:color w:val="000000" w:themeColor="text1"/>
          <w:sz w:val="28"/>
          <w:szCs w:val="28"/>
        </w:rPr>
        <w:t>8</w:t>
      </w:r>
      <w:r w:rsidRPr="005B07D2">
        <w:rPr>
          <w:color w:val="000000" w:themeColor="text1"/>
          <w:sz w:val="28"/>
          <w:szCs w:val="28"/>
        </w:rPr>
        <w:t xml:space="preserve"> санаторно</w:t>
      </w:r>
      <w:r w:rsidRPr="00EB019A">
        <w:rPr>
          <w:color w:val="000000" w:themeColor="text1"/>
          <w:sz w:val="28"/>
          <w:szCs w:val="28"/>
        </w:rPr>
        <w:t>-курортны</w:t>
      </w:r>
      <w:r w:rsidR="00AA7B4F">
        <w:rPr>
          <w:color w:val="000000" w:themeColor="text1"/>
          <w:sz w:val="28"/>
          <w:szCs w:val="28"/>
        </w:rPr>
        <w:t>х</w:t>
      </w:r>
      <w:r w:rsidRPr="00EB019A">
        <w:rPr>
          <w:color w:val="000000" w:themeColor="text1"/>
          <w:sz w:val="28"/>
          <w:szCs w:val="28"/>
        </w:rPr>
        <w:t xml:space="preserve"> организаци</w:t>
      </w:r>
      <w:r w:rsidR="00AA7B4F">
        <w:rPr>
          <w:color w:val="000000" w:themeColor="text1"/>
          <w:sz w:val="28"/>
          <w:szCs w:val="28"/>
        </w:rPr>
        <w:t>й</w:t>
      </w:r>
      <w:r w:rsidRPr="00EB019A">
        <w:rPr>
          <w:color w:val="000000" w:themeColor="text1"/>
          <w:sz w:val="28"/>
          <w:szCs w:val="28"/>
        </w:rPr>
        <w:t xml:space="preserve"> и более 2500 частных средств размещения. Коечная емкость </w:t>
      </w:r>
      <w:proofErr w:type="spellStart"/>
      <w:r w:rsidRPr="00EB019A">
        <w:rPr>
          <w:color w:val="000000" w:themeColor="text1"/>
          <w:sz w:val="28"/>
          <w:szCs w:val="28"/>
        </w:rPr>
        <w:t>Ейских</w:t>
      </w:r>
      <w:proofErr w:type="spellEnd"/>
      <w:r w:rsidRPr="00EB019A">
        <w:rPr>
          <w:color w:val="000000" w:themeColor="text1"/>
          <w:sz w:val="28"/>
          <w:szCs w:val="28"/>
        </w:rPr>
        <w:t xml:space="preserve"> курортов </w:t>
      </w:r>
      <w:r w:rsidRPr="005B07D2">
        <w:rPr>
          <w:color w:val="000000" w:themeColor="text1"/>
          <w:sz w:val="28"/>
          <w:szCs w:val="28"/>
        </w:rPr>
        <w:t>составляет 7413 мест</w:t>
      </w:r>
      <w:r w:rsidRPr="00EB019A">
        <w:rPr>
          <w:color w:val="000000" w:themeColor="text1"/>
          <w:sz w:val="28"/>
          <w:szCs w:val="28"/>
        </w:rPr>
        <w:t xml:space="preserve">. </w:t>
      </w:r>
    </w:p>
    <w:p w:rsidR="00FD355B" w:rsidRPr="00EB019A" w:rsidRDefault="00FD355B" w:rsidP="00FD355B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 w:themeColor="text1"/>
          <w:sz w:val="28"/>
          <w:szCs w:val="28"/>
        </w:rPr>
      </w:pPr>
      <w:r w:rsidRPr="00EB019A">
        <w:rPr>
          <w:color w:val="000000" w:themeColor="text1"/>
          <w:sz w:val="28"/>
          <w:szCs w:val="28"/>
        </w:rPr>
        <w:t xml:space="preserve">За 2018 год Ейский район посетило 759 тысяч человек, что составило 106,5% к аналогичному периоду 2017 года. Средняя стоимость одного койко-места – 989,5 руб. </w:t>
      </w:r>
    </w:p>
    <w:p w:rsidR="00FD355B" w:rsidRPr="00EB019A" w:rsidRDefault="00FD355B" w:rsidP="00FD355B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 w:themeColor="text1"/>
          <w:sz w:val="28"/>
          <w:szCs w:val="28"/>
        </w:rPr>
      </w:pPr>
      <w:r w:rsidRPr="00EB019A">
        <w:rPr>
          <w:color w:val="000000" w:themeColor="text1"/>
          <w:sz w:val="28"/>
          <w:szCs w:val="28"/>
        </w:rPr>
        <w:t>По итогам 2018 года от предприятий санаторно-курортного комплекса Ейского района в консолидированный бюджет Краснодарского края поступило 42456,0 тыс</w:t>
      </w:r>
      <w:proofErr w:type="gramStart"/>
      <w:r w:rsidRPr="00EB019A">
        <w:rPr>
          <w:color w:val="000000" w:themeColor="text1"/>
          <w:sz w:val="28"/>
          <w:szCs w:val="28"/>
        </w:rPr>
        <w:t>.р</w:t>
      </w:r>
      <w:proofErr w:type="gramEnd"/>
      <w:r w:rsidRPr="00EB019A">
        <w:rPr>
          <w:color w:val="000000" w:themeColor="text1"/>
          <w:sz w:val="28"/>
          <w:szCs w:val="28"/>
        </w:rPr>
        <w:t xml:space="preserve">уб. Темп роста по сравнению с аналогичным периодом 2017 года составляет 107,3%. </w:t>
      </w:r>
    </w:p>
    <w:p w:rsidR="00FD355B" w:rsidRPr="00EB019A" w:rsidRDefault="00FD355B" w:rsidP="00FD355B">
      <w:pPr>
        <w:ind w:firstLine="709"/>
        <w:jc w:val="both"/>
        <w:rPr>
          <w:color w:val="000000" w:themeColor="text1"/>
          <w:sz w:val="28"/>
          <w:szCs w:val="28"/>
        </w:rPr>
      </w:pPr>
      <w:r w:rsidRPr="00EB019A">
        <w:rPr>
          <w:color w:val="000000" w:themeColor="text1"/>
          <w:sz w:val="28"/>
          <w:szCs w:val="28"/>
        </w:rPr>
        <w:t>Среди мероприятий, направленных на развитие отрасли, можно выделить следующие:</w:t>
      </w:r>
    </w:p>
    <w:p w:rsidR="00FD355B" w:rsidRDefault="00FD355B" w:rsidP="00FD355B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  <w:r w:rsidRPr="00EB019A">
        <w:rPr>
          <w:color w:val="000000" w:themeColor="text1"/>
          <w:sz w:val="28"/>
          <w:szCs w:val="28"/>
        </w:rPr>
        <w:t xml:space="preserve">- участие в международной туристической выставке с 10 по </w:t>
      </w:r>
      <w:r w:rsidR="00C20FBD">
        <w:rPr>
          <w:color w:val="000000" w:themeColor="text1"/>
          <w:sz w:val="28"/>
          <w:szCs w:val="28"/>
        </w:rPr>
        <w:t>12 марта 2018 года «Интурмаркет</w:t>
      </w:r>
      <w:r w:rsidRPr="00EB019A">
        <w:rPr>
          <w:color w:val="000000" w:themeColor="text1"/>
          <w:sz w:val="28"/>
          <w:szCs w:val="28"/>
        </w:rPr>
        <w:t>-201</w:t>
      </w:r>
      <w:r>
        <w:rPr>
          <w:color w:val="000000" w:themeColor="text1"/>
          <w:sz w:val="28"/>
          <w:szCs w:val="28"/>
        </w:rPr>
        <w:t>8» (г. Москва);</w:t>
      </w:r>
    </w:p>
    <w:p w:rsidR="00FD355B" w:rsidRPr="00EB019A" w:rsidRDefault="00FD355B" w:rsidP="00FD355B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B019A">
        <w:rPr>
          <w:color w:val="000000" w:themeColor="text1"/>
          <w:sz w:val="28"/>
          <w:szCs w:val="28"/>
        </w:rPr>
        <w:t>участие в международном фестивале туризма и отдыха с</w:t>
      </w:r>
      <w:r w:rsidR="00C20FBD">
        <w:rPr>
          <w:color w:val="000000" w:themeColor="text1"/>
          <w:sz w:val="28"/>
          <w:szCs w:val="28"/>
        </w:rPr>
        <w:t xml:space="preserve"> 13 по 15 марта 2018 года «МИТТ</w:t>
      </w:r>
      <w:r w:rsidRPr="00EB019A">
        <w:rPr>
          <w:color w:val="000000" w:themeColor="text1"/>
          <w:sz w:val="28"/>
          <w:szCs w:val="28"/>
        </w:rPr>
        <w:t>-2018</w:t>
      </w:r>
      <w:r>
        <w:rPr>
          <w:color w:val="000000" w:themeColor="text1"/>
          <w:sz w:val="28"/>
          <w:szCs w:val="28"/>
        </w:rPr>
        <w:t>» (г. Москва).</w:t>
      </w:r>
      <w:r w:rsidRPr="00EB019A">
        <w:rPr>
          <w:color w:val="000000" w:themeColor="text1"/>
          <w:sz w:val="28"/>
          <w:szCs w:val="28"/>
        </w:rPr>
        <w:t xml:space="preserve"> </w:t>
      </w:r>
    </w:p>
    <w:p w:rsidR="00FD355B" w:rsidRPr="00EB019A" w:rsidRDefault="00FD355B" w:rsidP="00FD355B">
      <w:pPr>
        <w:ind w:firstLine="709"/>
        <w:jc w:val="both"/>
        <w:rPr>
          <w:color w:val="000000" w:themeColor="text1"/>
          <w:sz w:val="28"/>
          <w:szCs w:val="28"/>
        </w:rPr>
      </w:pPr>
      <w:r w:rsidRPr="00EB019A">
        <w:rPr>
          <w:color w:val="000000" w:themeColor="text1"/>
          <w:sz w:val="28"/>
          <w:szCs w:val="28"/>
        </w:rPr>
        <w:t>В рамках исполнения мероприятия «Приобретение рекламных, информационных и сувенирных материалов» проведена работа по изготовлению печатной рекламно-информационной продукции санаторно-курортного комплекса Ейского района (</w:t>
      </w:r>
      <w:proofErr w:type="spellStart"/>
      <w:r w:rsidRPr="00EB019A">
        <w:rPr>
          <w:color w:val="000000" w:themeColor="text1"/>
          <w:sz w:val="28"/>
          <w:szCs w:val="28"/>
        </w:rPr>
        <w:t>флеш-накопители</w:t>
      </w:r>
      <w:proofErr w:type="spellEnd"/>
      <w:r w:rsidRPr="00EB019A">
        <w:rPr>
          <w:color w:val="000000" w:themeColor="text1"/>
          <w:sz w:val="28"/>
          <w:szCs w:val="28"/>
        </w:rPr>
        <w:t>, блокноты, магниты, значки, календари, авторучки с логотипом «Ейские курорты», карты-схемы Ейского района) для распространения на международных туристических выставках.</w:t>
      </w:r>
    </w:p>
    <w:p w:rsidR="00FD355B" w:rsidRPr="00EB019A" w:rsidRDefault="00FD355B" w:rsidP="00FD355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B019A">
        <w:rPr>
          <w:color w:val="000000" w:themeColor="text1"/>
          <w:sz w:val="28"/>
          <w:szCs w:val="28"/>
        </w:rPr>
        <w:t>Для привлечения отдыхающих и позиционирования Ейского района, размещения рекламной информации на курортной территории, популяризации событийного туризма изготовлено и приобретено выставочное оборудование: стенды, баннеры и т.д.</w:t>
      </w:r>
    </w:p>
    <w:p w:rsidR="009C6927" w:rsidRDefault="009C6927" w:rsidP="009C6927">
      <w:pPr>
        <w:pStyle w:val="a7"/>
        <w:tabs>
          <w:tab w:val="left" w:pos="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C6927">
        <w:rPr>
          <w:color w:val="000000" w:themeColor="text1"/>
          <w:sz w:val="28"/>
          <w:szCs w:val="28"/>
        </w:rPr>
        <w:t>В результате проведенной в 2017 году работ</w:t>
      </w:r>
      <w:r>
        <w:rPr>
          <w:color w:val="000000" w:themeColor="text1"/>
          <w:sz w:val="28"/>
          <w:szCs w:val="28"/>
        </w:rPr>
        <w:t>ы</w:t>
      </w:r>
      <w:r w:rsidRPr="009C6927">
        <w:rPr>
          <w:color w:val="000000" w:themeColor="text1"/>
          <w:sz w:val="28"/>
          <w:szCs w:val="28"/>
        </w:rPr>
        <w:t xml:space="preserve"> по разработке документов территориального планирования муниципального образования Ейский район, проекта планировки территории косы Долгой в</w:t>
      </w:r>
      <w:r w:rsidR="00053C3C" w:rsidRPr="009C6927">
        <w:rPr>
          <w:color w:val="000000" w:themeColor="text1"/>
          <w:sz w:val="28"/>
          <w:szCs w:val="28"/>
        </w:rPr>
        <w:t xml:space="preserve"> целях развития пляжных территорий Краснодарского края (в соответствии с Законом Краснодарского края от 30</w:t>
      </w:r>
      <w:r>
        <w:rPr>
          <w:color w:val="000000" w:themeColor="text1"/>
          <w:sz w:val="28"/>
          <w:szCs w:val="28"/>
        </w:rPr>
        <w:t xml:space="preserve"> </w:t>
      </w:r>
      <w:r w:rsidR="00053C3C" w:rsidRPr="009C6927">
        <w:rPr>
          <w:color w:val="000000" w:themeColor="text1"/>
          <w:sz w:val="28"/>
          <w:szCs w:val="28"/>
        </w:rPr>
        <w:t xml:space="preserve">ноября 2017 года № 3692-КЗ «О внесении </w:t>
      </w:r>
      <w:r>
        <w:rPr>
          <w:color w:val="000000" w:themeColor="text1"/>
          <w:sz w:val="28"/>
          <w:szCs w:val="28"/>
        </w:rPr>
        <w:lastRenderedPageBreak/>
        <w:t xml:space="preserve">изменений </w:t>
      </w:r>
      <w:r w:rsidR="00053C3C" w:rsidRPr="009C6927">
        <w:rPr>
          <w:color w:val="000000" w:themeColor="text1"/>
          <w:sz w:val="28"/>
          <w:szCs w:val="28"/>
        </w:rPr>
        <w:t>в Закон Краснодарского края «О краевом бюджете на 2017 год и на плановый период 2018 и 2019</w:t>
      </w:r>
      <w:proofErr w:type="gramEnd"/>
      <w:r w:rsidR="00053C3C" w:rsidRPr="009C6927">
        <w:rPr>
          <w:color w:val="000000" w:themeColor="text1"/>
          <w:sz w:val="28"/>
          <w:szCs w:val="28"/>
        </w:rPr>
        <w:t xml:space="preserve"> годов»)</w:t>
      </w:r>
      <w:r>
        <w:rPr>
          <w:color w:val="000000" w:themeColor="text1"/>
          <w:sz w:val="28"/>
          <w:szCs w:val="28"/>
        </w:rPr>
        <w:t>,</w:t>
      </w:r>
      <w:r w:rsidRPr="009C6927">
        <w:rPr>
          <w:color w:val="000000" w:themeColor="text1"/>
          <w:sz w:val="28"/>
          <w:szCs w:val="28"/>
        </w:rPr>
        <w:t xml:space="preserve"> </w:t>
      </w:r>
      <w:r w:rsidRPr="009C6927">
        <w:rPr>
          <w:bCs/>
          <w:color w:val="000000" w:themeColor="text1"/>
          <w:sz w:val="28"/>
          <w:szCs w:val="28"/>
        </w:rPr>
        <w:t xml:space="preserve">постановлением администрации муниципального образования Ейский район от 3 октября 2018 года № 797 утвержден </w:t>
      </w:r>
      <w:r w:rsidRPr="009C6927">
        <w:rPr>
          <w:color w:val="000000" w:themeColor="text1"/>
          <w:sz w:val="28"/>
          <w:szCs w:val="28"/>
        </w:rPr>
        <w:t>проект планировки территории косы Долгой</w:t>
      </w:r>
      <w:r>
        <w:rPr>
          <w:color w:val="000000" w:themeColor="text1"/>
          <w:sz w:val="28"/>
          <w:szCs w:val="28"/>
        </w:rPr>
        <w:t>.</w:t>
      </w:r>
      <w:r w:rsidRPr="009C6927">
        <w:rPr>
          <w:bCs/>
          <w:color w:val="000000" w:themeColor="text1"/>
          <w:sz w:val="28"/>
          <w:szCs w:val="28"/>
        </w:rPr>
        <w:t xml:space="preserve"> </w:t>
      </w:r>
    </w:p>
    <w:p w:rsidR="005B07D2" w:rsidRDefault="005B07D2" w:rsidP="009C6927">
      <w:pPr>
        <w:pStyle w:val="a7"/>
        <w:tabs>
          <w:tab w:val="left" w:pos="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Целевые показатели муниципальной программы выполнены в полном объеме.</w:t>
      </w:r>
    </w:p>
    <w:p w:rsidR="005B07D2" w:rsidRPr="003506DA" w:rsidRDefault="005B07D2" w:rsidP="009C6927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AA7B4F">
        <w:rPr>
          <w:color w:val="000000" w:themeColor="text1"/>
          <w:sz w:val="28"/>
          <w:szCs w:val="28"/>
        </w:rPr>
        <w:t>Неосвоение</w:t>
      </w:r>
      <w:proofErr w:type="spellEnd"/>
      <w:r w:rsidRPr="00AA7B4F">
        <w:rPr>
          <w:color w:val="000000" w:themeColor="text1"/>
          <w:sz w:val="28"/>
          <w:szCs w:val="28"/>
        </w:rPr>
        <w:t xml:space="preserve"> бюджетных средств связано с </w:t>
      </w:r>
      <w:r w:rsidR="00AA7B4F" w:rsidRPr="00AA7B4F">
        <w:rPr>
          <w:color w:val="000000"/>
          <w:sz w:val="28"/>
          <w:szCs w:val="28"/>
        </w:rPr>
        <w:t xml:space="preserve">невозможностью исполнения контракта на оказание услуг по изготовлению рекламно-информационного путеводителя о </w:t>
      </w:r>
      <w:proofErr w:type="spellStart"/>
      <w:r w:rsidR="00AA7B4F" w:rsidRPr="00AA7B4F">
        <w:rPr>
          <w:color w:val="000000"/>
          <w:sz w:val="28"/>
          <w:szCs w:val="28"/>
        </w:rPr>
        <w:t>Ейских</w:t>
      </w:r>
      <w:proofErr w:type="spellEnd"/>
      <w:r w:rsidR="00AA7B4F" w:rsidRPr="00AA7B4F">
        <w:rPr>
          <w:color w:val="000000"/>
          <w:sz w:val="28"/>
          <w:szCs w:val="28"/>
        </w:rPr>
        <w:t xml:space="preserve"> курортах единственным участником по итогам электронного аукциона</w:t>
      </w:r>
      <w:r w:rsidR="00AA7B4F">
        <w:rPr>
          <w:color w:val="000000" w:themeColor="text1"/>
          <w:sz w:val="28"/>
          <w:szCs w:val="28"/>
        </w:rPr>
        <w:t xml:space="preserve">, </w:t>
      </w:r>
      <w:r w:rsidR="00AA7B4F" w:rsidRPr="00AA7B4F">
        <w:rPr>
          <w:color w:val="000000"/>
          <w:sz w:val="28"/>
          <w:szCs w:val="28"/>
        </w:rPr>
        <w:t>уменьшени</w:t>
      </w:r>
      <w:r w:rsidR="00AA7B4F">
        <w:rPr>
          <w:color w:val="000000" w:themeColor="text1"/>
          <w:sz w:val="28"/>
          <w:szCs w:val="28"/>
        </w:rPr>
        <w:t xml:space="preserve">ем </w:t>
      </w:r>
      <w:r w:rsidR="00AA7B4F" w:rsidRPr="00AA7B4F">
        <w:rPr>
          <w:color w:val="000000"/>
          <w:sz w:val="28"/>
          <w:szCs w:val="28"/>
        </w:rPr>
        <w:t>начальной (максимальной) цены контракта в ходе проведения электронного аукциона на оказание услуг по изготовлению сувенирной продукции</w:t>
      </w:r>
      <w:r w:rsidR="00AA7B4F">
        <w:rPr>
          <w:color w:val="000000" w:themeColor="text1"/>
          <w:sz w:val="28"/>
          <w:szCs w:val="28"/>
        </w:rPr>
        <w:t xml:space="preserve">, а также </w:t>
      </w:r>
      <w:r w:rsidR="00AA7B4F" w:rsidRPr="00AA7B4F">
        <w:rPr>
          <w:color w:val="000000"/>
          <w:sz w:val="28"/>
          <w:szCs w:val="28"/>
        </w:rPr>
        <w:t>уплат</w:t>
      </w:r>
      <w:r w:rsidR="00AA7B4F">
        <w:rPr>
          <w:color w:val="000000" w:themeColor="text1"/>
          <w:sz w:val="28"/>
          <w:szCs w:val="28"/>
        </w:rPr>
        <w:t>ой</w:t>
      </w:r>
      <w:r w:rsidR="00AA7B4F" w:rsidRPr="00AA7B4F">
        <w:rPr>
          <w:color w:val="000000"/>
          <w:sz w:val="28"/>
          <w:szCs w:val="28"/>
        </w:rPr>
        <w:t xml:space="preserve"> регистрационных </w:t>
      </w:r>
      <w:r w:rsidR="00AA7B4F" w:rsidRPr="003506DA">
        <w:rPr>
          <w:sz w:val="28"/>
          <w:szCs w:val="28"/>
        </w:rPr>
        <w:t>взносов в выставочных мероприятиях за счет средств краевого бюджета.</w:t>
      </w:r>
      <w:proofErr w:type="gramEnd"/>
    </w:p>
    <w:p w:rsidR="00D6632F" w:rsidRPr="003506DA" w:rsidRDefault="00D6632F" w:rsidP="00085759">
      <w:pPr>
        <w:shd w:val="clear" w:color="auto" w:fill="FFFFFF"/>
        <w:ind w:left="1070"/>
        <w:rPr>
          <w:b/>
          <w:i/>
          <w:sz w:val="28"/>
        </w:rPr>
      </w:pPr>
    </w:p>
    <w:p w:rsidR="00847D4C" w:rsidRPr="00AA7B4F" w:rsidRDefault="00847D4C" w:rsidP="00FA1354">
      <w:pPr>
        <w:numPr>
          <w:ilvl w:val="0"/>
          <w:numId w:val="17"/>
        </w:numPr>
        <w:shd w:val="clear" w:color="auto" w:fill="FFFFFF"/>
        <w:jc w:val="center"/>
        <w:rPr>
          <w:b/>
          <w:i/>
          <w:sz w:val="28"/>
        </w:rPr>
      </w:pPr>
      <w:r w:rsidRPr="00AA7B4F">
        <w:rPr>
          <w:b/>
          <w:i/>
          <w:sz w:val="28"/>
        </w:rPr>
        <w:t>Муниципальная программа</w:t>
      </w:r>
    </w:p>
    <w:p w:rsidR="00847D4C" w:rsidRPr="003506DA" w:rsidRDefault="00085759" w:rsidP="00847D4C">
      <w:pPr>
        <w:shd w:val="clear" w:color="auto" w:fill="FFFFFF"/>
        <w:ind w:firstLine="709"/>
        <w:jc w:val="center"/>
        <w:rPr>
          <w:b/>
          <w:i/>
          <w:sz w:val="28"/>
        </w:rPr>
      </w:pPr>
      <w:r w:rsidRPr="00AA7B4F">
        <w:rPr>
          <w:b/>
          <w:i/>
          <w:sz w:val="28"/>
        </w:rPr>
        <w:t>«</w:t>
      </w:r>
      <w:r w:rsidR="00847D4C" w:rsidRPr="00AA7B4F">
        <w:rPr>
          <w:b/>
          <w:i/>
          <w:sz w:val="28"/>
        </w:rPr>
        <w:t>Развитие жилищно</w:t>
      </w:r>
      <w:r w:rsidR="00A8284A" w:rsidRPr="00AA7B4F">
        <w:rPr>
          <w:b/>
          <w:i/>
          <w:sz w:val="28"/>
        </w:rPr>
        <w:t>-</w:t>
      </w:r>
      <w:r w:rsidR="00847D4C" w:rsidRPr="00AA7B4F">
        <w:rPr>
          <w:b/>
          <w:i/>
          <w:sz w:val="28"/>
        </w:rPr>
        <w:t xml:space="preserve">коммунального и дорожного хозяйства </w:t>
      </w:r>
      <w:proofErr w:type="gramStart"/>
      <w:r w:rsidR="00847D4C" w:rsidRPr="00AA7B4F">
        <w:rPr>
          <w:b/>
          <w:i/>
          <w:sz w:val="28"/>
        </w:rPr>
        <w:t>в</w:t>
      </w:r>
      <w:proofErr w:type="gramEnd"/>
      <w:r w:rsidR="00847D4C" w:rsidRPr="00AA7B4F">
        <w:rPr>
          <w:b/>
          <w:i/>
          <w:sz w:val="28"/>
        </w:rPr>
        <w:t xml:space="preserve"> </w:t>
      </w:r>
      <w:proofErr w:type="gramStart"/>
      <w:r w:rsidR="00847D4C" w:rsidRPr="003506DA">
        <w:rPr>
          <w:b/>
          <w:i/>
          <w:sz w:val="28"/>
        </w:rPr>
        <w:t>Ейском</w:t>
      </w:r>
      <w:proofErr w:type="gramEnd"/>
      <w:r w:rsidR="00847D4C" w:rsidRPr="003506DA">
        <w:rPr>
          <w:b/>
          <w:i/>
          <w:sz w:val="28"/>
        </w:rPr>
        <w:t xml:space="preserve"> районе</w:t>
      </w:r>
      <w:r w:rsidRPr="003506DA">
        <w:rPr>
          <w:b/>
          <w:i/>
          <w:sz w:val="28"/>
        </w:rPr>
        <w:t>»</w:t>
      </w:r>
    </w:p>
    <w:p w:rsidR="001A25C7" w:rsidRPr="003506DA" w:rsidRDefault="001A25C7" w:rsidP="001A25C7">
      <w:pPr>
        <w:shd w:val="clear" w:color="auto" w:fill="FFFFFF"/>
        <w:jc w:val="center"/>
        <w:rPr>
          <w:b/>
          <w:i/>
          <w:sz w:val="28"/>
        </w:rPr>
      </w:pPr>
    </w:p>
    <w:p w:rsidR="007427AE" w:rsidRPr="00401577" w:rsidRDefault="00495AE4" w:rsidP="007427AE">
      <w:pPr>
        <w:ind w:firstLine="709"/>
        <w:jc w:val="both"/>
        <w:rPr>
          <w:sz w:val="28"/>
        </w:rPr>
      </w:pPr>
      <w:r w:rsidRPr="003506DA">
        <w:rPr>
          <w:sz w:val="28"/>
        </w:rPr>
        <w:t>На реализацию муниципальной</w:t>
      </w:r>
      <w:r w:rsidRPr="00401577">
        <w:rPr>
          <w:sz w:val="28"/>
        </w:rPr>
        <w:t xml:space="preserve"> программы в отчетном 201</w:t>
      </w:r>
      <w:r w:rsidR="00401577" w:rsidRPr="00401577">
        <w:rPr>
          <w:sz w:val="28"/>
        </w:rPr>
        <w:t>8</w:t>
      </w:r>
      <w:r w:rsidRPr="00401577">
        <w:rPr>
          <w:sz w:val="28"/>
        </w:rPr>
        <w:t xml:space="preserve"> году выделено </w:t>
      </w:r>
      <w:r w:rsidR="00401577" w:rsidRPr="00401577">
        <w:rPr>
          <w:sz w:val="28"/>
        </w:rPr>
        <w:t>36628,5</w:t>
      </w:r>
      <w:r w:rsidRPr="00401577">
        <w:rPr>
          <w:sz w:val="28"/>
        </w:rPr>
        <w:t xml:space="preserve"> тыс</w:t>
      </w:r>
      <w:proofErr w:type="gramStart"/>
      <w:r w:rsidRPr="00401577">
        <w:rPr>
          <w:sz w:val="28"/>
        </w:rPr>
        <w:t>.р</w:t>
      </w:r>
      <w:proofErr w:type="gramEnd"/>
      <w:r w:rsidRPr="00401577">
        <w:rPr>
          <w:sz w:val="28"/>
        </w:rPr>
        <w:t>уб</w:t>
      </w:r>
      <w:r w:rsidR="007427AE" w:rsidRPr="00401577">
        <w:rPr>
          <w:sz w:val="28"/>
        </w:rPr>
        <w:t>.</w:t>
      </w:r>
      <w:r w:rsidRPr="00401577">
        <w:rPr>
          <w:sz w:val="28"/>
        </w:rPr>
        <w:t xml:space="preserve">, из которых освоено </w:t>
      </w:r>
      <w:r w:rsidR="00401577" w:rsidRPr="00401577">
        <w:rPr>
          <w:sz w:val="28"/>
        </w:rPr>
        <w:t>35899,6</w:t>
      </w:r>
      <w:r w:rsidRPr="00401577">
        <w:rPr>
          <w:sz w:val="28"/>
        </w:rPr>
        <w:t xml:space="preserve"> тыс.руб</w:t>
      </w:r>
      <w:r w:rsidR="007427AE" w:rsidRPr="00401577">
        <w:rPr>
          <w:sz w:val="28"/>
        </w:rPr>
        <w:t>.</w:t>
      </w:r>
      <w:r w:rsidRPr="00401577">
        <w:rPr>
          <w:sz w:val="28"/>
        </w:rPr>
        <w:t xml:space="preserve"> (9</w:t>
      </w:r>
      <w:r w:rsidR="00401577" w:rsidRPr="00401577">
        <w:rPr>
          <w:sz w:val="28"/>
        </w:rPr>
        <w:t>8</w:t>
      </w:r>
      <w:r w:rsidR="00A8284A" w:rsidRPr="00401577">
        <w:rPr>
          <w:sz w:val="28"/>
        </w:rPr>
        <w:t>,</w:t>
      </w:r>
      <w:r w:rsidR="00401577" w:rsidRPr="00401577">
        <w:rPr>
          <w:sz w:val="28"/>
        </w:rPr>
        <w:t xml:space="preserve">01 </w:t>
      </w:r>
      <w:r w:rsidRPr="00401577">
        <w:rPr>
          <w:sz w:val="28"/>
        </w:rPr>
        <w:t>%)</w:t>
      </w:r>
      <w:r w:rsidR="009D6EE2" w:rsidRPr="00401577">
        <w:rPr>
          <w:sz w:val="28"/>
        </w:rPr>
        <w:t xml:space="preserve">. </w:t>
      </w:r>
    </w:p>
    <w:p w:rsidR="00495AE4" w:rsidRPr="00401577" w:rsidRDefault="00495AE4" w:rsidP="00495AE4">
      <w:pPr>
        <w:ind w:firstLine="709"/>
        <w:jc w:val="both"/>
        <w:rPr>
          <w:sz w:val="28"/>
          <w:szCs w:val="28"/>
        </w:rPr>
      </w:pPr>
      <w:r w:rsidRPr="00401577">
        <w:rPr>
          <w:sz w:val="28"/>
          <w:szCs w:val="28"/>
        </w:rPr>
        <w:t>Основной объем средств</w:t>
      </w:r>
      <w:r w:rsidR="007427AE" w:rsidRPr="00401577">
        <w:rPr>
          <w:sz w:val="28"/>
          <w:szCs w:val="28"/>
        </w:rPr>
        <w:t xml:space="preserve"> был</w:t>
      </w:r>
      <w:r w:rsidRPr="00401577">
        <w:rPr>
          <w:sz w:val="28"/>
          <w:szCs w:val="28"/>
        </w:rPr>
        <w:t xml:space="preserve"> направлен на </w:t>
      </w:r>
      <w:r w:rsidR="00401577" w:rsidRPr="00401577">
        <w:rPr>
          <w:sz w:val="28"/>
          <w:szCs w:val="28"/>
        </w:rPr>
        <w:t>пять</w:t>
      </w:r>
      <w:r w:rsidRPr="00401577">
        <w:rPr>
          <w:sz w:val="28"/>
          <w:szCs w:val="28"/>
        </w:rPr>
        <w:t xml:space="preserve"> основных мероприяти</w:t>
      </w:r>
      <w:r w:rsidR="00401577" w:rsidRPr="00401577">
        <w:rPr>
          <w:sz w:val="28"/>
          <w:szCs w:val="28"/>
        </w:rPr>
        <w:t>й</w:t>
      </w:r>
      <w:r w:rsidRPr="00401577">
        <w:rPr>
          <w:sz w:val="28"/>
          <w:szCs w:val="28"/>
        </w:rPr>
        <w:t xml:space="preserve"> </w:t>
      </w:r>
      <w:r w:rsidR="00DD6D4D">
        <w:rPr>
          <w:sz w:val="28"/>
          <w:szCs w:val="28"/>
        </w:rPr>
        <w:t xml:space="preserve">муниципальной </w:t>
      </w:r>
      <w:r w:rsidRPr="00401577">
        <w:rPr>
          <w:sz w:val="28"/>
          <w:szCs w:val="28"/>
        </w:rPr>
        <w:t>программы:</w:t>
      </w:r>
    </w:p>
    <w:p w:rsidR="003F744A" w:rsidRPr="00030702" w:rsidRDefault="00495AE4" w:rsidP="00495AE4">
      <w:pPr>
        <w:ind w:firstLine="709"/>
        <w:jc w:val="both"/>
        <w:rPr>
          <w:spacing w:val="-2"/>
          <w:sz w:val="28"/>
          <w:szCs w:val="28"/>
        </w:rPr>
      </w:pPr>
      <w:r w:rsidRPr="00030702">
        <w:rPr>
          <w:sz w:val="28"/>
          <w:szCs w:val="28"/>
        </w:rPr>
        <w:t xml:space="preserve">- улучшение </w:t>
      </w:r>
      <w:r w:rsidRPr="00030702">
        <w:rPr>
          <w:spacing w:val="-2"/>
          <w:sz w:val="28"/>
          <w:szCs w:val="28"/>
        </w:rPr>
        <w:t>водоснабжения</w:t>
      </w:r>
      <w:r w:rsidR="003F744A" w:rsidRPr="00030702">
        <w:rPr>
          <w:spacing w:val="-2"/>
          <w:sz w:val="28"/>
          <w:szCs w:val="28"/>
        </w:rPr>
        <w:t>;</w:t>
      </w:r>
    </w:p>
    <w:p w:rsidR="00495AE4" w:rsidRPr="00030702" w:rsidRDefault="00495AE4" w:rsidP="00495AE4">
      <w:pPr>
        <w:ind w:firstLine="709"/>
        <w:jc w:val="both"/>
        <w:rPr>
          <w:sz w:val="28"/>
          <w:szCs w:val="28"/>
        </w:rPr>
      </w:pPr>
      <w:r w:rsidRPr="00030702">
        <w:rPr>
          <w:sz w:val="28"/>
          <w:szCs w:val="28"/>
        </w:rPr>
        <w:t xml:space="preserve">- </w:t>
      </w:r>
      <w:r w:rsidR="00401577" w:rsidRPr="00030702">
        <w:rPr>
          <w:sz w:val="28"/>
          <w:szCs w:val="28"/>
        </w:rPr>
        <w:t>осуществление дорожной деятельности в отношении автомобильных дорог, находящихся в муниципальной собственности</w:t>
      </w:r>
      <w:r w:rsidRPr="00030702">
        <w:rPr>
          <w:sz w:val="28"/>
          <w:szCs w:val="28"/>
        </w:rPr>
        <w:t>;</w:t>
      </w:r>
    </w:p>
    <w:p w:rsidR="003F744A" w:rsidRPr="00030702" w:rsidRDefault="003F744A" w:rsidP="003F744A">
      <w:pPr>
        <w:ind w:firstLine="709"/>
        <w:jc w:val="both"/>
        <w:rPr>
          <w:spacing w:val="-2"/>
          <w:sz w:val="28"/>
          <w:szCs w:val="28"/>
        </w:rPr>
      </w:pPr>
      <w:r w:rsidRPr="00030702">
        <w:rPr>
          <w:spacing w:val="-2"/>
          <w:sz w:val="28"/>
          <w:szCs w:val="28"/>
        </w:rPr>
        <w:t>-</w:t>
      </w:r>
      <w:r w:rsidR="00401577" w:rsidRPr="00030702">
        <w:rPr>
          <w:spacing w:val="-2"/>
          <w:sz w:val="28"/>
          <w:szCs w:val="28"/>
        </w:rPr>
        <w:t xml:space="preserve"> участие в организации деятельности по обработке, утилизации, обезвреживанию, захоронению твердых коммунальных отходов на территории муниципального образования Ейский район</w:t>
      </w:r>
      <w:r w:rsidRPr="00030702">
        <w:rPr>
          <w:spacing w:val="-2"/>
          <w:sz w:val="28"/>
          <w:szCs w:val="28"/>
        </w:rPr>
        <w:t>;</w:t>
      </w:r>
    </w:p>
    <w:p w:rsidR="00495AE4" w:rsidRPr="00030702" w:rsidRDefault="00495AE4" w:rsidP="00495AE4">
      <w:pPr>
        <w:ind w:firstLine="709"/>
        <w:jc w:val="both"/>
        <w:rPr>
          <w:sz w:val="28"/>
          <w:szCs w:val="28"/>
        </w:rPr>
      </w:pPr>
      <w:r w:rsidRPr="00030702">
        <w:rPr>
          <w:sz w:val="28"/>
          <w:szCs w:val="28"/>
        </w:rPr>
        <w:t xml:space="preserve">- </w:t>
      </w:r>
      <w:r w:rsidR="00401577" w:rsidRPr="00030702">
        <w:rPr>
          <w:sz w:val="28"/>
          <w:szCs w:val="28"/>
        </w:rPr>
        <w:t>руководство и управление в сфере установленных функций;</w:t>
      </w:r>
    </w:p>
    <w:p w:rsidR="00401577" w:rsidRPr="00030702" w:rsidRDefault="00401577" w:rsidP="00495AE4">
      <w:pPr>
        <w:ind w:firstLine="709"/>
        <w:jc w:val="both"/>
        <w:rPr>
          <w:sz w:val="28"/>
          <w:szCs w:val="28"/>
        </w:rPr>
      </w:pPr>
      <w:r w:rsidRPr="00030702">
        <w:rPr>
          <w:sz w:val="28"/>
          <w:szCs w:val="28"/>
        </w:rPr>
        <w:t>- проведение комплексных мероприятий отдельных государственных полномочий по государственному жилищному надзору и лицензионному контролю</w:t>
      </w:r>
      <w:r w:rsidR="00030702" w:rsidRPr="00030702">
        <w:rPr>
          <w:sz w:val="28"/>
          <w:szCs w:val="28"/>
        </w:rPr>
        <w:t>.</w:t>
      </w:r>
    </w:p>
    <w:p w:rsidR="00495AE4" w:rsidRDefault="00495AE4" w:rsidP="00495AE4">
      <w:pPr>
        <w:ind w:firstLine="709"/>
        <w:jc w:val="both"/>
        <w:rPr>
          <w:sz w:val="28"/>
          <w:szCs w:val="28"/>
        </w:rPr>
      </w:pPr>
      <w:r w:rsidRPr="00916004">
        <w:rPr>
          <w:sz w:val="28"/>
          <w:szCs w:val="28"/>
        </w:rPr>
        <w:t>В 201</w:t>
      </w:r>
      <w:r w:rsidR="00916004" w:rsidRPr="00916004">
        <w:rPr>
          <w:sz w:val="28"/>
          <w:szCs w:val="28"/>
        </w:rPr>
        <w:t>8</w:t>
      </w:r>
      <w:r w:rsidRPr="00916004">
        <w:rPr>
          <w:sz w:val="28"/>
          <w:szCs w:val="28"/>
        </w:rPr>
        <w:t xml:space="preserve"> году выполнены следующие мероприятия:</w:t>
      </w:r>
    </w:p>
    <w:p w:rsidR="00DF4D1C" w:rsidRDefault="00DF4D1C" w:rsidP="00DF4D1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271233">
        <w:rPr>
          <w:rFonts w:ascii="Times New Roman" w:hAnsi="Times New Roman"/>
          <w:sz w:val="28"/>
          <w:szCs w:val="28"/>
        </w:rPr>
        <w:t>емонт водопроводной сети в п</w:t>
      </w:r>
      <w:proofErr w:type="gramStart"/>
      <w:r w:rsidRPr="00271233">
        <w:rPr>
          <w:rFonts w:ascii="Times New Roman" w:hAnsi="Times New Roman"/>
          <w:sz w:val="28"/>
          <w:szCs w:val="28"/>
        </w:rPr>
        <w:t>.К</w:t>
      </w:r>
      <w:proofErr w:type="gramEnd"/>
      <w:r w:rsidRPr="00271233">
        <w:rPr>
          <w:rFonts w:ascii="Times New Roman" w:hAnsi="Times New Roman"/>
          <w:sz w:val="28"/>
          <w:szCs w:val="28"/>
        </w:rPr>
        <w:t>омсомолец</w:t>
      </w:r>
      <w:r>
        <w:rPr>
          <w:rFonts w:ascii="Times New Roman" w:hAnsi="Times New Roman"/>
          <w:sz w:val="28"/>
          <w:szCs w:val="28"/>
        </w:rPr>
        <w:t>;</w:t>
      </w:r>
    </w:p>
    <w:p w:rsidR="00DF4D1C" w:rsidRDefault="00DF4D1C" w:rsidP="00DF4D1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271233">
        <w:rPr>
          <w:rFonts w:ascii="Times New Roman" w:hAnsi="Times New Roman"/>
          <w:sz w:val="28"/>
          <w:szCs w:val="28"/>
        </w:rPr>
        <w:t>емонт водопроводных сетей по ул</w:t>
      </w:r>
      <w:proofErr w:type="gramStart"/>
      <w:r w:rsidRPr="00271233">
        <w:rPr>
          <w:rFonts w:ascii="Times New Roman" w:hAnsi="Times New Roman"/>
          <w:sz w:val="28"/>
          <w:szCs w:val="28"/>
        </w:rPr>
        <w:t>.З</w:t>
      </w:r>
      <w:proofErr w:type="gramEnd"/>
      <w:r w:rsidRPr="00271233">
        <w:rPr>
          <w:rFonts w:ascii="Times New Roman" w:hAnsi="Times New Roman"/>
          <w:sz w:val="28"/>
          <w:szCs w:val="28"/>
        </w:rPr>
        <w:t xml:space="preserve">еленой </w:t>
      </w:r>
      <w:proofErr w:type="spellStart"/>
      <w:r w:rsidRPr="00271233">
        <w:rPr>
          <w:rFonts w:ascii="Times New Roman" w:hAnsi="Times New Roman"/>
          <w:sz w:val="28"/>
          <w:szCs w:val="28"/>
        </w:rPr>
        <w:t>п.Приазовка</w:t>
      </w:r>
      <w:proofErr w:type="spellEnd"/>
      <w:r w:rsidRPr="00271233">
        <w:rPr>
          <w:rFonts w:ascii="Times New Roman" w:hAnsi="Times New Roman"/>
          <w:sz w:val="28"/>
          <w:szCs w:val="28"/>
        </w:rPr>
        <w:t xml:space="preserve"> 2 очередь</w:t>
      </w:r>
      <w:r>
        <w:rPr>
          <w:rFonts w:ascii="Times New Roman" w:hAnsi="Times New Roman"/>
          <w:sz w:val="28"/>
          <w:szCs w:val="28"/>
        </w:rPr>
        <w:t>;</w:t>
      </w:r>
    </w:p>
    <w:p w:rsidR="00DF4D1C" w:rsidRPr="00271233" w:rsidRDefault="00DF4D1C" w:rsidP="00DF4D1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водопроводных сетей </w:t>
      </w:r>
      <w:r w:rsidRPr="00271233">
        <w:rPr>
          <w:rFonts w:ascii="Times New Roman" w:hAnsi="Times New Roman"/>
          <w:sz w:val="28"/>
          <w:szCs w:val="28"/>
        </w:rPr>
        <w:t>по ул</w:t>
      </w:r>
      <w:proofErr w:type="gramStart"/>
      <w:r w:rsidRPr="00271233">
        <w:rPr>
          <w:rFonts w:ascii="Times New Roman" w:hAnsi="Times New Roman"/>
          <w:sz w:val="28"/>
          <w:szCs w:val="28"/>
        </w:rPr>
        <w:t>.П</w:t>
      </w:r>
      <w:proofErr w:type="gramEnd"/>
      <w:r w:rsidRPr="00271233">
        <w:rPr>
          <w:rFonts w:ascii="Times New Roman" w:hAnsi="Times New Roman"/>
          <w:sz w:val="28"/>
          <w:szCs w:val="28"/>
        </w:rPr>
        <w:t>очтовая</w:t>
      </w:r>
      <w:r>
        <w:rPr>
          <w:rFonts w:ascii="Times New Roman" w:hAnsi="Times New Roman"/>
          <w:sz w:val="28"/>
          <w:szCs w:val="28"/>
        </w:rPr>
        <w:t>,</w:t>
      </w:r>
      <w:r w:rsidRPr="00271233">
        <w:rPr>
          <w:rFonts w:ascii="Times New Roman" w:hAnsi="Times New Roman"/>
          <w:sz w:val="28"/>
          <w:szCs w:val="28"/>
        </w:rPr>
        <w:t xml:space="preserve"> ул.Мира в </w:t>
      </w:r>
      <w:proofErr w:type="spellStart"/>
      <w:r w:rsidRPr="00271233">
        <w:rPr>
          <w:rFonts w:ascii="Times New Roman" w:hAnsi="Times New Roman"/>
          <w:sz w:val="28"/>
          <w:szCs w:val="28"/>
        </w:rPr>
        <w:t>с.Кухаривка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F4D1C" w:rsidRDefault="00DF4D1C" w:rsidP="00DF4D1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271233">
        <w:rPr>
          <w:rFonts w:ascii="Times New Roman" w:hAnsi="Times New Roman"/>
          <w:sz w:val="28"/>
          <w:szCs w:val="28"/>
        </w:rPr>
        <w:t>емонт водопроводных сетей по ул</w:t>
      </w:r>
      <w:proofErr w:type="gramStart"/>
      <w:r w:rsidRPr="00271233">
        <w:rPr>
          <w:rFonts w:ascii="Times New Roman" w:hAnsi="Times New Roman"/>
          <w:sz w:val="28"/>
          <w:szCs w:val="28"/>
        </w:rPr>
        <w:t>.С</w:t>
      </w:r>
      <w:proofErr w:type="gramEnd"/>
      <w:r w:rsidRPr="00271233">
        <w:rPr>
          <w:rFonts w:ascii="Times New Roman" w:hAnsi="Times New Roman"/>
          <w:sz w:val="28"/>
          <w:szCs w:val="28"/>
        </w:rPr>
        <w:t>олнечной,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233">
        <w:rPr>
          <w:rFonts w:ascii="Times New Roman" w:hAnsi="Times New Roman"/>
          <w:sz w:val="28"/>
          <w:szCs w:val="28"/>
        </w:rPr>
        <w:t>ул.Набережной и ул.Морской в с.Воронцовка</w:t>
      </w:r>
      <w:r>
        <w:rPr>
          <w:rFonts w:ascii="Times New Roman" w:hAnsi="Times New Roman"/>
          <w:sz w:val="28"/>
          <w:szCs w:val="28"/>
        </w:rPr>
        <w:t>;</w:t>
      </w:r>
    </w:p>
    <w:p w:rsidR="00DF4D1C" w:rsidRDefault="00DF4D1C" w:rsidP="00DF4D1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271233">
        <w:rPr>
          <w:rFonts w:ascii="Times New Roman" w:hAnsi="Times New Roman"/>
          <w:sz w:val="28"/>
          <w:szCs w:val="28"/>
        </w:rPr>
        <w:t>емонт водопр</w:t>
      </w:r>
      <w:r>
        <w:rPr>
          <w:rFonts w:ascii="Times New Roman" w:hAnsi="Times New Roman"/>
          <w:sz w:val="28"/>
          <w:szCs w:val="28"/>
        </w:rPr>
        <w:t>оводных сетей по ул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остовской от ул.Московской </w:t>
      </w:r>
      <w:r w:rsidRPr="00271233">
        <w:rPr>
          <w:rFonts w:ascii="Times New Roman" w:hAnsi="Times New Roman"/>
          <w:sz w:val="28"/>
          <w:szCs w:val="28"/>
        </w:rPr>
        <w:t xml:space="preserve">до ул.Восточной </w:t>
      </w:r>
      <w:proofErr w:type="spellStart"/>
      <w:r w:rsidRPr="00271233">
        <w:rPr>
          <w:rFonts w:ascii="Times New Roman" w:hAnsi="Times New Roman"/>
          <w:sz w:val="28"/>
          <w:szCs w:val="28"/>
        </w:rPr>
        <w:t>с.Кухаривка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F4D1C" w:rsidRPr="00271233" w:rsidRDefault="00DF4D1C" w:rsidP="008439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271233">
        <w:rPr>
          <w:rFonts w:ascii="Times New Roman" w:hAnsi="Times New Roman"/>
          <w:sz w:val="28"/>
          <w:szCs w:val="28"/>
        </w:rPr>
        <w:t>амена насоса на скважин</w:t>
      </w:r>
      <w:r>
        <w:rPr>
          <w:rFonts w:ascii="Times New Roman" w:hAnsi="Times New Roman"/>
          <w:sz w:val="28"/>
          <w:szCs w:val="28"/>
        </w:rPr>
        <w:t>ах</w:t>
      </w:r>
      <w:r w:rsidRPr="0027123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207, </w:t>
      </w:r>
      <w:r w:rsidR="00DD6D4D">
        <w:rPr>
          <w:rFonts w:ascii="Times New Roman" w:hAnsi="Times New Roman"/>
          <w:sz w:val="28"/>
          <w:szCs w:val="28"/>
        </w:rPr>
        <w:t>№</w:t>
      </w:r>
      <w:r w:rsidRPr="00271233">
        <w:rPr>
          <w:rFonts w:ascii="Times New Roman" w:hAnsi="Times New Roman"/>
          <w:sz w:val="28"/>
          <w:szCs w:val="28"/>
        </w:rPr>
        <w:t>411</w:t>
      </w:r>
      <w:r>
        <w:rPr>
          <w:rFonts w:ascii="Times New Roman" w:hAnsi="Times New Roman"/>
          <w:sz w:val="28"/>
          <w:szCs w:val="28"/>
        </w:rPr>
        <w:t xml:space="preserve">, </w:t>
      </w:r>
      <w:r w:rsidR="00DD6D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16804;</w:t>
      </w:r>
    </w:p>
    <w:p w:rsidR="00DF4D1C" w:rsidRDefault="00DF4D1C" w:rsidP="0084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4396C">
        <w:rPr>
          <w:sz w:val="28"/>
          <w:szCs w:val="28"/>
        </w:rPr>
        <w:t>азвитие систем теплоснабжения;</w:t>
      </w:r>
    </w:p>
    <w:p w:rsidR="00DF4D1C" w:rsidRDefault="00DF4D1C" w:rsidP="0084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E3E08">
        <w:rPr>
          <w:sz w:val="28"/>
          <w:szCs w:val="28"/>
        </w:rPr>
        <w:t xml:space="preserve">становка знаков на объекте: «Подъезд к </w:t>
      </w:r>
      <w:proofErr w:type="spellStart"/>
      <w:r w:rsidRPr="00DE3E08">
        <w:rPr>
          <w:sz w:val="28"/>
          <w:szCs w:val="28"/>
        </w:rPr>
        <w:t>пос</w:t>
      </w:r>
      <w:proofErr w:type="gramStart"/>
      <w:r w:rsidRPr="00DE3E08">
        <w:rPr>
          <w:sz w:val="28"/>
          <w:szCs w:val="28"/>
        </w:rPr>
        <w:t>.Я</w:t>
      </w:r>
      <w:proofErr w:type="gramEnd"/>
      <w:r w:rsidRPr="00DE3E08">
        <w:rPr>
          <w:sz w:val="28"/>
          <w:szCs w:val="28"/>
        </w:rPr>
        <w:t>снопольскому</w:t>
      </w:r>
      <w:proofErr w:type="spellEnd"/>
      <w:r w:rsidRPr="00DE3E08">
        <w:rPr>
          <w:sz w:val="28"/>
          <w:szCs w:val="28"/>
        </w:rPr>
        <w:t>»</w:t>
      </w:r>
      <w:r w:rsidR="0084396C">
        <w:rPr>
          <w:sz w:val="28"/>
          <w:szCs w:val="28"/>
        </w:rPr>
        <w:t>;</w:t>
      </w:r>
    </w:p>
    <w:p w:rsidR="00DF4D1C" w:rsidRDefault="00DF4D1C" w:rsidP="0084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96C">
        <w:rPr>
          <w:sz w:val="28"/>
          <w:szCs w:val="28"/>
        </w:rPr>
        <w:t>с</w:t>
      </w:r>
      <w:r w:rsidRPr="00DE3E08">
        <w:rPr>
          <w:sz w:val="28"/>
          <w:szCs w:val="28"/>
        </w:rPr>
        <w:t>троительный контроль автомобильных дорог, находящихся в муниципальной собственности, в т.ч</w:t>
      </w:r>
      <w:r w:rsidR="0084396C">
        <w:rPr>
          <w:sz w:val="28"/>
          <w:szCs w:val="28"/>
        </w:rPr>
        <w:t>.</w:t>
      </w:r>
      <w:r w:rsidRPr="00DE3E08">
        <w:rPr>
          <w:sz w:val="28"/>
          <w:szCs w:val="28"/>
        </w:rPr>
        <w:t xml:space="preserve"> «Ремонт асфальтобетонного покрытия </w:t>
      </w:r>
      <w:r w:rsidRPr="00DE3E08">
        <w:rPr>
          <w:sz w:val="28"/>
          <w:szCs w:val="28"/>
        </w:rPr>
        <w:lastRenderedPageBreak/>
        <w:t>на объекте: «Подъезд к с</w:t>
      </w:r>
      <w:proofErr w:type="gramStart"/>
      <w:r w:rsidRPr="00DE3E08">
        <w:rPr>
          <w:sz w:val="28"/>
          <w:szCs w:val="28"/>
        </w:rPr>
        <w:t>.К</w:t>
      </w:r>
      <w:proofErr w:type="gramEnd"/>
      <w:r w:rsidRPr="00DE3E08">
        <w:rPr>
          <w:sz w:val="28"/>
          <w:szCs w:val="28"/>
        </w:rPr>
        <w:t xml:space="preserve">расноармейское», установка дорожных знаков на объекте: «Подъезд к с. </w:t>
      </w:r>
      <w:proofErr w:type="gramStart"/>
      <w:r w:rsidRPr="00DE3E08">
        <w:rPr>
          <w:sz w:val="28"/>
          <w:szCs w:val="28"/>
        </w:rPr>
        <w:t>Красноармейское</w:t>
      </w:r>
      <w:proofErr w:type="gramEnd"/>
      <w:r w:rsidRPr="00DE3E08">
        <w:rPr>
          <w:sz w:val="28"/>
          <w:szCs w:val="28"/>
        </w:rPr>
        <w:t xml:space="preserve"> Ейского района», </w:t>
      </w:r>
      <w:r w:rsidR="00DD6D4D">
        <w:rPr>
          <w:sz w:val="28"/>
          <w:szCs w:val="28"/>
        </w:rPr>
        <w:t>у</w:t>
      </w:r>
      <w:r w:rsidRPr="00DE3E08">
        <w:rPr>
          <w:sz w:val="28"/>
          <w:szCs w:val="28"/>
        </w:rPr>
        <w:t xml:space="preserve">становка знаков на объекте: «Подъезд к </w:t>
      </w:r>
      <w:proofErr w:type="spellStart"/>
      <w:r w:rsidRPr="00DE3E08">
        <w:rPr>
          <w:sz w:val="28"/>
          <w:szCs w:val="28"/>
        </w:rPr>
        <w:t>пос</w:t>
      </w:r>
      <w:proofErr w:type="gramStart"/>
      <w:r w:rsidRPr="00DE3E08">
        <w:rPr>
          <w:sz w:val="28"/>
          <w:szCs w:val="28"/>
        </w:rPr>
        <w:t>.Я</w:t>
      </w:r>
      <w:proofErr w:type="gramEnd"/>
      <w:r w:rsidRPr="00DE3E08">
        <w:rPr>
          <w:sz w:val="28"/>
          <w:szCs w:val="28"/>
        </w:rPr>
        <w:t>снопольскому</w:t>
      </w:r>
      <w:proofErr w:type="spellEnd"/>
      <w:r w:rsidRPr="00DE3E08">
        <w:rPr>
          <w:sz w:val="28"/>
          <w:szCs w:val="28"/>
        </w:rPr>
        <w:t>», «Ремонт автомобильной дороги «Подъезд к х.Новатор», «Ремонт асфальтобетонного покрытия на объекте «Подъезд к пос.Заря»</w:t>
      </w:r>
      <w:r w:rsidR="0084396C">
        <w:rPr>
          <w:sz w:val="28"/>
          <w:szCs w:val="28"/>
        </w:rPr>
        <w:t>;</w:t>
      </w:r>
    </w:p>
    <w:p w:rsidR="00DF4D1C" w:rsidRDefault="00DF4D1C" w:rsidP="0084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96C">
        <w:rPr>
          <w:sz w:val="28"/>
          <w:szCs w:val="28"/>
        </w:rPr>
        <w:t>у</w:t>
      </w:r>
      <w:r w:rsidRPr="00DE3E08">
        <w:rPr>
          <w:sz w:val="28"/>
          <w:szCs w:val="28"/>
        </w:rPr>
        <w:t xml:space="preserve">становка дорожных знаков </w:t>
      </w:r>
      <w:r>
        <w:rPr>
          <w:sz w:val="28"/>
          <w:szCs w:val="28"/>
        </w:rPr>
        <w:t xml:space="preserve">на объекте: «Подъезд к </w:t>
      </w:r>
      <w:r w:rsidRPr="00DE3E08">
        <w:rPr>
          <w:sz w:val="28"/>
          <w:szCs w:val="28"/>
        </w:rPr>
        <w:t>с</w:t>
      </w:r>
      <w:proofErr w:type="gramStart"/>
      <w:r w:rsidR="0084396C">
        <w:rPr>
          <w:sz w:val="28"/>
          <w:szCs w:val="28"/>
        </w:rPr>
        <w:t>.</w:t>
      </w:r>
      <w:r w:rsidRPr="00DE3E08">
        <w:rPr>
          <w:sz w:val="28"/>
          <w:szCs w:val="28"/>
        </w:rPr>
        <w:t>К</w:t>
      </w:r>
      <w:proofErr w:type="gramEnd"/>
      <w:r w:rsidRPr="00DE3E08">
        <w:rPr>
          <w:sz w:val="28"/>
          <w:szCs w:val="28"/>
        </w:rPr>
        <w:t>расноармейское Ейского района»</w:t>
      </w:r>
      <w:r w:rsidR="0084396C">
        <w:rPr>
          <w:sz w:val="28"/>
          <w:szCs w:val="28"/>
        </w:rPr>
        <w:t>;</w:t>
      </w:r>
    </w:p>
    <w:p w:rsidR="00DF4D1C" w:rsidRDefault="00DF4D1C" w:rsidP="0084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96C">
        <w:rPr>
          <w:sz w:val="28"/>
          <w:szCs w:val="28"/>
        </w:rPr>
        <w:t>р</w:t>
      </w:r>
      <w:r w:rsidRPr="00DE3E08">
        <w:rPr>
          <w:sz w:val="28"/>
          <w:szCs w:val="28"/>
        </w:rPr>
        <w:t xml:space="preserve">аботы по реализации </w:t>
      </w:r>
      <w:r>
        <w:rPr>
          <w:sz w:val="28"/>
          <w:szCs w:val="28"/>
        </w:rPr>
        <w:t>мероприятий подпрограммы «Строи</w:t>
      </w:r>
      <w:r w:rsidRPr="00DE3E08">
        <w:rPr>
          <w:sz w:val="28"/>
          <w:szCs w:val="28"/>
        </w:rPr>
        <w:t>тельство, реконст</w:t>
      </w:r>
      <w:r>
        <w:rPr>
          <w:sz w:val="28"/>
          <w:szCs w:val="28"/>
        </w:rPr>
        <w:t>рукция, капитальный ремонт и ре</w:t>
      </w:r>
      <w:r w:rsidRPr="00DE3E08">
        <w:rPr>
          <w:sz w:val="28"/>
          <w:szCs w:val="28"/>
        </w:rPr>
        <w:t>монт автомобильных дорог общег</w:t>
      </w:r>
      <w:r>
        <w:rPr>
          <w:sz w:val="28"/>
          <w:szCs w:val="28"/>
        </w:rPr>
        <w:t>о пользования местного значения на террито</w:t>
      </w:r>
      <w:r w:rsidRPr="00DE3E08">
        <w:rPr>
          <w:sz w:val="28"/>
          <w:szCs w:val="28"/>
        </w:rPr>
        <w:t>рии Краснодарского</w:t>
      </w:r>
      <w:r>
        <w:rPr>
          <w:sz w:val="28"/>
          <w:szCs w:val="28"/>
        </w:rPr>
        <w:t xml:space="preserve"> края» Ейского района государственной программы Красно</w:t>
      </w:r>
      <w:r w:rsidRPr="00DE3E08">
        <w:rPr>
          <w:sz w:val="28"/>
          <w:szCs w:val="28"/>
        </w:rPr>
        <w:t>дарского края «Развитие сети автомобильных дорог Краснодарского кр</w:t>
      </w:r>
      <w:r>
        <w:rPr>
          <w:sz w:val="28"/>
          <w:szCs w:val="28"/>
        </w:rPr>
        <w:t>ая» по объекту: «Ремонт автомо</w:t>
      </w:r>
      <w:r w:rsidRPr="00DE3E08">
        <w:rPr>
          <w:sz w:val="28"/>
          <w:szCs w:val="28"/>
        </w:rPr>
        <w:t>бильной дороги Подъезд к х</w:t>
      </w:r>
      <w:proofErr w:type="gramStart"/>
      <w:r w:rsidRPr="00DE3E08">
        <w:rPr>
          <w:sz w:val="28"/>
          <w:szCs w:val="28"/>
        </w:rPr>
        <w:t>.Н</w:t>
      </w:r>
      <w:proofErr w:type="gramEnd"/>
      <w:r w:rsidRPr="00DE3E08">
        <w:rPr>
          <w:sz w:val="28"/>
          <w:szCs w:val="28"/>
        </w:rPr>
        <w:t>оватор на уч</w:t>
      </w:r>
      <w:r>
        <w:rPr>
          <w:sz w:val="28"/>
          <w:szCs w:val="28"/>
        </w:rPr>
        <w:t>астках от ПК0+0</w:t>
      </w:r>
      <w:r w:rsidR="0084396C">
        <w:rPr>
          <w:sz w:val="28"/>
          <w:szCs w:val="28"/>
        </w:rPr>
        <w:t>0 до ПК2+88 в Ейском районе»;</w:t>
      </w:r>
    </w:p>
    <w:p w:rsidR="00DF4D1C" w:rsidRDefault="00DF4D1C" w:rsidP="0084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96C">
        <w:rPr>
          <w:sz w:val="28"/>
          <w:szCs w:val="28"/>
        </w:rPr>
        <w:t>р</w:t>
      </w:r>
      <w:r w:rsidRPr="00DE3E08">
        <w:rPr>
          <w:sz w:val="28"/>
          <w:szCs w:val="28"/>
        </w:rPr>
        <w:t>емонт асфальтобетонного покрытия на объекте «Подъезд к пос</w:t>
      </w:r>
      <w:proofErr w:type="gramStart"/>
      <w:r w:rsidRPr="00DE3E08">
        <w:rPr>
          <w:sz w:val="28"/>
          <w:szCs w:val="28"/>
        </w:rPr>
        <w:t>.З</w:t>
      </w:r>
      <w:proofErr w:type="gramEnd"/>
      <w:r w:rsidRPr="00DE3E08">
        <w:rPr>
          <w:sz w:val="28"/>
          <w:szCs w:val="28"/>
        </w:rPr>
        <w:t>аря»</w:t>
      </w:r>
      <w:r w:rsidR="0084396C">
        <w:rPr>
          <w:sz w:val="28"/>
          <w:szCs w:val="28"/>
        </w:rPr>
        <w:t>;</w:t>
      </w:r>
    </w:p>
    <w:p w:rsidR="00DF4D1C" w:rsidRDefault="00DF4D1C" w:rsidP="0084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96C">
        <w:rPr>
          <w:sz w:val="28"/>
          <w:szCs w:val="28"/>
        </w:rPr>
        <w:t>р</w:t>
      </w:r>
      <w:r w:rsidRPr="00DE3E08">
        <w:rPr>
          <w:sz w:val="28"/>
          <w:szCs w:val="28"/>
        </w:rPr>
        <w:t xml:space="preserve">азработка проекта планировки и межевания территории на объекте: «Подъезд к </w:t>
      </w:r>
      <w:proofErr w:type="spellStart"/>
      <w:r w:rsidRPr="00DE3E08">
        <w:rPr>
          <w:sz w:val="28"/>
          <w:szCs w:val="28"/>
        </w:rPr>
        <w:t>пос</w:t>
      </w:r>
      <w:proofErr w:type="gramStart"/>
      <w:r w:rsidRPr="00DE3E08">
        <w:rPr>
          <w:sz w:val="28"/>
          <w:szCs w:val="28"/>
        </w:rPr>
        <w:t>.Я</w:t>
      </w:r>
      <w:proofErr w:type="gramEnd"/>
      <w:r w:rsidRPr="00DE3E08">
        <w:rPr>
          <w:sz w:val="28"/>
          <w:szCs w:val="28"/>
        </w:rPr>
        <w:t>снопольскому</w:t>
      </w:r>
      <w:proofErr w:type="spellEnd"/>
      <w:r w:rsidRPr="00DE3E08">
        <w:rPr>
          <w:sz w:val="28"/>
          <w:szCs w:val="28"/>
        </w:rPr>
        <w:t>»</w:t>
      </w:r>
      <w:r w:rsidR="0084396C">
        <w:rPr>
          <w:sz w:val="28"/>
          <w:szCs w:val="28"/>
        </w:rPr>
        <w:t>;</w:t>
      </w:r>
    </w:p>
    <w:p w:rsidR="00DF4D1C" w:rsidRDefault="00DF4D1C" w:rsidP="0084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96C">
        <w:rPr>
          <w:sz w:val="28"/>
          <w:szCs w:val="28"/>
        </w:rPr>
        <w:t>р</w:t>
      </w:r>
      <w:r w:rsidRPr="00DE3E08">
        <w:rPr>
          <w:sz w:val="28"/>
          <w:szCs w:val="28"/>
        </w:rPr>
        <w:t xml:space="preserve">азметка автомобильной дороги «Подъезд к с. Красноармейское» «Подъезд к </w:t>
      </w:r>
      <w:proofErr w:type="spellStart"/>
      <w:r w:rsidRPr="00DE3E08">
        <w:rPr>
          <w:sz w:val="28"/>
          <w:szCs w:val="28"/>
        </w:rPr>
        <w:t>пос</w:t>
      </w:r>
      <w:proofErr w:type="gramStart"/>
      <w:r w:rsidRPr="00DE3E08">
        <w:rPr>
          <w:sz w:val="28"/>
          <w:szCs w:val="28"/>
        </w:rPr>
        <w:t>.Я</w:t>
      </w:r>
      <w:proofErr w:type="gramEnd"/>
      <w:r w:rsidRPr="00DE3E08">
        <w:rPr>
          <w:sz w:val="28"/>
          <w:szCs w:val="28"/>
        </w:rPr>
        <w:t>снопольскому</w:t>
      </w:r>
      <w:proofErr w:type="spellEnd"/>
      <w:r w:rsidRPr="00DE3E08">
        <w:rPr>
          <w:sz w:val="28"/>
          <w:szCs w:val="28"/>
        </w:rPr>
        <w:t>»</w:t>
      </w:r>
      <w:r w:rsidR="0084396C">
        <w:rPr>
          <w:sz w:val="28"/>
          <w:szCs w:val="28"/>
        </w:rPr>
        <w:t>;</w:t>
      </w:r>
    </w:p>
    <w:p w:rsidR="0084396C" w:rsidRDefault="00DF4D1C" w:rsidP="0084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96C">
        <w:rPr>
          <w:sz w:val="28"/>
          <w:szCs w:val="28"/>
        </w:rPr>
        <w:t>у</w:t>
      </w:r>
      <w:r w:rsidRPr="00DE3E08">
        <w:rPr>
          <w:sz w:val="28"/>
          <w:szCs w:val="28"/>
        </w:rPr>
        <w:t>частие в организации деятельности по обработке, утилизации, обезвреживанию, захоронению твердых коммунальных отходов (иные межбюджетные трансферты на исполнении переданных полномочий)</w:t>
      </w:r>
      <w:r w:rsidR="0084396C">
        <w:rPr>
          <w:sz w:val="28"/>
          <w:szCs w:val="28"/>
        </w:rPr>
        <w:t>.</w:t>
      </w:r>
    </w:p>
    <w:p w:rsidR="0018527E" w:rsidRDefault="0018527E" w:rsidP="0084396C">
      <w:pPr>
        <w:ind w:firstLine="709"/>
        <w:jc w:val="both"/>
        <w:rPr>
          <w:sz w:val="28"/>
          <w:szCs w:val="28"/>
        </w:rPr>
      </w:pPr>
      <w:r w:rsidRPr="003506DA">
        <w:rPr>
          <w:sz w:val="28"/>
          <w:szCs w:val="28"/>
        </w:rPr>
        <w:t xml:space="preserve">Также из районного бюджета </w:t>
      </w:r>
      <w:r w:rsidR="003506DA" w:rsidRPr="003506DA">
        <w:rPr>
          <w:sz w:val="28"/>
          <w:szCs w:val="28"/>
        </w:rPr>
        <w:t xml:space="preserve">были </w:t>
      </w:r>
      <w:r w:rsidRPr="003506DA">
        <w:rPr>
          <w:sz w:val="28"/>
          <w:szCs w:val="28"/>
        </w:rPr>
        <w:t xml:space="preserve">предоставлены </w:t>
      </w:r>
      <w:r w:rsidR="003506DA" w:rsidRPr="003506DA">
        <w:rPr>
          <w:sz w:val="28"/>
          <w:szCs w:val="28"/>
        </w:rPr>
        <w:t>с</w:t>
      </w:r>
      <w:r w:rsidRPr="003506DA">
        <w:rPr>
          <w:sz w:val="28"/>
          <w:szCs w:val="28"/>
        </w:rPr>
        <w:t>убсидии на финансовое обеспечение затрат в связи с производством (реализацией товаров), выполнением работ, услуг в целях финансового обеспечения части затрат организациям жилищно-коммунального хозяйства в связи с реализацией населению коммунальных услуг, проведения мероприятий по подготовке к осенне-зимнему периоду</w:t>
      </w:r>
      <w:r w:rsidR="003506DA" w:rsidRPr="003506DA">
        <w:rPr>
          <w:sz w:val="28"/>
          <w:szCs w:val="28"/>
        </w:rPr>
        <w:t>.</w:t>
      </w:r>
    </w:p>
    <w:p w:rsidR="0049209E" w:rsidRDefault="0049209E" w:rsidP="0084396C">
      <w:pPr>
        <w:ind w:firstLine="709"/>
        <w:jc w:val="both"/>
        <w:rPr>
          <w:sz w:val="28"/>
          <w:szCs w:val="28"/>
        </w:rPr>
      </w:pPr>
    </w:p>
    <w:p w:rsidR="00847D4C" w:rsidRPr="00B17795" w:rsidRDefault="00847D4C" w:rsidP="00FA1354">
      <w:pPr>
        <w:numPr>
          <w:ilvl w:val="0"/>
          <w:numId w:val="17"/>
        </w:numPr>
        <w:shd w:val="clear" w:color="auto" w:fill="FFFFFF"/>
        <w:jc w:val="center"/>
        <w:rPr>
          <w:b/>
          <w:i/>
          <w:sz w:val="28"/>
        </w:rPr>
      </w:pPr>
      <w:r w:rsidRPr="00B17795">
        <w:rPr>
          <w:b/>
          <w:i/>
          <w:sz w:val="28"/>
        </w:rPr>
        <w:t>Муниципальная программа</w:t>
      </w:r>
    </w:p>
    <w:p w:rsidR="00847D4C" w:rsidRPr="00B17795" w:rsidRDefault="00085759" w:rsidP="00847D4C">
      <w:pPr>
        <w:shd w:val="clear" w:color="auto" w:fill="FFFFFF"/>
        <w:ind w:left="1069"/>
        <w:jc w:val="center"/>
        <w:rPr>
          <w:b/>
          <w:i/>
          <w:sz w:val="28"/>
        </w:rPr>
      </w:pPr>
      <w:r w:rsidRPr="00B17795">
        <w:rPr>
          <w:b/>
          <w:i/>
          <w:sz w:val="28"/>
        </w:rPr>
        <w:t>«</w:t>
      </w:r>
      <w:r w:rsidR="00847D4C" w:rsidRPr="00B17795">
        <w:rPr>
          <w:b/>
          <w:i/>
          <w:sz w:val="28"/>
        </w:rPr>
        <w:t xml:space="preserve">Развитие топливно-энергетического комплекса </w:t>
      </w:r>
    </w:p>
    <w:p w:rsidR="00847D4C" w:rsidRPr="00B17795" w:rsidRDefault="00847D4C" w:rsidP="00847D4C">
      <w:pPr>
        <w:shd w:val="clear" w:color="auto" w:fill="FFFFFF"/>
        <w:ind w:left="1069"/>
        <w:jc w:val="center"/>
        <w:rPr>
          <w:b/>
          <w:i/>
          <w:sz w:val="28"/>
        </w:rPr>
      </w:pPr>
      <w:proofErr w:type="gramStart"/>
      <w:r w:rsidRPr="00B17795">
        <w:rPr>
          <w:b/>
          <w:i/>
          <w:sz w:val="28"/>
        </w:rPr>
        <w:t>в</w:t>
      </w:r>
      <w:proofErr w:type="gramEnd"/>
      <w:r w:rsidRPr="00B17795">
        <w:rPr>
          <w:b/>
          <w:i/>
          <w:sz w:val="28"/>
        </w:rPr>
        <w:t xml:space="preserve"> </w:t>
      </w:r>
      <w:proofErr w:type="gramStart"/>
      <w:r w:rsidRPr="00B17795">
        <w:rPr>
          <w:b/>
          <w:i/>
          <w:sz w:val="28"/>
        </w:rPr>
        <w:t>Ейском</w:t>
      </w:r>
      <w:proofErr w:type="gramEnd"/>
      <w:r w:rsidRPr="00B17795">
        <w:rPr>
          <w:b/>
          <w:i/>
          <w:sz w:val="28"/>
        </w:rPr>
        <w:t xml:space="preserve"> районе</w:t>
      </w:r>
      <w:r w:rsidR="00085759" w:rsidRPr="00B17795">
        <w:rPr>
          <w:b/>
          <w:i/>
          <w:sz w:val="28"/>
        </w:rPr>
        <w:t>»</w:t>
      </w:r>
      <w:r w:rsidRPr="00B17795">
        <w:rPr>
          <w:b/>
          <w:i/>
          <w:sz w:val="28"/>
        </w:rPr>
        <w:t xml:space="preserve"> </w:t>
      </w:r>
    </w:p>
    <w:p w:rsidR="00847D4C" w:rsidRPr="00B17795" w:rsidRDefault="00847D4C" w:rsidP="00847D4C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0D3E1C" w:rsidRPr="00D72112" w:rsidRDefault="000D3E1C" w:rsidP="000D3E1C">
      <w:pPr>
        <w:ind w:firstLine="709"/>
        <w:jc w:val="both"/>
        <w:rPr>
          <w:sz w:val="28"/>
          <w:szCs w:val="28"/>
        </w:rPr>
      </w:pPr>
      <w:r w:rsidRPr="00D72112">
        <w:rPr>
          <w:sz w:val="28"/>
          <w:szCs w:val="28"/>
        </w:rPr>
        <w:t xml:space="preserve">Общий объем финансирования </w:t>
      </w:r>
      <w:r w:rsidR="00B17795" w:rsidRPr="00D72112">
        <w:rPr>
          <w:sz w:val="28"/>
          <w:szCs w:val="28"/>
        </w:rPr>
        <w:t xml:space="preserve">муниципальной </w:t>
      </w:r>
      <w:r w:rsidRPr="00D72112">
        <w:rPr>
          <w:sz w:val="28"/>
          <w:szCs w:val="28"/>
        </w:rPr>
        <w:t>программы в 201</w:t>
      </w:r>
      <w:r w:rsidR="00B17795" w:rsidRPr="00D72112">
        <w:rPr>
          <w:sz w:val="28"/>
          <w:szCs w:val="28"/>
        </w:rPr>
        <w:t xml:space="preserve">8 </w:t>
      </w:r>
      <w:r w:rsidRPr="00D72112">
        <w:rPr>
          <w:sz w:val="28"/>
          <w:szCs w:val="28"/>
        </w:rPr>
        <w:t xml:space="preserve">году составил </w:t>
      </w:r>
      <w:r w:rsidR="00D72112" w:rsidRPr="00D72112">
        <w:rPr>
          <w:sz w:val="28"/>
          <w:szCs w:val="28"/>
        </w:rPr>
        <w:t>18083,4</w:t>
      </w:r>
      <w:r w:rsidRPr="00D72112">
        <w:rPr>
          <w:sz w:val="28"/>
          <w:szCs w:val="28"/>
        </w:rPr>
        <w:t xml:space="preserve"> тыс</w:t>
      </w:r>
      <w:proofErr w:type="gramStart"/>
      <w:r w:rsidR="00F25ACB" w:rsidRPr="00D72112">
        <w:rPr>
          <w:sz w:val="28"/>
          <w:szCs w:val="28"/>
        </w:rPr>
        <w:t>.р</w:t>
      </w:r>
      <w:proofErr w:type="gramEnd"/>
      <w:r w:rsidR="00F25ACB" w:rsidRPr="00D72112">
        <w:rPr>
          <w:sz w:val="28"/>
          <w:szCs w:val="28"/>
        </w:rPr>
        <w:t>уб</w:t>
      </w:r>
      <w:r w:rsidR="005F391E" w:rsidRPr="00D72112">
        <w:rPr>
          <w:sz w:val="28"/>
          <w:szCs w:val="28"/>
        </w:rPr>
        <w:t>.</w:t>
      </w:r>
      <w:r w:rsidR="00F25ACB" w:rsidRPr="00D72112">
        <w:rPr>
          <w:sz w:val="28"/>
          <w:szCs w:val="28"/>
        </w:rPr>
        <w:t xml:space="preserve">, из них освоено </w:t>
      </w:r>
      <w:r w:rsidR="00D72112" w:rsidRPr="00D72112">
        <w:rPr>
          <w:sz w:val="28"/>
          <w:szCs w:val="28"/>
        </w:rPr>
        <w:t>15922,3</w:t>
      </w:r>
      <w:r w:rsidR="005F391E" w:rsidRPr="00D72112">
        <w:rPr>
          <w:sz w:val="28"/>
          <w:szCs w:val="28"/>
        </w:rPr>
        <w:t xml:space="preserve"> тыс.</w:t>
      </w:r>
      <w:r w:rsidR="00F25ACB" w:rsidRPr="00D72112">
        <w:rPr>
          <w:sz w:val="28"/>
          <w:szCs w:val="28"/>
        </w:rPr>
        <w:t>руб</w:t>
      </w:r>
      <w:r w:rsidR="005F391E" w:rsidRPr="00D72112">
        <w:rPr>
          <w:sz w:val="28"/>
          <w:szCs w:val="28"/>
        </w:rPr>
        <w:t>.</w:t>
      </w:r>
      <w:r w:rsidR="00D72112" w:rsidRPr="00D72112">
        <w:rPr>
          <w:sz w:val="28"/>
          <w:szCs w:val="28"/>
        </w:rPr>
        <w:t xml:space="preserve"> (88</w:t>
      </w:r>
      <w:r w:rsidR="00F25ACB" w:rsidRPr="00D72112">
        <w:rPr>
          <w:sz w:val="28"/>
          <w:szCs w:val="28"/>
        </w:rPr>
        <w:t>,</w:t>
      </w:r>
      <w:r w:rsidR="00D72112" w:rsidRPr="00D72112">
        <w:rPr>
          <w:sz w:val="28"/>
          <w:szCs w:val="28"/>
        </w:rPr>
        <w:t xml:space="preserve">05 </w:t>
      </w:r>
      <w:r w:rsidRPr="00D72112">
        <w:rPr>
          <w:sz w:val="28"/>
          <w:szCs w:val="28"/>
        </w:rPr>
        <w:t>%).</w:t>
      </w:r>
    </w:p>
    <w:p w:rsidR="00AA6AC9" w:rsidRPr="00D72112" w:rsidRDefault="00AC50C6" w:rsidP="000D3E1C">
      <w:pPr>
        <w:ind w:firstLine="709"/>
        <w:jc w:val="both"/>
        <w:rPr>
          <w:sz w:val="28"/>
          <w:szCs w:val="28"/>
        </w:rPr>
      </w:pPr>
      <w:r w:rsidRPr="00D72112">
        <w:rPr>
          <w:sz w:val="28"/>
          <w:szCs w:val="28"/>
        </w:rPr>
        <w:t>Цел</w:t>
      </w:r>
      <w:r w:rsidR="00D72112" w:rsidRPr="00D72112">
        <w:rPr>
          <w:sz w:val="28"/>
          <w:szCs w:val="28"/>
        </w:rPr>
        <w:t>ями</w:t>
      </w:r>
      <w:r w:rsidRPr="00D72112">
        <w:rPr>
          <w:sz w:val="28"/>
          <w:szCs w:val="28"/>
        </w:rPr>
        <w:t xml:space="preserve"> муниципальной программы</w:t>
      </w:r>
      <w:r w:rsidR="00D72112" w:rsidRPr="00D72112">
        <w:rPr>
          <w:sz w:val="28"/>
          <w:szCs w:val="28"/>
        </w:rPr>
        <w:t xml:space="preserve"> явля</w:t>
      </w:r>
      <w:r w:rsidR="003B30E9">
        <w:rPr>
          <w:sz w:val="28"/>
          <w:szCs w:val="28"/>
        </w:rPr>
        <w:t>ю</w:t>
      </w:r>
      <w:r w:rsidR="00D72112" w:rsidRPr="00D72112">
        <w:rPr>
          <w:sz w:val="28"/>
          <w:szCs w:val="28"/>
        </w:rPr>
        <w:t>тся</w:t>
      </w:r>
      <w:r w:rsidR="00AA6AC9" w:rsidRPr="00D72112">
        <w:rPr>
          <w:sz w:val="28"/>
          <w:szCs w:val="28"/>
        </w:rPr>
        <w:t>:</w:t>
      </w:r>
      <w:r w:rsidRPr="00D72112">
        <w:rPr>
          <w:sz w:val="28"/>
          <w:szCs w:val="28"/>
        </w:rPr>
        <w:t xml:space="preserve"> </w:t>
      </w:r>
    </w:p>
    <w:p w:rsidR="00AC50C6" w:rsidRPr="00D72112" w:rsidRDefault="00AA6AC9" w:rsidP="000D3E1C">
      <w:pPr>
        <w:ind w:firstLine="709"/>
        <w:jc w:val="both"/>
        <w:rPr>
          <w:sz w:val="28"/>
          <w:szCs w:val="28"/>
        </w:rPr>
      </w:pPr>
      <w:r w:rsidRPr="00D72112">
        <w:rPr>
          <w:sz w:val="28"/>
          <w:szCs w:val="28"/>
        </w:rPr>
        <w:t>-</w:t>
      </w:r>
      <w:r w:rsidR="00AC50C6" w:rsidRPr="00D72112">
        <w:rPr>
          <w:sz w:val="28"/>
          <w:szCs w:val="28"/>
        </w:rPr>
        <w:t xml:space="preserve"> развитие газификации сельских населенных пунктов</w:t>
      </w:r>
      <w:r w:rsidRPr="00D72112">
        <w:rPr>
          <w:sz w:val="28"/>
          <w:szCs w:val="28"/>
        </w:rPr>
        <w:t xml:space="preserve"> Ейского района;</w:t>
      </w:r>
    </w:p>
    <w:p w:rsidR="00AA6AC9" w:rsidRPr="00D72112" w:rsidRDefault="00AA6AC9" w:rsidP="000D3E1C">
      <w:pPr>
        <w:ind w:firstLine="709"/>
        <w:jc w:val="both"/>
        <w:rPr>
          <w:sz w:val="28"/>
          <w:szCs w:val="28"/>
        </w:rPr>
      </w:pPr>
      <w:r w:rsidRPr="00D72112">
        <w:rPr>
          <w:sz w:val="28"/>
          <w:szCs w:val="28"/>
        </w:rPr>
        <w:t xml:space="preserve">- наращивание темпов </w:t>
      </w:r>
      <w:proofErr w:type="gramStart"/>
      <w:r w:rsidRPr="00D72112">
        <w:rPr>
          <w:sz w:val="28"/>
          <w:szCs w:val="28"/>
        </w:rPr>
        <w:t>газификации</w:t>
      </w:r>
      <w:proofErr w:type="gramEnd"/>
      <w:r w:rsidRPr="00D72112">
        <w:rPr>
          <w:sz w:val="28"/>
          <w:szCs w:val="28"/>
        </w:rPr>
        <w:t xml:space="preserve"> с учетом максимальной нагрузки действующих газопроводов.</w:t>
      </w:r>
    </w:p>
    <w:p w:rsidR="005C2EE7" w:rsidRPr="00D72112" w:rsidRDefault="00D72112" w:rsidP="000D3E1C">
      <w:pPr>
        <w:ind w:firstLine="709"/>
        <w:jc w:val="both"/>
        <w:rPr>
          <w:sz w:val="28"/>
          <w:szCs w:val="28"/>
        </w:rPr>
      </w:pPr>
      <w:r w:rsidRPr="00D72112">
        <w:rPr>
          <w:sz w:val="28"/>
          <w:szCs w:val="28"/>
        </w:rPr>
        <w:t>Для реализации поставленных целей предусмотрены з</w:t>
      </w:r>
      <w:r w:rsidR="005C2EE7" w:rsidRPr="00D72112">
        <w:rPr>
          <w:sz w:val="28"/>
          <w:szCs w:val="28"/>
        </w:rPr>
        <w:t>адачи:</w:t>
      </w:r>
    </w:p>
    <w:p w:rsidR="005C2EE7" w:rsidRPr="00D72112" w:rsidRDefault="005C2EE7" w:rsidP="005C2EE7">
      <w:pPr>
        <w:tabs>
          <w:tab w:val="left" w:pos="6430"/>
        </w:tabs>
        <w:ind w:firstLine="709"/>
        <w:jc w:val="both"/>
        <w:rPr>
          <w:sz w:val="28"/>
          <w:szCs w:val="28"/>
        </w:rPr>
      </w:pPr>
      <w:r w:rsidRPr="00D72112">
        <w:rPr>
          <w:sz w:val="28"/>
          <w:szCs w:val="28"/>
        </w:rPr>
        <w:t>- проведени</w:t>
      </w:r>
      <w:r w:rsidR="00D72112">
        <w:rPr>
          <w:sz w:val="28"/>
          <w:szCs w:val="28"/>
        </w:rPr>
        <w:t>е</w:t>
      </w:r>
      <w:r w:rsidRPr="00D72112">
        <w:rPr>
          <w:sz w:val="28"/>
          <w:szCs w:val="28"/>
        </w:rPr>
        <w:t xml:space="preserve"> комплекса мероприятий по строительству</w:t>
      </w:r>
      <w:r w:rsidR="00F10EAB" w:rsidRPr="00D72112">
        <w:rPr>
          <w:sz w:val="28"/>
          <w:szCs w:val="28"/>
        </w:rPr>
        <w:t>,</w:t>
      </w:r>
      <w:r w:rsidRPr="00D72112">
        <w:rPr>
          <w:sz w:val="28"/>
          <w:szCs w:val="28"/>
        </w:rPr>
        <w:t xml:space="preserve"> </w:t>
      </w:r>
      <w:r w:rsidR="00F10EAB" w:rsidRPr="00D72112">
        <w:rPr>
          <w:sz w:val="28"/>
          <w:szCs w:val="28"/>
        </w:rPr>
        <w:t>р</w:t>
      </w:r>
      <w:r w:rsidRPr="00D72112">
        <w:rPr>
          <w:sz w:val="28"/>
          <w:szCs w:val="28"/>
        </w:rPr>
        <w:t>еконструкции</w:t>
      </w:r>
      <w:r w:rsidRPr="00FF7B08">
        <w:rPr>
          <w:color w:val="FF0000"/>
          <w:sz w:val="28"/>
          <w:szCs w:val="28"/>
        </w:rPr>
        <w:t xml:space="preserve"> </w:t>
      </w:r>
      <w:r w:rsidRPr="00D72112">
        <w:rPr>
          <w:sz w:val="28"/>
          <w:szCs w:val="28"/>
        </w:rPr>
        <w:t xml:space="preserve">газопроводов высокого и низкого давления в </w:t>
      </w:r>
      <w:r w:rsidR="00D72112" w:rsidRPr="00D72112">
        <w:rPr>
          <w:sz w:val="28"/>
          <w:szCs w:val="28"/>
        </w:rPr>
        <w:t>поселениях</w:t>
      </w:r>
      <w:r w:rsidRPr="00D72112">
        <w:rPr>
          <w:sz w:val="28"/>
          <w:szCs w:val="28"/>
        </w:rPr>
        <w:t xml:space="preserve"> Ейского района;</w:t>
      </w:r>
    </w:p>
    <w:p w:rsidR="005C2EE7" w:rsidRPr="00D72112" w:rsidRDefault="005C2EE7" w:rsidP="005C2EE7">
      <w:pPr>
        <w:tabs>
          <w:tab w:val="left" w:pos="6430"/>
        </w:tabs>
        <w:ind w:firstLine="709"/>
        <w:jc w:val="both"/>
        <w:rPr>
          <w:sz w:val="28"/>
          <w:szCs w:val="28"/>
        </w:rPr>
      </w:pPr>
      <w:r w:rsidRPr="00D72112">
        <w:rPr>
          <w:sz w:val="28"/>
          <w:szCs w:val="28"/>
        </w:rPr>
        <w:t>- выполнени</w:t>
      </w:r>
      <w:r w:rsidR="00D72112" w:rsidRPr="00D72112">
        <w:rPr>
          <w:sz w:val="28"/>
          <w:szCs w:val="28"/>
        </w:rPr>
        <w:t xml:space="preserve">е </w:t>
      </w:r>
      <w:r w:rsidRPr="00D72112">
        <w:rPr>
          <w:sz w:val="28"/>
          <w:szCs w:val="28"/>
        </w:rPr>
        <w:t>мероприяти</w:t>
      </w:r>
      <w:r w:rsidR="00D72112" w:rsidRPr="00D72112">
        <w:rPr>
          <w:sz w:val="28"/>
          <w:szCs w:val="28"/>
        </w:rPr>
        <w:t>й</w:t>
      </w:r>
      <w:r w:rsidRPr="00D72112">
        <w:rPr>
          <w:sz w:val="28"/>
          <w:szCs w:val="28"/>
        </w:rPr>
        <w:t xml:space="preserve"> по проектно-изыскательским работам;</w:t>
      </w:r>
    </w:p>
    <w:p w:rsidR="005C2EE7" w:rsidRPr="00D72112" w:rsidRDefault="005C2EE7" w:rsidP="005C2EE7">
      <w:pPr>
        <w:tabs>
          <w:tab w:val="left" w:pos="6430"/>
        </w:tabs>
        <w:ind w:firstLine="709"/>
        <w:jc w:val="both"/>
        <w:rPr>
          <w:sz w:val="28"/>
          <w:szCs w:val="28"/>
        </w:rPr>
      </w:pPr>
      <w:r w:rsidRPr="00D72112">
        <w:rPr>
          <w:sz w:val="28"/>
          <w:szCs w:val="28"/>
        </w:rPr>
        <w:lastRenderedPageBreak/>
        <w:t>- выполнени</w:t>
      </w:r>
      <w:r w:rsidR="00D72112" w:rsidRPr="00D72112">
        <w:rPr>
          <w:sz w:val="28"/>
          <w:szCs w:val="28"/>
        </w:rPr>
        <w:t>е</w:t>
      </w:r>
      <w:r w:rsidRPr="00D72112">
        <w:rPr>
          <w:sz w:val="28"/>
          <w:szCs w:val="28"/>
        </w:rPr>
        <w:t xml:space="preserve"> технических отчетов, проверк</w:t>
      </w:r>
      <w:r w:rsidR="00F10EAB" w:rsidRPr="00D72112">
        <w:rPr>
          <w:sz w:val="28"/>
          <w:szCs w:val="28"/>
        </w:rPr>
        <w:t>и</w:t>
      </w:r>
      <w:r w:rsidRPr="00D72112">
        <w:rPr>
          <w:sz w:val="28"/>
          <w:szCs w:val="28"/>
        </w:rPr>
        <w:t xml:space="preserve"> режимно-наладочных работ на котельных. </w:t>
      </w:r>
    </w:p>
    <w:p w:rsidR="000D3E1C" w:rsidRPr="00D72112" w:rsidRDefault="000D3E1C" w:rsidP="000D3E1C">
      <w:pPr>
        <w:ind w:firstLine="709"/>
        <w:jc w:val="both"/>
        <w:rPr>
          <w:sz w:val="28"/>
          <w:szCs w:val="28"/>
        </w:rPr>
      </w:pPr>
      <w:r w:rsidRPr="00D72112">
        <w:rPr>
          <w:sz w:val="28"/>
          <w:szCs w:val="28"/>
        </w:rPr>
        <w:t>Основной объем денежных средств</w:t>
      </w:r>
      <w:r w:rsidR="009C5B5E" w:rsidRPr="00D72112">
        <w:rPr>
          <w:sz w:val="28"/>
          <w:szCs w:val="28"/>
        </w:rPr>
        <w:t xml:space="preserve"> в 201</w:t>
      </w:r>
      <w:r w:rsidR="00D72112" w:rsidRPr="00D72112">
        <w:rPr>
          <w:sz w:val="28"/>
          <w:szCs w:val="28"/>
        </w:rPr>
        <w:t>8</w:t>
      </w:r>
      <w:r w:rsidR="009C5B5E" w:rsidRPr="00D72112">
        <w:rPr>
          <w:sz w:val="28"/>
          <w:szCs w:val="28"/>
        </w:rPr>
        <w:t xml:space="preserve"> году был</w:t>
      </w:r>
      <w:r w:rsidRPr="00D72112">
        <w:rPr>
          <w:sz w:val="28"/>
          <w:szCs w:val="28"/>
        </w:rPr>
        <w:t xml:space="preserve"> направлен на улучшение газоснабжения населенных пунктов Ейского района.</w:t>
      </w:r>
    </w:p>
    <w:p w:rsidR="000D3E1C" w:rsidRDefault="000D3E1C" w:rsidP="000D3E1C">
      <w:pPr>
        <w:ind w:firstLine="709"/>
        <w:jc w:val="both"/>
        <w:rPr>
          <w:sz w:val="28"/>
          <w:szCs w:val="28"/>
        </w:rPr>
      </w:pPr>
      <w:r w:rsidRPr="00D72112">
        <w:rPr>
          <w:sz w:val="28"/>
          <w:szCs w:val="28"/>
        </w:rPr>
        <w:t xml:space="preserve">В </w:t>
      </w:r>
      <w:r w:rsidR="009C5B5E" w:rsidRPr="00D72112">
        <w:rPr>
          <w:sz w:val="28"/>
          <w:szCs w:val="28"/>
        </w:rPr>
        <w:t>отчетном</w:t>
      </w:r>
      <w:r w:rsidRPr="00D72112">
        <w:rPr>
          <w:sz w:val="28"/>
          <w:szCs w:val="28"/>
        </w:rPr>
        <w:t xml:space="preserve"> году </w:t>
      </w:r>
      <w:r w:rsidR="00016DC5" w:rsidRPr="00D72112">
        <w:rPr>
          <w:sz w:val="28"/>
          <w:szCs w:val="28"/>
        </w:rPr>
        <w:t xml:space="preserve">в рамках реализации муниципальной программы </w:t>
      </w:r>
      <w:r w:rsidR="003B30E9">
        <w:rPr>
          <w:sz w:val="28"/>
          <w:szCs w:val="28"/>
        </w:rPr>
        <w:t>проведены</w:t>
      </w:r>
      <w:r w:rsidRPr="00D72112">
        <w:rPr>
          <w:sz w:val="28"/>
          <w:szCs w:val="28"/>
        </w:rPr>
        <w:t xml:space="preserve"> следующие мероприятия:</w:t>
      </w:r>
    </w:p>
    <w:p w:rsidR="00424CE5" w:rsidRDefault="00424CE5" w:rsidP="00424CE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кадастровых работ по оформлению технических пла</w:t>
      </w:r>
      <w:r w:rsidRPr="00AB06D6">
        <w:rPr>
          <w:rFonts w:ascii="Times New Roman" w:hAnsi="Times New Roman"/>
          <w:sz w:val="28"/>
          <w:szCs w:val="28"/>
        </w:rPr>
        <w:t>нов с пост</w:t>
      </w:r>
      <w:r>
        <w:rPr>
          <w:rFonts w:ascii="Times New Roman" w:hAnsi="Times New Roman"/>
          <w:sz w:val="28"/>
          <w:szCs w:val="28"/>
        </w:rPr>
        <w:t>ановкой на государственный кадастровый учет на объек</w:t>
      </w:r>
      <w:r w:rsidRPr="00AB06D6">
        <w:rPr>
          <w:rFonts w:ascii="Times New Roman" w:hAnsi="Times New Roman"/>
          <w:sz w:val="28"/>
          <w:szCs w:val="28"/>
        </w:rPr>
        <w:t>ты газоснабжения: «Распределительные газопроводы высокого давления.</w:t>
      </w:r>
      <w:r>
        <w:rPr>
          <w:rFonts w:ascii="Times New Roman" w:hAnsi="Times New Roman"/>
          <w:sz w:val="28"/>
          <w:szCs w:val="28"/>
        </w:rPr>
        <w:t xml:space="preserve"> ШГРП-5,6. Распределительные га</w:t>
      </w:r>
      <w:r w:rsidRPr="00AB06D6">
        <w:rPr>
          <w:rFonts w:ascii="Times New Roman" w:hAnsi="Times New Roman"/>
          <w:sz w:val="28"/>
          <w:szCs w:val="28"/>
        </w:rPr>
        <w:t>зопроводы низкого давления межд</w:t>
      </w:r>
      <w:r w:rsidR="00573942">
        <w:rPr>
          <w:rFonts w:ascii="Times New Roman" w:hAnsi="Times New Roman"/>
          <w:sz w:val="28"/>
          <w:szCs w:val="28"/>
        </w:rPr>
        <w:t>у ул</w:t>
      </w:r>
      <w:proofErr w:type="gramStart"/>
      <w:r w:rsidR="00573942">
        <w:rPr>
          <w:rFonts w:ascii="Times New Roman" w:hAnsi="Times New Roman"/>
          <w:sz w:val="28"/>
          <w:szCs w:val="28"/>
        </w:rPr>
        <w:t>.П</w:t>
      </w:r>
      <w:proofErr w:type="gramEnd"/>
      <w:r w:rsidR="00573942">
        <w:rPr>
          <w:rFonts w:ascii="Times New Roman" w:hAnsi="Times New Roman"/>
          <w:sz w:val="28"/>
          <w:szCs w:val="28"/>
        </w:rPr>
        <w:t>ролетарская и ул.</w:t>
      </w:r>
      <w:r>
        <w:rPr>
          <w:rFonts w:ascii="Times New Roman" w:hAnsi="Times New Roman"/>
          <w:sz w:val="28"/>
          <w:szCs w:val="28"/>
        </w:rPr>
        <w:t>Ок</w:t>
      </w:r>
      <w:r w:rsidRPr="00AB06D6">
        <w:rPr>
          <w:rFonts w:ascii="Times New Roman" w:hAnsi="Times New Roman"/>
          <w:sz w:val="28"/>
          <w:szCs w:val="28"/>
        </w:rPr>
        <w:t>тябрьска</w:t>
      </w:r>
      <w:r w:rsidR="00573942">
        <w:rPr>
          <w:rFonts w:ascii="Times New Roman" w:hAnsi="Times New Roman"/>
          <w:sz w:val="28"/>
          <w:szCs w:val="28"/>
        </w:rPr>
        <w:t>я, между ул.</w:t>
      </w:r>
      <w:r>
        <w:rPr>
          <w:rFonts w:ascii="Times New Roman" w:hAnsi="Times New Roman"/>
          <w:sz w:val="28"/>
          <w:szCs w:val="28"/>
        </w:rPr>
        <w:t xml:space="preserve">Восточная и  </w:t>
      </w:r>
      <w:r w:rsidR="00573942">
        <w:rPr>
          <w:rFonts w:ascii="Times New Roman" w:hAnsi="Times New Roman"/>
          <w:sz w:val="28"/>
          <w:szCs w:val="28"/>
        </w:rPr>
        <w:t>ул.</w:t>
      </w:r>
      <w:r w:rsidRPr="00AB06D6">
        <w:rPr>
          <w:rFonts w:ascii="Times New Roman" w:hAnsi="Times New Roman"/>
          <w:sz w:val="28"/>
          <w:szCs w:val="28"/>
        </w:rPr>
        <w:t xml:space="preserve">Коммунаров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B06D6">
        <w:rPr>
          <w:rFonts w:ascii="Times New Roman" w:hAnsi="Times New Roman"/>
          <w:sz w:val="28"/>
          <w:szCs w:val="28"/>
        </w:rPr>
        <w:t>ст-це</w:t>
      </w:r>
      <w:proofErr w:type="spellEnd"/>
      <w:r w:rsidRPr="00AB06D6">
        <w:rPr>
          <w:rFonts w:ascii="Times New Roman" w:hAnsi="Times New Roman"/>
          <w:sz w:val="28"/>
          <w:szCs w:val="28"/>
        </w:rPr>
        <w:t xml:space="preserve"> Камышеватская Ейского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424CE5" w:rsidRDefault="00424CE5" w:rsidP="00424CE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5802">
        <w:rPr>
          <w:rFonts w:ascii="Times New Roman" w:hAnsi="Times New Roman"/>
          <w:sz w:val="28"/>
          <w:szCs w:val="28"/>
        </w:rPr>
        <w:t>с</w:t>
      </w:r>
      <w:r w:rsidR="003F5802" w:rsidRPr="00AB06D6">
        <w:rPr>
          <w:rFonts w:ascii="Times New Roman" w:hAnsi="Times New Roman"/>
          <w:sz w:val="28"/>
          <w:szCs w:val="28"/>
        </w:rPr>
        <w:t>троительство объекта: «Распределительные газопроводы высокого давления.</w:t>
      </w:r>
      <w:r w:rsidR="003F5802">
        <w:rPr>
          <w:rFonts w:ascii="Times New Roman" w:hAnsi="Times New Roman"/>
          <w:sz w:val="28"/>
          <w:szCs w:val="28"/>
        </w:rPr>
        <w:t xml:space="preserve"> ШГРП-5,6. Распределительные га</w:t>
      </w:r>
      <w:r w:rsidR="003F5802" w:rsidRPr="00AB06D6">
        <w:rPr>
          <w:rFonts w:ascii="Times New Roman" w:hAnsi="Times New Roman"/>
          <w:sz w:val="28"/>
          <w:szCs w:val="28"/>
        </w:rPr>
        <w:t>зо</w:t>
      </w:r>
      <w:r w:rsidR="003F5802">
        <w:rPr>
          <w:rFonts w:ascii="Times New Roman" w:hAnsi="Times New Roman"/>
          <w:sz w:val="28"/>
          <w:szCs w:val="28"/>
        </w:rPr>
        <w:t xml:space="preserve">проводы низкого давления между </w:t>
      </w:r>
      <w:r w:rsidR="002E0DC4">
        <w:rPr>
          <w:rFonts w:ascii="Times New Roman" w:hAnsi="Times New Roman"/>
          <w:sz w:val="28"/>
          <w:szCs w:val="28"/>
        </w:rPr>
        <w:t>ул. Пролетарская и ул</w:t>
      </w:r>
      <w:proofErr w:type="gramStart"/>
      <w:r w:rsidR="002E0DC4">
        <w:rPr>
          <w:rFonts w:ascii="Times New Roman" w:hAnsi="Times New Roman"/>
          <w:sz w:val="28"/>
          <w:szCs w:val="28"/>
        </w:rPr>
        <w:t>.</w:t>
      </w:r>
      <w:r w:rsidR="003F5802" w:rsidRPr="00AB06D6">
        <w:rPr>
          <w:rFonts w:ascii="Times New Roman" w:hAnsi="Times New Roman"/>
          <w:sz w:val="28"/>
          <w:szCs w:val="28"/>
        </w:rPr>
        <w:t>О</w:t>
      </w:r>
      <w:proofErr w:type="gramEnd"/>
      <w:r w:rsidR="003F5802" w:rsidRPr="00AB06D6">
        <w:rPr>
          <w:rFonts w:ascii="Times New Roman" w:hAnsi="Times New Roman"/>
          <w:sz w:val="28"/>
          <w:szCs w:val="28"/>
        </w:rPr>
        <w:t>ктя</w:t>
      </w:r>
      <w:r w:rsidR="00573942">
        <w:rPr>
          <w:rFonts w:ascii="Times New Roman" w:hAnsi="Times New Roman"/>
          <w:sz w:val="28"/>
          <w:szCs w:val="28"/>
        </w:rPr>
        <w:t>брьская, между ул.</w:t>
      </w:r>
      <w:r w:rsidR="003F5802">
        <w:rPr>
          <w:rFonts w:ascii="Times New Roman" w:hAnsi="Times New Roman"/>
          <w:sz w:val="28"/>
          <w:szCs w:val="28"/>
        </w:rPr>
        <w:t xml:space="preserve">Восточная и                      </w:t>
      </w:r>
      <w:r w:rsidR="00573942">
        <w:rPr>
          <w:rFonts w:ascii="Times New Roman" w:hAnsi="Times New Roman"/>
          <w:sz w:val="28"/>
          <w:szCs w:val="28"/>
        </w:rPr>
        <w:t>ул.</w:t>
      </w:r>
      <w:r w:rsidR="003F5802" w:rsidRPr="00AB06D6">
        <w:rPr>
          <w:rFonts w:ascii="Times New Roman" w:hAnsi="Times New Roman"/>
          <w:sz w:val="28"/>
          <w:szCs w:val="28"/>
        </w:rPr>
        <w:t xml:space="preserve">Коммунаров </w:t>
      </w:r>
      <w:proofErr w:type="spellStart"/>
      <w:r w:rsidR="003F5802" w:rsidRPr="00AB06D6">
        <w:rPr>
          <w:rFonts w:ascii="Times New Roman" w:hAnsi="Times New Roman"/>
          <w:sz w:val="28"/>
          <w:szCs w:val="28"/>
        </w:rPr>
        <w:t>ст-цы</w:t>
      </w:r>
      <w:proofErr w:type="spellEnd"/>
      <w:r w:rsidR="003F5802" w:rsidRPr="00AB06D6">
        <w:rPr>
          <w:rFonts w:ascii="Times New Roman" w:hAnsi="Times New Roman"/>
          <w:sz w:val="28"/>
          <w:szCs w:val="28"/>
        </w:rPr>
        <w:t xml:space="preserve"> Камышеватская Ей</w:t>
      </w:r>
      <w:r w:rsidR="003F5802">
        <w:rPr>
          <w:rFonts w:ascii="Times New Roman" w:hAnsi="Times New Roman"/>
          <w:sz w:val="28"/>
          <w:szCs w:val="28"/>
        </w:rPr>
        <w:t>ского района». Строительный кон</w:t>
      </w:r>
      <w:r w:rsidR="003F5802" w:rsidRPr="00AB06D6">
        <w:rPr>
          <w:rFonts w:ascii="Times New Roman" w:hAnsi="Times New Roman"/>
          <w:sz w:val="28"/>
          <w:szCs w:val="28"/>
        </w:rPr>
        <w:t>троль</w:t>
      </w:r>
      <w:r w:rsidR="003F5802">
        <w:rPr>
          <w:rFonts w:ascii="Times New Roman" w:hAnsi="Times New Roman"/>
          <w:sz w:val="28"/>
          <w:szCs w:val="28"/>
        </w:rPr>
        <w:t>;</w:t>
      </w:r>
    </w:p>
    <w:p w:rsidR="003F5802" w:rsidRDefault="003F5802" w:rsidP="003F580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B06D6">
        <w:rPr>
          <w:rFonts w:ascii="Times New Roman" w:hAnsi="Times New Roman"/>
          <w:sz w:val="28"/>
          <w:szCs w:val="28"/>
        </w:rPr>
        <w:t xml:space="preserve">роектно изыскательские работы по объекту: </w:t>
      </w:r>
      <w:r w:rsidR="00573942">
        <w:rPr>
          <w:rFonts w:ascii="Times New Roman" w:hAnsi="Times New Roman"/>
          <w:sz w:val="28"/>
          <w:szCs w:val="28"/>
        </w:rPr>
        <w:t>«</w:t>
      </w:r>
      <w:r w:rsidRPr="00AB06D6">
        <w:rPr>
          <w:rFonts w:ascii="Times New Roman" w:hAnsi="Times New Roman"/>
          <w:sz w:val="28"/>
          <w:szCs w:val="28"/>
        </w:rPr>
        <w:t>Схема газоснабжения х</w:t>
      </w:r>
      <w:proofErr w:type="gramStart"/>
      <w:r w:rsidRPr="00AB06D6">
        <w:rPr>
          <w:rFonts w:ascii="Times New Roman" w:hAnsi="Times New Roman"/>
          <w:sz w:val="28"/>
          <w:szCs w:val="28"/>
        </w:rPr>
        <w:t>.Н</w:t>
      </w:r>
      <w:proofErr w:type="gramEnd"/>
      <w:r w:rsidRPr="00AB06D6">
        <w:rPr>
          <w:rFonts w:ascii="Times New Roman" w:hAnsi="Times New Roman"/>
          <w:sz w:val="28"/>
          <w:szCs w:val="28"/>
        </w:rPr>
        <w:t>оватор Ейского района»</w:t>
      </w:r>
      <w:r w:rsidR="003B30E9">
        <w:rPr>
          <w:rFonts w:ascii="Times New Roman" w:hAnsi="Times New Roman"/>
          <w:sz w:val="28"/>
          <w:szCs w:val="28"/>
        </w:rPr>
        <w:t>;</w:t>
      </w:r>
    </w:p>
    <w:p w:rsidR="003F5802" w:rsidRDefault="003F5802" w:rsidP="003F580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0DC4">
        <w:rPr>
          <w:rFonts w:ascii="Times New Roman" w:hAnsi="Times New Roman"/>
          <w:sz w:val="28"/>
          <w:szCs w:val="28"/>
        </w:rPr>
        <w:t>р</w:t>
      </w:r>
      <w:r w:rsidR="002E0DC4" w:rsidRPr="00AB06D6">
        <w:rPr>
          <w:rFonts w:ascii="Times New Roman" w:hAnsi="Times New Roman"/>
          <w:sz w:val="28"/>
          <w:szCs w:val="28"/>
        </w:rPr>
        <w:t>азрабо</w:t>
      </w:r>
      <w:r w:rsidR="002E0DC4">
        <w:rPr>
          <w:rFonts w:ascii="Times New Roman" w:hAnsi="Times New Roman"/>
          <w:sz w:val="28"/>
          <w:szCs w:val="28"/>
        </w:rPr>
        <w:t>тка проекта планировки и межева</w:t>
      </w:r>
      <w:r w:rsidR="002E0DC4" w:rsidRPr="00AB06D6">
        <w:rPr>
          <w:rFonts w:ascii="Times New Roman" w:hAnsi="Times New Roman"/>
          <w:sz w:val="28"/>
          <w:szCs w:val="28"/>
        </w:rPr>
        <w:t>ния террит</w:t>
      </w:r>
      <w:r w:rsidR="002E0DC4">
        <w:rPr>
          <w:rFonts w:ascii="Times New Roman" w:hAnsi="Times New Roman"/>
          <w:sz w:val="28"/>
          <w:szCs w:val="28"/>
        </w:rPr>
        <w:t>ории, предусматривающего размещение линейного объекта «Распределитель</w:t>
      </w:r>
      <w:r w:rsidR="002E0DC4" w:rsidRPr="00AB06D6">
        <w:rPr>
          <w:rFonts w:ascii="Times New Roman" w:hAnsi="Times New Roman"/>
          <w:sz w:val="28"/>
          <w:szCs w:val="28"/>
        </w:rPr>
        <w:t>ные газопрово</w:t>
      </w:r>
      <w:r w:rsidR="002E0DC4">
        <w:rPr>
          <w:rFonts w:ascii="Times New Roman" w:hAnsi="Times New Roman"/>
          <w:sz w:val="28"/>
          <w:szCs w:val="28"/>
        </w:rPr>
        <w:t>ды низ</w:t>
      </w:r>
      <w:r w:rsidR="002E0DC4" w:rsidRPr="00AB06D6">
        <w:rPr>
          <w:rFonts w:ascii="Times New Roman" w:hAnsi="Times New Roman"/>
          <w:sz w:val="28"/>
          <w:szCs w:val="28"/>
        </w:rPr>
        <w:t>кого давления по ул.К.Маркса от ул</w:t>
      </w:r>
      <w:proofErr w:type="gramStart"/>
      <w:r w:rsidR="002E0DC4" w:rsidRPr="00AB06D6">
        <w:rPr>
          <w:rFonts w:ascii="Times New Roman" w:hAnsi="Times New Roman"/>
          <w:sz w:val="28"/>
          <w:szCs w:val="28"/>
        </w:rPr>
        <w:t>.В</w:t>
      </w:r>
      <w:proofErr w:type="gramEnd"/>
      <w:r w:rsidR="002E0DC4" w:rsidRPr="00AB06D6">
        <w:rPr>
          <w:rFonts w:ascii="Times New Roman" w:hAnsi="Times New Roman"/>
          <w:sz w:val="28"/>
          <w:szCs w:val="28"/>
        </w:rPr>
        <w:t>етеранов до ул.Коммунаров, по ул.Рабочей и ул.Кавказкой</w:t>
      </w:r>
      <w:r w:rsidR="002E0DC4">
        <w:rPr>
          <w:rFonts w:ascii="Times New Roman" w:hAnsi="Times New Roman"/>
          <w:sz w:val="28"/>
          <w:szCs w:val="28"/>
        </w:rPr>
        <w:t xml:space="preserve"> от ул.Красной до ул.К.Маркса в </w:t>
      </w:r>
      <w:proofErr w:type="spellStart"/>
      <w:r w:rsidR="002E0DC4" w:rsidRPr="00AB06D6">
        <w:rPr>
          <w:rFonts w:ascii="Times New Roman" w:hAnsi="Times New Roman"/>
          <w:sz w:val="28"/>
          <w:szCs w:val="28"/>
        </w:rPr>
        <w:t>ст-це</w:t>
      </w:r>
      <w:proofErr w:type="spellEnd"/>
      <w:r w:rsidR="002E0DC4" w:rsidRPr="00AB06D6">
        <w:rPr>
          <w:rFonts w:ascii="Times New Roman" w:hAnsi="Times New Roman"/>
          <w:sz w:val="28"/>
          <w:szCs w:val="28"/>
        </w:rPr>
        <w:t xml:space="preserve"> Камышеватская Ейского района»</w:t>
      </w:r>
      <w:r w:rsidR="003B30E9">
        <w:rPr>
          <w:rFonts w:ascii="Times New Roman" w:hAnsi="Times New Roman"/>
          <w:sz w:val="28"/>
          <w:szCs w:val="28"/>
        </w:rPr>
        <w:t>;</w:t>
      </w:r>
    </w:p>
    <w:p w:rsidR="003B30E9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AB06D6">
        <w:rPr>
          <w:rFonts w:ascii="Times New Roman" w:hAnsi="Times New Roman"/>
          <w:sz w:val="28"/>
          <w:szCs w:val="28"/>
        </w:rPr>
        <w:t>зготовление сметной документации проекта стадии «Р» по объекту «Распределительные газопроводы высокого давления.</w:t>
      </w:r>
      <w:r>
        <w:rPr>
          <w:rFonts w:ascii="Times New Roman" w:hAnsi="Times New Roman"/>
          <w:sz w:val="28"/>
          <w:szCs w:val="28"/>
        </w:rPr>
        <w:t xml:space="preserve"> ШГРП-5,6. Распределительные га</w:t>
      </w:r>
      <w:r w:rsidRPr="00AB06D6">
        <w:rPr>
          <w:rFonts w:ascii="Times New Roman" w:hAnsi="Times New Roman"/>
          <w:sz w:val="28"/>
          <w:szCs w:val="28"/>
        </w:rPr>
        <w:t xml:space="preserve">зопроводы низкого давления между </w:t>
      </w: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ролетарская и ул.Октябрьская, между ул.</w:t>
      </w:r>
      <w:r w:rsidRPr="00AB06D6">
        <w:rPr>
          <w:rFonts w:ascii="Times New Roman" w:hAnsi="Times New Roman"/>
          <w:sz w:val="28"/>
          <w:szCs w:val="28"/>
        </w:rPr>
        <w:t xml:space="preserve">Восточная и </w:t>
      </w:r>
      <w:r>
        <w:rPr>
          <w:rFonts w:ascii="Times New Roman" w:hAnsi="Times New Roman"/>
          <w:sz w:val="28"/>
          <w:szCs w:val="28"/>
        </w:rPr>
        <w:t xml:space="preserve">ул.Коммунаров в </w:t>
      </w:r>
      <w:proofErr w:type="spellStart"/>
      <w:r w:rsidRPr="00AB06D6">
        <w:rPr>
          <w:rFonts w:ascii="Times New Roman" w:hAnsi="Times New Roman"/>
          <w:sz w:val="28"/>
          <w:szCs w:val="28"/>
        </w:rPr>
        <w:t>ст-це</w:t>
      </w:r>
      <w:proofErr w:type="spellEnd"/>
      <w:r w:rsidRPr="00AB06D6">
        <w:rPr>
          <w:rFonts w:ascii="Times New Roman" w:hAnsi="Times New Roman"/>
          <w:sz w:val="28"/>
          <w:szCs w:val="28"/>
        </w:rPr>
        <w:t xml:space="preserve"> Камышеватская Ейского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3B30E9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B06D6">
        <w:rPr>
          <w:rFonts w:ascii="Times New Roman" w:hAnsi="Times New Roman"/>
          <w:sz w:val="28"/>
          <w:szCs w:val="28"/>
        </w:rPr>
        <w:t>роектные</w:t>
      </w:r>
      <w:r>
        <w:rPr>
          <w:rFonts w:ascii="Times New Roman" w:hAnsi="Times New Roman"/>
          <w:sz w:val="28"/>
          <w:szCs w:val="28"/>
        </w:rPr>
        <w:t xml:space="preserve"> работы по объекту: Схема газо</w:t>
      </w:r>
      <w:r w:rsidRPr="00AB06D6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микрорай</w:t>
      </w:r>
      <w:r w:rsidRPr="00AB06D6">
        <w:rPr>
          <w:rFonts w:ascii="Times New Roman" w:hAnsi="Times New Roman"/>
          <w:sz w:val="28"/>
          <w:szCs w:val="28"/>
        </w:rPr>
        <w:t>она в гран</w:t>
      </w:r>
      <w:r>
        <w:rPr>
          <w:rFonts w:ascii="Times New Roman" w:hAnsi="Times New Roman"/>
          <w:sz w:val="28"/>
          <w:szCs w:val="28"/>
        </w:rPr>
        <w:t xml:space="preserve">ицах улиц </w:t>
      </w:r>
      <w:proofErr w:type="spellStart"/>
      <w:r>
        <w:rPr>
          <w:rFonts w:ascii="Times New Roman" w:hAnsi="Times New Roman"/>
          <w:sz w:val="28"/>
          <w:szCs w:val="28"/>
        </w:rPr>
        <w:t>Ростовская-Кле</w:t>
      </w:r>
      <w:r w:rsidRPr="00AB06D6">
        <w:rPr>
          <w:rFonts w:ascii="Times New Roman" w:hAnsi="Times New Roman"/>
          <w:sz w:val="28"/>
          <w:szCs w:val="28"/>
        </w:rPr>
        <w:t>новая</w:t>
      </w:r>
      <w:proofErr w:type="spellEnd"/>
      <w:r w:rsidRPr="00AB06D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Ейская-Одесская</w:t>
      </w:r>
      <w:proofErr w:type="spellEnd"/>
      <w:r w:rsidR="00ED2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4A3">
        <w:rPr>
          <w:rFonts w:ascii="Times New Roman" w:hAnsi="Times New Roman"/>
          <w:sz w:val="28"/>
          <w:szCs w:val="28"/>
        </w:rPr>
        <w:t>с</w:t>
      </w:r>
      <w:proofErr w:type="gramStart"/>
      <w:r w:rsidR="00ED24A3">
        <w:rPr>
          <w:rFonts w:ascii="Times New Roman" w:hAnsi="Times New Roman"/>
          <w:sz w:val="28"/>
          <w:szCs w:val="28"/>
        </w:rPr>
        <w:t>.К</w:t>
      </w:r>
      <w:proofErr w:type="gramEnd"/>
      <w:r w:rsidR="00ED24A3">
        <w:rPr>
          <w:rFonts w:ascii="Times New Roman" w:hAnsi="Times New Roman"/>
          <w:sz w:val="28"/>
          <w:szCs w:val="28"/>
        </w:rPr>
        <w:t>ухаривка</w:t>
      </w:r>
      <w:proofErr w:type="spellEnd"/>
      <w:r w:rsidR="00ED24A3">
        <w:rPr>
          <w:rFonts w:ascii="Times New Roman" w:hAnsi="Times New Roman"/>
          <w:sz w:val="28"/>
          <w:szCs w:val="28"/>
        </w:rPr>
        <w:t xml:space="preserve"> Ейского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B30E9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AB06D6">
        <w:rPr>
          <w:rFonts w:ascii="Times New Roman" w:hAnsi="Times New Roman"/>
          <w:sz w:val="28"/>
          <w:szCs w:val="28"/>
        </w:rPr>
        <w:t>абораторный контроль газопровода по объекту: «Распределительные газопроводы низкого давления по ул.К.Маркса от ул</w:t>
      </w:r>
      <w:proofErr w:type="gramStart"/>
      <w:r w:rsidRPr="00AB06D6">
        <w:rPr>
          <w:rFonts w:ascii="Times New Roman" w:hAnsi="Times New Roman"/>
          <w:sz w:val="28"/>
          <w:szCs w:val="28"/>
        </w:rPr>
        <w:t>.В</w:t>
      </w:r>
      <w:proofErr w:type="gramEnd"/>
      <w:r w:rsidRPr="00AB06D6">
        <w:rPr>
          <w:rFonts w:ascii="Times New Roman" w:hAnsi="Times New Roman"/>
          <w:sz w:val="28"/>
          <w:szCs w:val="28"/>
        </w:rPr>
        <w:t>етеранов до ул.Коммунаров</w:t>
      </w:r>
      <w:r>
        <w:rPr>
          <w:rFonts w:ascii="Times New Roman" w:hAnsi="Times New Roman"/>
          <w:sz w:val="28"/>
          <w:szCs w:val="28"/>
        </w:rPr>
        <w:t>,</w:t>
      </w:r>
      <w:r w:rsidRPr="00AB06D6">
        <w:rPr>
          <w:rFonts w:ascii="Times New Roman" w:hAnsi="Times New Roman"/>
          <w:sz w:val="28"/>
          <w:szCs w:val="28"/>
        </w:rPr>
        <w:t xml:space="preserve"> по ул.Рабочей и ул.Кавказкой от ул.</w:t>
      </w:r>
      <w:r>
        <w:rPr>
          <w:rFonts w:ascii="Times New Roman" w:hAnsi="Times New Roman"/>
          <w:sz w:val="28"/>
          <w:szCs w:val="28"/>
        </w:rPr>
        <w:t xml:space="preserve">Красной до ул.К.Маркса </w:t>
      </w:r>
      <w:proofErr w:type="spellStart"/>
      <w:r>
        <w:rPr>
          <w:rFonts w:ascii="Times New Roman" w:hAnsi="Times New Roman"/>
          <w:sz w:val="28"/>
          <w:szCs w:val="28"/>
        </w:rPr>
        <w:t>ст-цы</w:t>
      </w:r>
      <w:proofErr w:type="spellEnd"/>
      <w:r>
        <w:rPr>
          <w:rFonts w:ascii="Times New Roman" w:hAnsi="Times New Roman"/>
          <w:sz w:val="28"/>
          <w:szCs w:val="28"/>
        </w:rPr>
        <w:t xml:space="preserve"> Ка</w:t>
      </w:r>
      <w:r w:rsidRPr="00AB06D6">
        <w:rPr>
          <w:rFonts w:ascii="Times New Roman" w:hAnsi="Times New Roman"/>
          <w:sz w:val="28"/>
          <w:szCs w:val="28"/>
        </w:rPr>
        <w:t>мышеват</w:t>
      </w:r>
      <w:r>
        <w:rPr>
          <w:rFonts w:ascii="Times New Roman" w:hAnsi="Times New Roman"/>
          <w:sz w:val="28"/>
          <w:szCs w:val="28"/>
        </w:rPr>
        <w:t>ская Ейский район»;</w:t>
      </w:r>
    </w:p>
    <w:p w:rsidR="003B30E9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B06D6">
        <w:rPr>
          <w:rFonts w:ascii="Times New Roman" w:hAnsi="Times New Roman"/>
          <w:sz w:val="28"/>
          <w:szCs w:val="28"/>
        </w:rPr>
        <w:t xml:space="preserve">азработка проекта планировки и межевания территории, предусматривающего размещение линейного объекта: </w:t>
      </w:r>
    </w:p>
    <w:p w:rsidR="003B30E9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B06D6">
        <w:rPr>
          <w:rFonts w:ascii="Times New Roman" w:hAnsi="Times New Roman"/>
          <w:sz w:val="28"/>
          <w:szCs w:val="28"/>
        </w:rPr>
        <w:t>1.«Газ</w:t>
      </w:r>
      <w:r>
        <w:rPr>
          <w:rFonts w:ascii="Times New Roman" w:hAnsi="Times New Roman"/>
          <w:sz w:val="28"/>
          <w:szCs w:val="28"/>
        </w:rPr>
        <w:t>оснабжение пос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ролетарского Ей</w:t>
      </w:r>
      <w:r w:rsidRPr="00AB06D6">
        <w:rPr>
          <w:rFonts w:ascii="Times New Roman" w:hAnsi="Times New Roman"/>
          <w:sz w:val="28"/>
          <w:szCs w:val="28"/>
        </w:rPr>
        <w:t>ского района, 2- очередь</w:t>
      </w:r>
      <w:r>
        <w:rPr>
          <w:rFonts w:ascii="Times New Roman" w:hAnsi="Times New Roman"/>
          <w:sz w:val="28"/>
          <w:szCs w:val="28"/>
        </w:rPr>
        <w:t>.</w:t>
      </w:r>
    </w:p>
    <w:p w:rsidR="003B30E9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2.«Газопроводы низкого давления» «Распределительные газопроводы </w:t>
      </w:r>
      <w:r w:rsidRPr="00AB06D6">
        <w:rPr>
          <w:rFonts w:ascii="Times New Roman" w:hAnsi="Times New Roman"/>
          <w:sz w:val="28"/>
          <w:szCs w:val="28"/>
        </w:rPr>
        <w:t>высокого и низкого давления северо</w:t>
      </w:r>
      <w:r>
        <w:rPr>
          <w:rFonts w:ascii="Times New Roman" w:hAnsi="Times New Roman"/>
          <w:sz w:val="28"/>
          <w:szCs w:val="28"/>
        </w:rPr>
        <w:t>-</w:t>
      </w:r>
      <w:r w:rsidRPr="00AB06D6">
        <w:rPr>
          <w:rFonts w:ascii="Times New Roman" w:hAnsi="Times New Roman"/>
          <w:sz w:val="28"/>
          <w:szCs w:val="28"/>
        </w:rPr>
        <w:t xml:space="preserve">восточной части </w:t>
      </w:r>
      <w:proofErr w:type="spellStart"/>
      <w:r w:rsidRPr="00AB06D6">
        <w:rPr>
          <w:rFonts w:ascii="Times New Roman" w:hAnsi="Times New Roman"/>
          <w:sz w:val="28"/>
          <w:szCs w:val="28"/>
        </w:rPr>
        <w:t>с</w:t>
      </w:r>
      <w:proofErr w:type="gramStart"/>
      <w:r w:rsidRPr="00AB06D6">
        <w:rPr>
          <w:rFonts w:ascii="Times New Roman" w:hAnsi="Times New Roman"/>
          <w:sz w:val="28"/>
          <w:szCs w:val="28"/>
        </w:rPr>
        <w:t>.К</w:t>
      </w:r>
      <w:proofErr w:type="gramEnd"/>
      <w:r w:rsidRPr="00AB06D6">
        <w:rPr>
          <w:rFonts w:ascii="Times New Roman" w:hAnsi="Times New Roman"/>
          <w:sz w:val="28"/>
          <w:szCs w:val="28"/>
        </w:rPr>
        <w:t>ухаривка</w:t>
      </w:r>
      <w:proofErr w:type="spellEnd"/>
      <w:r w:rsidRPr="00AB06D6">
        <w:rPr>
          <w:rFonts w:ascii="Times New Roman" w:hAnsi="Times New Roman"/>
          <w:sz w:val="28"/>
          <w:szCs w:val="28"/>
        </w:rPr>
        <w:t xml:space="preserve"> Ейского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3B30E9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B06D6">
        <w:rPr>
          <w:rFonts w:ascii="Times New Roman" w:hAnsi="Times New Roman"/>
          <w:sz w:val="28"/>
          <w:szCs w:val="28"/>
        </w:rPr>
        <w:t>3.«Распределительные газопроводы низкого давления по ул</w:t>
      </w:r>
      <w:proofErr w:type="gramStart"/>
      <w:r w:rsidRPr="00AB06D6">
        <w:rPr>
          <w:rFonts w:ascii="Times New Roman" w:hAnsi="Times New Roman"/>
          <w:sz w:val="28"/>
          <w:szCs w:val="28"/>
        </w:rPr>
        <w:t>.П</w:t>
      </w:r>
      <w:proofErr w:type="gramEnd"/>
      <w:r w:rsidRPr="00AB06D6">
        <w:rPr>
          <w:rFonts w:ascii="Times New Roman" w:hAnsi="Times New Roman"/>
          <w:sz w:val="28"/>
          <w:szCs w:val="28"/>
        </w:rPr>
        <w:t>ролетарская от ул.Ленина до ул.Коммунистической, по ул.Горького от ул.Ко</w:t>
      </w:r>
      <w:r>
        <w:rPr>
          <w:rFonts w:ascii="Times New Roman" w:hAnsi="Times New Roman"/>
          <w:sz w:val="28"/>
          <w:szCs w:val="28"/>
        </w:rPr>
        <w:t xml:space="preserve">ммунистической до ул.Калинина в </w:t>
      </w:r>
      <w:r w:rsidRPr="00AB06D6">
        <w:rPr>
          <w:rFonts w:ascii="Times New Roman" w:hAnsi="Times New Roman"/>
          <w:sz w:val="28"/>
          <w:szCs w:val="28"/>
        </w:rPr>
        <w:t>пос. Степной Ейского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3B30E9" w:rsidRPr="009C15BF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C15BF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="00ED24A3">
        <w:rPr>
          <w:rFonts w:ascii="Times New Roman" w:hAnsi="Times New Roman"/>
          <w:sz w:val="28"/>
          <w:szCs w:val="28"/>
        </w:rPr>
        <w:t>нженерно-</w:t>
      </w:r>
      <w:r w:rsidRPr="009C15BF">
        <w:rPr>
          <w:rFonts w:ascii="Times New Roman" w:hAnsi="Times New Roman"/>
          <w:sz w:val="28"/>
          <w:szCs w:val="28"/>
        </w:rPr>
        <w:t xml:space="preserve">геодезические работы по объектам: </w:t>
      </w:r>
    </w:p>
    <w:p w:rsidR="003B30E9" w:rsidRPr="00AB06D6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B06D6">
        <w:rPr>
          <w:rFonts w:ascii="Times New Roman" w:hAnsi="Times New Roman"/>
          <w:sz w:val="28"/>
          <w:szCs w:val="28"/>
        </w:rPr>
        <w:t>1.«Распределительные газопроводы низкого давления по ул</w:t>
      </w:r>
      <w:proofErr w:type="gramStart"/>
      <w:r w:rsidRPr="00AB06D6">
        <w:rPr>
          <w:rFonts w:ascii="Times New Roman" w:hAnsi="Times New Roman"/>
          <w:sz w:val="28"/>
          <w:szCs w:val="28"/>
        </w:rPr>
        <w:t>.П</w:t>
      </w:r>
      <w:proofErr w:type="gramEnd"/>
      <w:r w:rsidRPr="00AB06D6">
        <w:rPr>
          <w:rFonts w:ascii="Times New Roman" w:hAnsi="Times New Roman"/>
          <w:sz w:val="28"/>
          <w:szCs w:val="28"/>
        </w:rPr>
        <w:t>ролетарская от ул.Ленина до ул.Коммунистической, по ул.Горького от ул.Коммунистической до ул.Кали</w:t>
      </w:r>
      <w:r>
        <w:rPr>
          <w:rFonts w:ascii="Times New Roman" w:hAnsi="Times New Roman"/>
          <w:sz w:val="28"/>
          <w:szCs w:val="28"/>
        </w:rPr>
        <w:t>нина в пос. Степной Ейского района».</w:t>
      </w:r>
    </w:p>
    <w:p w:rsidR="003B30E9" w:rsidRPr="00AB06D6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B06D6">
        <w:rPr>
          <w:rFonts w:ascii="Times New Roman" w:hAnsi="Times New Roman"/>
          <w:sz w:val="28"/>
          <w:szCs w:val="28"/>
        </w:rPr>
        <w:t>2.«Распределительные газопроводы</w:t>
      </w:r>
      <w:r>
        <w:rPr>
          <w:rFonts w:ascii="Times New Roman" w:hAnsi="Times New Roman"/>
          <w:sz w:val="28"/>
          <w:szCs w:val="28"/>
        </w:rPr>
        <w:t xml:space="preserve"> высокого и низкого давления се</w:t>
      </w:r>
      <w:r w:rsidRPr="00AB06D6">
        <w:rPr>
          <w:rFonts w:ascii="Times New Roman" w:hAnsi="Times New Roman"/>
          <w:sz w:val="28"/>
          <w:szCs w:val="28"/>
        </w:rPr>
        <w:t>веро</w:t>
      </w:r>
      <w:r>
        <w:rPr>
          <w:rFonts w:ascii="Times New Roman" w:hAnsi="Times New Roman"/>
          <w:sz w:val="28"/>
          <w:szCs w:val="28"/>
        </w:rPr>
        <w:t>-</w:t>
      </w:r>
      <w:r w:rsidRPr="00AB06D6">
        <w:rPr>
          <w:rFonts w:ascii="Times New Roman" w:hAnsi="Times New Roman"/>
          <w:sz w:val="28"/>
          <w:szCs w:val="28"/>
        </w:rPr>
        <w:t xml:space="preserve">восточной части </w:t>
      </w:r>
      <w:proofErr w:type="spellStart"/>
      <w:r w:rsidRPr="00AB06D6">
        <w:rPr>
          <w:rFonts w:ascii="Times New Roman" w:hAnsi="Times New Roman"/>
          <w:sz w:val="28"/>
          <w:szCs w:val="28"/>
        </w:rPr>
        <w:t>с</w:t>
      </w:r>
      <w:proofErr w:type="gramStart"/>
      <w:r w:rsidRPr="00AB06D6">
        <w:rPr>
          <w:rFonts w:ascii="Times New Roman" w:hAnsi="Times New Roman"/>
          <w:sz w:val="28"/>
          <w:szCs w:val="28"/>
        </w:rPr>
        <w:t>.К</w:t>
      </w:r>
      <w:proofErr w:type="gramEnd"/>
      <w:r w:rsidRPr="00AB06D6">
        <w:rPr>
          <w:rFonts w:ascii="Times New Roman" w:hAnsi="Times New Roman"/>
          <w:sz w:val="28"/>
          <w:szCs w:val="28"/>
        </w:rPr>
        <w:t>ухаривка</w:t>
      </w:r>
      <w:proofErr w:type="spellEnd"/>
      <w:r w:rsidRPr="00AB06D6">
        <w:rPr>
          <w:rFonts w:ascii="Times New Roman" w:hAnsi="Times New Roman"/>
          <w:sz w:val="28"/>
          <w:szCs w:val="28"/>
        </w:rPr>
        <w:t xml:space="preserve"> Ейского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3B30E9" w:rsidRPr="00AB06D6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B06D6">
        <w:rPr>
          <w:rFonts w:ascii="Times New Roman" w:hAnsi="Times New Roman"/>
          <w:sz w:val="28"/>
          <w:szCs w:val="28"/>
        </w:rPr>
        <w:t>3.«Распределительные газопроводы высокого и низкого давления восточной части с</w:t>
      </w:r>
      <w:proofErr w:type="gramStart"/>
      <w:r w:rsidRPr="00AB06D6">
        <w:rPr>
          <w:rFonts w:ascii="Times New Roman" w:hAnsi="Times New Roman"/>
          <w:sz w:val="28"/>
          <w:szCs w:val="28"/>
        </w:rPr>
        <w:t>.В</w:t>
      </w:r>
      <w:proofErr w:type="gramEnd"/>
      <w:r w:rsidRPr="00AB06D6">
        <w:rPr>
          <w:rFonts w:ascii="Times New Roman" w:hAnsi="Times New Roman"/>
          <w:sz w:val="28"/>
          <w:szCs w:val="28"/>
        </w:rPr>
        <w:t>оронцовка Ейского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3B30E9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4.«Распределительный </w:t>
      </w:r>
      <w:r w:rsidRPr="00AB06D6">
        <w:rPr>
          <w:rFonts w:ascii="Times New Roman" w:hAnsi="Times New Roman"/>
          <w:sz w:val="28"/>
          <w:szCs w:val="28"/>
        </w:rPr>
        <w:t xml:space="preserve">газопровод низкого давления </w:t>
      </w:r>
      <w:r>
        <w:rPr>
          <w:rFonts w:ascii="Times New Roman" w:hAnsi="Times New Roman"/>
          <w:sz w:val="28"/>
          <w:szCs w:val="28"/>
        </w:rPr>
        <w:t>по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ира в пос.Октябрьском Ей</w:t>
      </w:r>
      <w:r w:rsidRPr="00AB06D6">
        <w:rPr>
          <w:rFonts w:ascii="Times New Roman" w:hAnsi="Times New Roman"/>
          <w:sz w:val="28"/>
          <w:szCs w:val="28"/>
        </w:rPr>
        <w:t>ского района». Стадия проектная и рабочая документация</w:t>
      </w:r>
      <w:r>
        <w:rPr>
          <w:rFonts w:ascii="Times New Roman" w:hAnsi="Times New Roman"/>
          <w:sz w:val="28"/>
          <w:szCs w:val="28"/>
        </w:rPr>
        <w:t>;</w:t>
      </w:r>
    </w:p>
    <w:p w:rsidR="003B30E9" w:rsidRPr="009C15BF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C15BF">
        <w:rPr>
          <w:rFonts w:ascii="Times New Roman" w:hAnsi="Times New Roman"/>
          <w:sz w:val="28"/>
          <w:szCs w:val="28"/>
        </w:rPr>
        <w:t>адастровые работы по объектам:</w:t>
      </w:r>
    </w:p>
    <w:p w:rsidR="003B30E9" w:rsidRPr="009C15BF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C15BF">
        <w:rPr>
          <w:rFonts w:ascii="Times New Roman" w:hAnsi="Times New Roman"/>
          <w:sz w:val="28"/>
          <w:szCs w:val="28"/>
        </w:rPr>
        <w:t>«Распределительные газопроводы низкого давления по ул</w:t>
      </w:r>
      <w:proofErr w:type="gramStart"/>
      <w:r w:rsidRPr="009C15BF">
        <w:rPr>
          <w:rFonts w:ascii="Times New Roman" w:hAnsi="Times New Roman"/>
          <w:sz w:val="28"/>
          <w:szCs w:val="28"/>
        </w:rPr>
        <w:t>.П</w:t>
      </w:r>
      <w:proofErr w:type="gramEnd"/>
      <w:r w:rsidRPr="009C15BF">
        <w:rPr>
          <w:rFonts w:ascii="Times New Roman" w:hAnsi="Times New Roman"/>
          <w:sz w:val="28"/>
          <w:szCs w:val="28"/>
        </w:rPr>
        <w:t>ролетарская от ул.Ленина до ул.Коммунистической, по ул.Горького от ул.Коммунистической до ул.Кали</w:t>
      </w:r>
      <w:r>
        <w:rPr>
          <w:rFonts w:ascii="Times New Roman" w:hAnsi="Times New Roman"/>
          <w:sz w:val="28"/>
          <w:szCs w:val="28"/>
        </w:rPr>
        <w:t>нина в пос. Степной Ейского рай</w:t>
      </w:r>
      <w:r w:rsidRPr="009C15BF">
        <w:rPr>
          <w:rFonts w:ascii="Times New Roman" w:hAnsi="Times New Roman"/>
          <w:sz w:val="28"/>
          <w:szCs w:val="28"/>
        </w:rPr>
        <w:t>она»</w:t>
      </w:r>
      <w:r>
        <w:rPr>
          <w:rFonts w:ascii="Times New Roman" w:hAnsi="Times New Roman"/>
          <w:sz w:val="28"/>
          <w:szCs w:val="28"/>
        </w:rPr>
        <w:t>.</w:t>
      </w:r>
    </w:p>
    <w:p w:rsidR="003B30E9" w:rsidRPr="009C15BF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C15BF">
        <w:rPr>
          <w:rFonts w:ascii="Times New Roman" w:hAnsi="Times New Roman"/>
          <w:sz w:val="28"/>
          <w:szCs w:val="28"/>
        </w:rPr>
        <w:t>«Распределительные газопроводы высокого и низкого давления Восточной части с</w:t>
      </w:r>
      <w:proofErr w:type="gramStart"/>
      <w:r w:rsidRPr="009C15BF">
        <w:rPr>
          <w:rFonts w:ascii="Times New Roman" w:hAnsi="Times New Roman"/>
          <w:sz w:val="28"/>
          <w:szCs w:val="28"/>
        </w:rPr>
        <w:t>.В</w:t>
      </w:r>
      <w:proofErr w:type="gramEnd"/>
      <w:r w:rsidRPr="009C15BF">
        <w:rPr>
          <w:rFonts w:ascii="Times New Roman" w:hAnsi="Times New Roman"/>
          <w:sz w:val="28"/>
          <w:szCs w:val="28"/>
        </w:rPr>
        <w:t>оронцовка Ейского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3B30E9" w:rsidRPr="009C15BF" w:rsidRDefault="003B30E9" w:rsidP="003B30E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15BF">
        <w:rPr>
          <w:rFonts w:ascii="Times New Roman" w:hAnsi="Times New Roman"/>
          <w:sz w:val="28"/>
          <w:szCs w:val="28"/>
        </w:rPr>
        <w:t>3.«Распределительные газопроводы высокого давления.</w:t>
      </w:r>
      <w:r>
        <w:rPr>
          <w:rFonts w:ascii="Times New Roman" w:hAnsi="Times New Roman"/>
          <w:sz w:val="28"/>
          <w:szCs w:val="28"/>
        </w:rPr>
        <w:t xml:space="preserve"> ШГРП-5,6. Распределительные га</w:t>
      </w:r>
      <w:r w:rsidRPr="009C15BF">
        <w:rPr>
          <w:rFonts w:ascii="Times New Roman" w:hAnsi="Times New Roman"/>
          <w:sz w:val="28"/>
          <w:szCs w:val="28"/>
        </w:rPr>
        <w:t xml:space="preserve">зопроводы низкого давления </w:t>
      </w:r>
      <w:r>
        <w:rPr>
          <w:rFonts w:ascii="Times New Roman" w:hAnsi="Times New Roman"/>
          <w:sz w:val="28"/>
          <w:szCs w:val="28"/>
        </w:rPr>
        <w:t>между ул. Пролетарская и ул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ктябрьская, между ул.Восточная и ул.</w:t>
      </w:r>
      <w:r w:rsidRPr="009C15BF">
        <w:rPr>
          <w:rFonts w:ascii="Times New Roman" w:hAnsi="Times New Roman"/>
          <w:sz w:val="28"/>
          <w:szCs w:val="28"/>
        </w:rPr>
        <w:t xml:space="preserve">Коммунаров в </w:t>
      </w:r>
      <w:proofErr w:type="spellStart"/>
      <w:r w:rsidRPr="009C15BF">
        <w:rPr>
          <w:rFonts w:ascii="Times New Roman" w:hAnsi="Times New Roman"/>
          <w:sz w:val="28"/>
          <w:szCs w:val="28"/>
        </w:rPr>
        <w:t>ст-це</w:t>
      </w:r>
      <w:proofErr w:type="spellEnd"/>
      <w:r w:rsidRPr="009C15BF">
        <w:rPr>
          <w:rFonts w:ascii="Times New Roman" w:hAnsi="Times New Roman"/>
          <w:sz w:val="28"/>
          <w:szCs w:val="28"/>
        </w:rPr>
        <w:t xml:space="preserve"> Камышеватская Ейского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B30E9" w:rsidRDefault="003B30E9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9C15BF">
        <w:rPr>
          <w:rFonts w:ascii="Times New Roman" w:hAnsi="Times New Roman"/>
          <w:sz w:val="28"/>
          <w:szCs w:val="28"/>
        </w:rPr>
        <w:t>вторски</w:t>
      </w:r>
      <w:r>
        <w:rPr>
          <w:rFonts w:ascii="Times New Roman" w:hAnsi="Times New Roman"/>
          <w:sz w:val="28"/>
          <w:szCs w:val="28"/>
        </w:rPr>
        <w:t>й надзор по объекту «Распредели</w:t>
      </w:r>
      <w:r w:rsidRPr="009C15BF">
        <w:rPr>
          <w:rFonts w:ascii="Times New Roman" w:hAnsi="Times New Roman"/>
          <w:sz w:val="28"/>
          <w:szCs w:val="28"/>
        </w:rPr>
        <w:t>тельные газопроводы высокого</w:t>
      </w:r>
      <w:r>
        <w:rPr>
          <w:rFonts w:ascii="Times New Roman" w:hAnsi="Times New Roman"/>
          <w:sz w:val="28"/>
          <w:szCs w:val="28"/>
        </w:rPr>
        <w:t xml:space="preserve"> давления. ШГРП-5,6. Распредели</w:t>
      </w:r>
      <w:r w:rsidRPr="009C15BF">
        <w:rPr>
          <w:rFonts w:ascii="Times New Roman" w:hAnsi="Times New Roman"/>
          <w:sz w:val="28"/>
          <w:szCs w:val="28"/>
        </w:rPr>
        <w:t>тельные г</w:t>
      </w:r>
      <w:r>
        <w:rPr>
          <w:rFonts w:ascii="Times New Roman" w:hAnsi="Times New Roman"/>
          <w:sz w:val="28"/>
          <w:szCs w:val="28"/>
        </w:rPr>
        <w:t>азопроводы низкого давления меж</w:t>
      </w:r>
      <w:r w:rsidRPr="009C15BF">
        <w:rPr>
          <w:rFonts w:ascii="Times New Roman" w:hAnsi="Times New Roman"/>
          <w:sz w:val="28"/>
          <w:szCs w:val="28"/>
        </w:rPr>
        <w:t>ду ул. Пролетарская и ул. Октя</w:t>
      </w:r>
      <w:r>
        <w:rPr>
          <w:rFonts w:ascii="Times New Roman" w:hAnsi="Times New Roman"/>
          <w:sz w:val="28"/>
          <w:szCs w:val="28"/>
        </w:rPr>
        <w:t xml:space="preserve">брьская, между ул. Восточная и </w:t>
      </w:r>
      <w:r w:rsidRPr="009C15BF">
        <w:rPr>
          <w:rFonts w:ascii="Times New Roman" w:hAnsi="Times New Roman"/>
          <w:sz w:val="28"/>
          <w:szCs w:val="28"/>
        </w:rPr>
        <w:t xml:space="preserve">ул. Коммунаров в </w:t>
      </w:r>
      <w:proofErr w:type="spellStart"/>
      <w:r w:rsidRPr="009C15BF">
        <w:rPr>
          <w:rFonts w:ascii="Times New Roman" w:hAnsi="Times New Roman"/>
          <w:sz w:val="28"/>
          <w:szCs w:val="28"/>
        </w:rPr>
        <w:t>ст-це</w:t>
      </w:r>
      <w:proofErr w:type="spellEnd"/>
      <w:r w:rsidRPr="009C15BF">
        <w:rPr>
          <w:rFonts w:ascii="Times New Roman" w:hAnsi="Times New Roman"/>
          <w:sz w:val="28"/>
          <w:szCs w:val="28"/>
        </w:rPr>
        <w:t xml:space="preserve"> Камышеватская Ейского района»</w:t>
      </w:r>
      <w:r w:rsidR="00ED24A3">
        <w:rPr>
          <w:rFonts w:ascii="Times New Roman" w:hAnsi="Times New Roman"/>
          <w:sz w:val="28"/>
          <w:szCs w:val="28"/>
        </w:rPr>
        <w:t>;</w:t>
      </w:r>
    </w:p>
    <w:p w:rsidR="00ED24A3" w:rsidRDefault="00ED24A3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строительный контроль на объекте «Распределительные газопроводы низкого давления по ул.К.Маркса от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етеранов до ул.Коммунаров, по ул.Рабочей и ул.Кавказской от ул.Красной до ул.К.Маркса в </w:t>
      </w:r>
      <w:proofErr w:type="spellStart"/>
      <w:r>
        <w:rPr>
          <w:rFonts w:ascii="Times New Roman" w:hAnsi="Times New Roman"/>
          <w:sz w:val="28"/>
          <w:szCs w:val="28"/>
        </w:rPr>
        <w:t>ст-це</w:t>
      </w:r>
      <w:proofErr w:type="spellEnd"/>
      <w:r>
        <w:rPr>
          <w:rFonts w:ascii="Times New Roman" w:hAnsi="Times New Roman"/>
          <w:sz w:val="28"/>
          <w:szCs w:val="28"/>
        </w:rPr>
        <w:t xml:space="preserve"> Камышеватская Ейский район» «Распределительный газопровод низкого давления по ул.Мира в пос.Октябрьском Ейского района».</w:t>
      </w:r>
    </w:p>
    <w:p w:rsidR="00ED24A3" w:rsidRDefault="00ED24A3" w:rsidP="003B30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B07" w:rsidRPr="00C72422" w:rsidRDefault="00FA1354" w:rsidP="00CD5B07">
      <w:pPr>
        <w:shd w:val="clear" w:color="auto" w:fill="FFFFFF"/>
        <w:ind w:left="1069"/>
        <w:jc w:val="center"/>
        <w:rPr>
          <w:b/>
          <w:i/>
          <w:sz w:val="28"/>
        </w:rPr>
      </w:pPr>
      <w:r w:rsidRPr="00C72422">
        <w:rPr>
          <w:b/>
          <w:i/>
          <w:sz w:val="28"/>
        </w:rPr>
        <w:t xml:space="preserve">7. </w:t>
      </w:r>
      <w:r w:rsidR="00CD5B07" w:rsidRPr="00C72422">
        <w:rPr>
          <w:b/>
          <w:i/>
          <w:sz w:val="28"/>
        </w:rPr>
        <w:t>Муниципальная программа</w:t>
      </w:r>
    </w:p>
    <w:p w:rsidR="00CD5B07" w:rsidRPr="00C72422" w:rsidRDefault="00085759" w:rsidP="00CD5B07">
      <w:pPr>
        <w:shd w:val="clear" w:color="auto" w:fill="FFFFFF"/>
        <w:ind w:left="1069"/>
        <w:jc w:val="center"/>
        <w:rPr>
          <w:b/>
          <w:i/>
          <w:sz w:val="28"/>
        </w:rPr>
      </w:pPr>
      <w:r w:rsidRPr="00C72422">
        <w:rPr>
          <w:b/>
          <w:i/>
          <w:sz w:val="28"/>
        </w:rPr>
        <w:t>«</w:t>
      </w:r>
      <w:r w:rsidR="00CD5B07" w:rsidRPr="00C72422">
        <w:rPr>
          <w:b/>
          <w:i/>
          <w:sz w:val="28"/>
        </w:rPr>
        <w:t>Комплексное и устойчивое развитие Ейского района в сфере строительства и архитектуры</w:t>
      </w:r>
      <w:r w:rsidRPr="00C72422">
        <w:rPr>
          <w:b/>
          <w:i/>
          <w:sz w:val="28"/>
        </w:rPr>
        <w:t>»</w:t>
      </w:r>
    </w:p>
    <w:p w:rsidR="00CD5B07" w:rsidRPr="00C72422" w:rsidRDefault="00CD5B07" w:rsidP="00CD5B07">
      <w:pPr>
        <w:shd w:val="clear" w:color="auto" w:fill="FFFFFF"/>
        <w:jc w:val="center"/>
        <w:rPr>
          <w:b/>
          <w:i/>
          <w:sz w:val="28"/>
        </w:rPr>
      </w:pPr>
    </w:p>
    <w:p w:rsidR="00CD5B07" w:rsidRPr="00C72422" w:rsidRDefault="00CD5B07" w:rsidP="00CD5B07">
      <w:pPr>
        <w:ind w:firstLine="708"/>
        <w:jc w:val="both"/>
        <w:rPr>
          <w:sz w:val="28"/>
        </w:rPr>
      </w:pPr>
      <w:r w:rsidRPr="00C72422">
        <w:rPr>
          <w:sz w:val="28"/>
        </w:rPr>
        <w:t>На реализацию муниципальной программы в отчетном 20</w:t>
      </w:r>
      <w:r w:rsidR="00C72422" w:rsidRPr="00C72422">
        <w:rPr>
          <w:sz w:val="28"/>
        </w:rPr>
        <w:t>18</w:t>
      </w:r>
      <w:r w:rsidRPr="00C72422">
        <w:rPr>
          <w:sz w:val="28"/>
        </w:rPr>
        <w:t xml:space="preserve"> году выделено </w:t>
      </w:r>
      <w:r w:rsidR="00AB123A" w:rsidRPr="00C72422">
        <w:rPr>
          <w:sz w:val="28"/>
        </w:rPr>
        <w:t>6</w:t>
      </w:r>
      <w:r w:rsidR="00C72422" w:rsidRPr="00C72422">
        <w:rPr>
          <w:sz w:val="28"/>
        </w:rPr>
        <w:t>569</w:t>
      </w:r>
      <w:r w:rsidR="00AB123A" w:rsidRPr="00C72422">
        <w:rPr>
          <w:sz w:val="28"/>
        </w:rPr>
        <w:t>,</w:t>
      </w:r>
      <w:r w:rsidR="00C72422" w:rsidRPr="00C72422">
        <w:rPr>
          <w:sz w:val="28"/>
        </w:rPr>
        <w:t>1</w:t>
      </w:r>
      <w:r w:rsidR="001115DB" w:rsidRPr="00C72422">
        <w:rPr>
          <w:sz w:val="28"/>
        </w:rPr>
        <w:t xml:space="preserve"> тыс</w:t>
      </w:r>
      <w:proofErr w:type="gramStart"/>
      <w:r w:rsidR="001115DB" w:rsidRPr="00C72422">
        <w:rPr>
          <w:sz w:val="28"/>
        </w:rPr>
        <w:t>.</w:t>
      </w:r>
      <w:r w:rsidRPr="00C72422">
        <w:rPr>
          <w:sz w:val="28"/>
        </w:rPr>
        <w:t>р</w:t>
      </w:r>
      <w:proofErr w:type="gramEnd"/>
      <w:r w:rsidRPr="00C72422">
        <w:rPr>
          <w:sz w:val="28"/>
        </w:rPr>
        <w:t>уб</w:t>
      </w:r>
      <w:r w:rsidR="001115DB" w:rsidRPr="00C72422">
        <w:rPr>
          <w:sz w:val="28"/>
        </w:rPr>
        <w:t>.</w:t>
      </w:r>
      <w:r w:rsidRPr="00C72422">
        <w:rPr>
          <w:sz w:val="28"/>
        </w:rPr>
        <w:t xml:space="preserve">, из которых освоено </w:t>
      </w:r>
      <w:r w:rsidR="00C72422" w:rsidRPr="00C72422">
        <w:rPr>
          <w:sz w:val="28"/>
        </w:rPr>
        <w:t>6153,1</w:t>
      </w:r>
      <w:r w:rsidR="001115DB" w:rsidRPr="00C72422">
        <w:rPr>
          <w:sz w:val="28"/>
        </w:rPr>
        <w:t xml:space="preserve"> тыс.</w:t>
      </w:r>
      <w:r w:rsidRPr="00C72422">
        <w:rPr>
          <w:sz w:val="28"/>
        </w:rPr>
        <w:t>руб</w:t>
      </w:r>
      <w:r w:rsidR="001115DB" w:rsidRPr="00C72422">
        <w:rPr>
          <w:sz w:val="28"/>
        </w:rPr>
        <w:t>.</w:t>
      </w:r>
      <w:r w:rsidRPr="00C72422">
        <w:rPr>
          <w:sz w:val="28"/>
        </w:rPr>
        <w:t xml:space="preserve"> или </w:t>
      </w:r>
      <w:r w:rsidR="00C72422" w:rsidRPr="00C72422">
        <w:rPr>
          <w:sz w:val="28"/>
        </w:rPr>
        <w:t xml:space="preserve">93,67 </w:t>
      </w:r>
      <w:r w:rsidRPr="00C72422">
        <w:rPr>
          <w:sz w:val="28"/>
        </w:rPr>
        <w:t>%.</w:t>
      </w:r>
    </w:p>
    <w:p w:rsidR="00D03E27" w:rsidRPr="00D92001" w:rsidRDefault="00D03E27" w:rsidP="00435C2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3-х</w:t>
      </w:r>
      <w:r w:rsidRPr="00D92001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з</w:t>
      </w:r>
      <w:r w:rsidRPr="00D92001">
        <w:rPr>
          <w:color w:val="000000" w:themeColor="text1"/>
          <w:sz w:val="28"/>
          <w:szCs w:val="28"/>
        </w:rPr>
        <w:t>апланированны</w:t>
      </w:r>
      <w:r>
        <w:rPr>
          <w:color w:val="000000" w:themeColor="text1"/>
          <w:sz w:val="28"/>
          <w:szCs w:val="28"/>
        </w:rPr>
        <w:t>х</w:t>
      </w:r>
      <w:proofErr w:type="gramEnd"/>
      <w:r w:rsidRPr="00D92001">
        <w:rPr>
          <w:color w:val="000000" w:themeColor="text1"/>
          <w:sz w:val="28"/>
          <w:szCs w:val="28"/>
        </w:rPr>
        <w:t xml:space="preserve"> к реализации в отчетном году </w:t>
      </w:r>
      <w:r>
        <w:rPr>
          <w:color w:val="000000" w:themeColor="text1"/>
          <w:sz w:val="28"/>
          <w:szCs w:val="28"/>
        </w:rPr>
        <w:t>целевых показателя,</w:t>
      </w:r>
      <w:r w:rsidRPr="00D920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 – </w:t>
      </w:r>
      <w:r w:rsidRPr="00D92001">
        <w:rPr>
          <w:color w:val="000000" w:themeColor="text1"/>
          <w:sz w:val="28"/>
          <w:szCs w:val="28"/>
        </w:rPr>
        <w:t>выполнены</w:t>
      </w:r>
      <w:r>
        <w:rPr>
          <w:color w:val="000000" w:themeColor="text1"/>
          <w:sz w:val="28"/>
          <w:szCs w:val="28"/>
        </w:rPr>
        <w:t xml:space="preserve"> </w:t>
      </w:r>
      <w:r w:rsidRPr="00D92001">
        <w:rPr>
          <w:color w:val="000000" w:themeColor="text1"/>
          <w:sz w:val="28"/>
          <w:szCs w:val="28"/>
        </w:rPr>
        <w:t>не в полном объеме.</w:t>
      </w:r>
    </w:p>
    <w:p w:rsidR="00D03E27" w:rsidRPr="00435C27" w:rsidRDefault="0012581C" w:rsidP="00435C27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color w:val="000000" w:themeColor="text1"/>
          <w:szCs w:val="28"/>
        </w:rPr>
      </w:pPr>
      <w:r>
        <w:rPr>
          <w:rFonts w:ascii="Times New Roman" w:hAnsi="Times New Roman"/>
          <w:b w:val="0"/>
          <w:i w:val="0"/>
          <w:color w:val="000000" w:themeColor="text1"/>
          <w:szCs w:val="28"/>
        </w:rPr>
        <w:t>В</w:t>
      </w:r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 2018 году было запланировано выполнение 10 корректировок </w:t>
      </w:r>
      <w:r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генеральных планов сельских поселений </w:t>
      </w:r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>на сумму 1000,0 тыс</w:t>
      </w:r>
      <w:proofErr w:type="gramStart"/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>.р</w:t>
      </w:r>
      <w:proofErr w:type="gramEnd"/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уб. Приказом Министерства экономического развития Российской Федерации от 09.01.2018 № 10 </w:t>
      </w:r>
      <w:r w:rsidR="00435C27">
        <w:rPr>
          <w:rFonts w:ascii="Times New Roman" w:hAnsi="Times New Roman"/>
          <w:b w:val="0"/>
          <w:i w:val="0"/>
          <w:color w:val="000000" w:themeColor="text1"/>
          <w:szCs w:val="28"/>
        </w:rPr>
        <w:t>«</w:t>
      </w:r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</w:t>
      </w:r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lastRenderedPageBreak/>
        <w:t>признании утратившим силу приказа Минэкономразвития России от 7 декабря 2016</w:t>
      </w:r>
      <w:r w:rsidR="00435C27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 </w:t>
      </w:r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>г. № 793</w:t>
      </w:r>
      <w:r w:rsidR="00435C27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» </w:t>
      </w:r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были утверждены новые 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значения. В связи с указанными требованиями возросла стоимость корректировки генеральных планов, в результате чего в 2018 году выполнено </w:t>
      </w:r>
      <w:r>
        <w:rPr>
          <w:rFonts w:ascii="Times New Roman" w:hAnsi="Times New Roman"/>
          <w:b w:val="0"/>
          <w:i w:val="0"/>
          <w:color w:val="000000" w:themeColor="text1"/>
          <w:szCs w:val="28"/>
        </w:rPr>
        <w:t>в</w:t>
      </w:r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несение изменений </w:t>
      </w:r>
      <w:r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только </w:t>
      </w:r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в генеральный план </w:t>
      </w:r>
      <w:proofErr w:type="spellStart"/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>Копанского</w:t>
      </w:r>
      <w:proofErr w:type="spellEnd"/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 сельского поселения </w:t>
      </w:r>
      <w:r w:rsidR="00435C27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Ейского района </w:t>
      </w:r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>на сумму 954</w:t>
      </w:r>
      <w:r w:rsidR="00435C27">
        <w:rPr>
          <w:rFonts w:ascii="Times New Roman" w:hAnsi="Times New Roman"/>
          <w:b w:val="0"/>
          <w:i w:val="0"/>
          <w:color w:val="000000" w:themeColor="text1"/>
          <w:szCs w:val="28"/>
        </w:rPr>
        <w:t>,0</w:t>
      </w:r>
      <w:r w:rsidR="00D03E27" w:rsidRPr="00435C27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 тыс. руб</w:t>
      </w:r>
      <w:r w:rsidR="00435C27">
        <w:rPr>
          <w:rFonts w:ascii="Times New Roman" w:hAnsi="Times New Roman"/>
          <w:b w:val="0"/>
          <w:i w:val="0"/>
          <w:color w:val="000000" w:themeColor="text1"/>
          <w:szCs w:val="28"/>
        </w:rPr>
        <w:t>.</w:t>
      </w:r>
    </w:p>
    <w:p w:rsidR="00D03E27" w:rsidRDefault="00D03E27" w:rsidP="00D03E2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целевому показателю «Корректировка Правил землепользования и застройки сельских поселений Ейского района»</w:t>
      </w:r>
      <w:r w:rsidRPr="00D920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внесены изменения</w:t>
      </w:r>
      <w:r w:rsidR="0012581C">
        <w:rPr>
          <w:color w:val="000000" w:themeColor="text1"/>
          <w:sz w:val="28"/>
          <w:szCs w:val="28"/>
        </w:rPr>
        <w:t xml:space="preserve"> </w:t>
      </w:r>
      <w:proofErr w:type="gramStart"/>
      <w:r w:rsidR="0012581C"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D03E27" w:rsidRPr="00C72A0E" w:rsidRDefault="00D03E27" w:rsidP="00D03E2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C72A0E">
        <w:rPr>
          <w:color w:val="000000" w:themeColor="text1"/>
          <w:sz w:val="28"/>
          <w:szCs w:val="28"/>
        </w:rPr>
        <w:t xml:space="preserve">ПЗЗ </w:t>
      </w:r>
      <w:proofErr w:type="spellStart"/>
      <w:r w:rsidRPr="00C72A0E">
        <w:rPr>
          <w:color w:val="000000" w:themeColor="text1"/>
          <w:sz w:val="28"/>
          <w:szCs w:val="28"/>
        </w:rPr>
        <w:t>Должанского</w:t>
      </w:r>
      <w:proofErr w:type="spellEnd"/>
      <w:r w:rsidRPr="00C72A0E">
        <w:rPr>
          <w:color w:val="000000" w:themeColor="text1"/>
          <w:sz w:val="28"/>
          <w:szCs w:val="28"/>
        </w:rPr>
        <w:t xml:space="preserve"> и </w:t>
      </w:r>
      <w:proofErr w:type="spellStart"/>
      <w:r w:rsidRPr="00C72A0E">
        <w:rPr>
          <w:color w:val="000000" w:themeColor="text1"/>
          <w:sz w:val="28"/>
          <w:szCs w:val="28"/>
        </w:rPr>
        <w:t>Копанского</w:t>
      </w:r>
      <w:proofErr w:type="spellEnd"/>
      <w:r w:rsidRPr="00C72A0E">
        <w:rPr>
          <w:color w:val="000000" w:themeColor="text1"/>
          <w:sz w:val="28"/>
          <w:szCs w:val="28"/>
        </w:rPr>
        <w:t xml:space="preserve"> сельских поселений;</w:t>
      </w:r>
    </w:p>
    <w:p w:rsidR="00D03E27" w:rsidRPr="00C72A0E" w:rsidRDefault="0012581C" w:rsidP="00D03E2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D03E27" w:rsidRPr="00C72A0E">
        <w:rPr>
          <w:color w:val="000000" w:themeColor="text1"/>
          <w:sz w:val="28"/>
          <w:szCs w:val="28"/>
        </w:rPr>
        <w:t xml:space="preserve"> ПЗЗ </w:t>
      </w:r>
      <w:proofErr w:type="spellStart"/>
      <w:r w:rsidR="00D03E27" w:rsidRPr="00C72A0E">
        <w:rPr>
          <w:color w:val="000000" w:themeColor="text1"/>
          <w:sz w:val="28"/>
          <w:szCs w:val="28"/>
        </w:rPr>
        <w:t>Ясенско</w:t>
      </w:r>
      <w:bookmarkStart w:id="0" w:name="_GoBack"/>
      <w:bookmarkEnd w:id="0"/>
      <w:r w:rsidR="00D03E27" w:rsidRPr="00C72A0E">
        <w:rPr>
          <w:color w:val="000000" w:themeColor="text1"/>
          <w:sz w:val="28"/>
          <w:szCs w:val="28"/>
        </w:rPr>
        <w:t>го</w:t>
      </w:r>
      <w:proofErr w:type="spellEnd"/>
      <w:r w:rsidR="00D03E27" w:rsidRPr="00C72A0E">
        <w:rPr>
          <w:color w:val="000000" w:themeColor="text1"/>
          <w:sz w:val="28"/>
          <w:szCs w:val="28"/>
        </w:rPr>
        <w:t xml:space="preserve">, </w:t>
      </w:r>
      <w:proofErr w:type="spellStart"/>
      <w:r w:rsidR="00D03E27" w:rsidRPr="00C72A0E">
        <w:rPr>
          <w:color w:val="000000" w:themeColor="text1"/>
          <w:sz w:val="28"/>
          <w:szCs w:val="28"/>
        </w:rPr>
        <w:t>Алексанровского</w:t>
      </w:r>
      <w:proofErr w:type="spellEnd"/>
      <w:r w:rsidR="00D03E27" w:rsidRPr="00C72A0E">
        <w:rPr>
          <w:color w:val="000000" w:themeColor="text1"/>
          <w:sz w:val="28"/>
          <w:szCs w:val="28"/>
        </w:rPr>
        <w:t xml:space="preserve">, </w:t>
      </w:r>
      <w:proofErr w:type="spellStart"/>
      <w:r w:rsidR="00D03E27" w:rsidRPr="00C72A0E">
        <w:rPr>
          <w:color w:val="000000" w:themeColor="text1"/>
          <w:sz w:val="28"/>
          <w:szCs w:val="28"/>
        </w:rPr>
        <w:t>Должанского</w:t>
      </w:r>
      <w:proofErr w:type="spellEnd"/>
      <w:r w:rsidR="00D03E27" w:rsidRPr="00C72A0E">
        <w:rPr>
          <w:color w:val="000000" w:themeColor="text1"/>
          <w:sz w:val="28"/>
          <w:szCs w:val="28"/>
        </w:rPr>
        <w:t xml:space="preserve"> сельских поселений в целях приведения к единому градостроительному регламенту зоны Ж</w:t>
      </w:r>
      <w:proofErr w:type="gramStart"/>
      <w:r w:rsidR="00D03E27" w:rsidRPr="00C72A0E">
        <w:rPr>
          <w:color w:val="000000" w:themeColor="text1"/>
          <w:sz w:val="28"/>
          <w:szCs w:val="28"/>
        </w:rPr>
        <w:t>1</w:t>
      </w:r>
      <w:proofErr w:type="gramEnd"/>
      <w:r w:rsidR="00D03E27" w:rsidRPr="00C72A0E">
        <w:rPr>
          <w:color w:val="000000" w:themeColor="text1"/>
          <w:sz w:val="28"/>
          <w:szCs w:val="28"/>
        </w:rPr>
        <w:t>;</w:t>
      </w:r>
    </w:p>
    <w:p w:rsidR="00D03E27" w:rsidRPr="00C72A0E" w:rsidRDefault="0012581C" w:rsidP="00D03E2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D03E27" w:rsidRPr="00C72A0E">
        <w:rPr>
          <w:color w:val="000000" w:themeColor="text1"/>
          <w:sz w:val="28"/>
          <w:szCs w:val="28"/>
        </w:rPr>
        <w:t xml:space="preserve"> ПЗЗ </w:t>
      </w:r>
      <w:proofErr w:type="gramStart"/>
      <w:r w:rsidR="00D03E27" w:rsidRPr="00C72A0E">
        <w:rPr>
          <w:color w:val="000000" w:themeColor="text1"/>
          <w:sz w:val="28"/>
          <w:szCs w:val="28"/>
        </w:rPr>
        <w:t>Красноармейского</w:t>
      </w:r>
      <w:proofErr w:type="gramEnd"/>
      <w:r w:rsidR="00D03E27" w:rsidRPr="00C72A0E">
        <w:rPr>
          <w:color w:val="000000" w:themeColor="text1"/>
          <w:sz w:val="28"/>
          <w:szCs w:val="28"/>
        </w:rPr>
        <w:t xml:space="preserve"> и </w:t>
      </w:r>
      <w:proofErr w:type="spellStart"/>
      <w:r w:rsidR="00D03E27" w:rsidRPr="00C72A0E">
        <w:rPr>
          <w:color w:val="000000" w:themeColor="text1"/>
          <w:sz w:val="28"/>
          <w:szCs w:val="28"/>
        </w:rPr>
        <w:t>Моревского</w:t>
      </w:r>
      <w:proofErr w:type="spellEnd"/>
      <w:r w:rsidR="00D03E27" w:rsidRPr="00C72A0E">
        <w:rPr>
          <w:color w:val="000000" w:themeColor="text1"/>
          <w:sz w:val="28"/>
          <w:szCs w:val="28"/>
        </w:rPr>
        <w:t xml:space="preserve"> сельских поселений;</w:t>
      </w:r>
    </w:p>
    <w:p w:rsidR="00D03E27" w:rsidRPr="00C72A0E" w:rsidRDefault="0012581C" w:rsidP="00D03E2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D03E27" w:rsidRPr="00C72A0E">
        <w:rPr>
          <w:color w:val="000000" w:themeColor="text1"/>
          <w:sz w:val="28"/>
          <w:szCs w:val="28"/>
        </w:rPr>
        <w:t xml:space="preserve"> ПЗЗ </w:t>
      </w:r>
      <w:proofErr w:type="gramStart"/>
      <w:r w:rsidR="00D03E27" w:rsidRPr="00C72A0E">
        <w:rPr>
          <w:color w:val="000000" w:themeColor="text1"/>
          <w:sz w:val="28"/>
          <w:szCs w:val="28"/>
        </w:rPr>
        <w:t>Трудового</w:t>
      </w:r>
      <w:proofErr w:type="gramEnd"/>
      <w:r w:rsidR="00D03E27" w:rsidRPr="00C72A0E">
        <w:rPr>
          <w:color w:val="000000" w:themeColor="text1"/>
          <w:sz w:val="28"/>
          <w:szCs w:val="28"/>
        </w:rPr>
        <w:t xml:space="preserve">, </w:t>
      </w:r>
      <w:proofErr w:type="spellStart"/>
      <w:r w:rsidR="00D03E27" w:rsidRPr="00C72A0E">
        <w:rPr>
          <w:color w:val="000000" w:themeColor="text1"/>
          <w:sz w:val="28"/>
          <w:szCs w:val="28"/>
        </w:rPr>
        <w:t>Камышеватского</w:t>
      </w:r>
      <w:proofErr w:type="spellEnd"/>
      <w:r w:rsidR="00D03E27" w:rsidRPr="00C72A0E">
        <w:rPr>
          <w:color w:val="000000" w:themeColor="text1"/>
          <w:sz w:val="28"/>
          <w:szCs w:val="28"/>
        </w:rPr>
        <w:t>, Ейского сельских поселений;</w:t>
      </w:r>
    </w:p>
    <w:p w:rsidR="00D03E27" w:rsidRPr="00C72A0E" w:rsidRDefault="0012581C" w:rsidP="00D03E2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D03E27" w:rsidRPr="00C72A0E">
        <w:rPr>
          <w:color w:val="000000" w:themeColor="text1"/>
          <w:sz w:val="28"/>
          <w:szCs w:val="28"/>
        </w:rPr>
        <w:t xml:space="preserve"> ПЗЗ </w:t>
      </w:r>
      <w:proofErr w:type="spellStart"/>
      <w:r w:rsidR="00D03E27" w:rsidRPr="00C72A0E">
        <w:rPr>
          <w:color w:val="000000" w:themeColor="text1"/>
          <w:sz w:val="28"/>
          <w:szCs w:val="28"/>
        </w:rPr>
        <w:t>Копанского</w:t>
      </w:r>
      <w:proofErr w:type="spellEnd"/>
      <w:r w:rsidR="00D03E27" w:rsidRPr="00C72A0E">
        <w:rPr>
          <w:color w:val="000000" w:themeColor="text1"/>
          <w:sz w:val="28"/>
          <w:szCs w:val="28"/>
        </w:rPr>
        <w:t xml:space="preserve">, </w:t>
      </w:r>
      <w:proofErr w:type="gramStart"/>
      <w:r w:rsidR="00D03E27" w:rsidRPr="00C72A0E">
        <w:rPr>
          <w:color w:val="000000" w:themeColor="text1"/>
          <w:sz w:val="28"/>
          <w:szCs w:val="28"/>
        </w:rPr>
        <w:t>Красноармейского</w:t>
      </w:r>
      <w:proofErr w:type="gramEnd"/>
      <w:r w:rsidR="00D03E27" w:rsidRPr="00C72A0E">
        <w:rPr>
          <w:color w:val="000000" w:themeColor="text1"/>
          <w:sz w:val="28"/>
          <w:szCs w:val="28"/>
        </w:rPr>
        <w:t xml:space="preserve">, </w:t>
      </w:r>
      <w:proofErr w:type="spellStart"/>
      <w:r w:rsidR="00D03E27" w:rsidRPr="00C72A0E">
        <w:rPr>
          <w:color w:val="000000" w:themeColor="text1"/>
          <w:sz w:val="28"/>
          <w:szCs w:val="28"/>
        </w:rPr>
        <w:t>Кухаривского</w:t>
      </w:r>
      <w:proofErr w:type="spellEnd"/>
      <w:r w:rsidR="00D03E27" w:rsidRPr="00C72A0E">
        <w:rPr>
          <w:color w:val="000000" w:themeColor="text1"/>
          <w:sz w:val="28"/>
          <w:szCs w:val="28"/>
        </w:rPr>
        <w:t xml:space="preserve">, </w:t>
      </w:r>
      <w:proofErr w:type="spellStart"/>
      <w:r w:rsidR="00D03E27" w:rsidRPr="00C72A0E">
        <w:rPr>
          <w:color w:val="000000" w:themeColor="text1"/>
          <w:sz w:val="28"/>
          <w:szCs w:val="28"/>
        </w:rPr>
        <w:t>Моревского</w:t>
      </w:r>
      <w:proofErr w:type="spellEnd"/>
      <w:r w:rsidR="00D03E27" w:rsidRPr="00C72A0E">
        <w:rPr>
          <w:color w:val="000000" w:themeColor="text1"/>
          <w:sz w:val="28"/>
          <w:szCs w:val="28"/>
        </w:rPr>
        <w:t xml:space="preserve">, </w:t>
      </w:r>
      <w:proofErr w:type="spellStart"/>
      <w:r w:rsidR="00D03E27" w:rsidRPr="00C72A0E">
        <w:rPr>
          <w:color w:val="000000" w:themeColor="text1"/>
          <w:sz w:val="28"/>
          <w:szCs w:val="28"/>
        </w:rPr>
        <w:t>Должанского</w:t>
      </w:r>
      <w:proofErr w:type="spellEnd"/>
      <w:r w:rsidR="00D03E27" w:rsidRPr="00C72A0E">
        <w:rPr>
          <w:color w:val="000000" w:themeColor="text1"/>
          <w:sz w:val="28"/>
          <w:szCs w:val="28"/>
        </w:rPr>
        <w:t xml:space="preserve"> сельских поселений.</w:t>
      </w:r>
    </w:p>
    <w:p w:rsidR="00D03E27" w:rsidRPr="00C72A0E" w:rsidRDefault="0012581C" w:rsidP="00D03E2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D03E27">
        <w:rPr>
          <w:color w:val="000000" w:themeColor="text1"/>
          <w:sz w:val="28"/>
          <w:szCs w:val="28"/>
        </w:rPr>
        <w:t xml:space="preserve">а кадастровый учет в 2018 году поставлено 23 зеленые зоны, из них 7 зон поставлено на учет исполнителем по договору на сумму </w:t>
      </w:r>
      <w:r>
        <w:rPr>
          <w:color w:val="000000" w:themeColor="text1"/>
          <w:sz w:val="28"/>
          <w:szCs w:val="28"/>
        </w:rPr>
        <w:t>87,8 тыс</w:t>
      </w:r>
      <w:proofErr w:type="gramStart"/>
      <w:r>
        <w:rPr>
          <w:color w:val="000000" w:themeColor="text1"/>
          <w:sz w:val="28"/>
          <w:szCs w:val="28"/>
        </w:rPr>
        <w:t>.</w:t>
      </w:r>
      <w:r w:rsidR="00D03E27">
        <w:rPr>
          <w:color w:val="000000" w:themeColor="text1"/>
          <w:sz w:val="28"/>
          <w:szCs w:val="28"/>
        </w:rPr>
        <w:t>р</w:t>
      </w:r>
      <w:proofErr w:type="gramEnd"/>
      <w:r w:rsidR="00D03E27">
        <w:rPr>
          <w:color w:val="000000" w:themeColor="text1"/>
          <w:sz w:val="28"/>
          <w:szCs w:val="28"/>
        </w:rPr>
        <w:t>уб. и 16 зон поставлено на учет управлением архитектуры</w:t>
      </w:r>
      <w:r>
        <w:rPr>
          <w:color w:val="000000" w:themeColor="text1"/>
          <w:sz w:val="28"/>
          <w:szCs w:val="28"/>
        </w:rPr>
        <w:t xml:space="preserve"> и градостроительства администрации муниципального образования Ейский район</w:t>
      </w:r>
      <w:r w:rsidR="00D03E27">
        <w:rPr>
          <w:color w:val="000000" w:themeColor="text1"/>
          <w:sz w:val="28"/>
          <w:szCs w:val="28"/>
        </w:rPr>
        <w:t xml:space="preserve"> по межведомственному взаимодействию.</w:t>
      </w:r>
    </w:p>
    <w:p w:rsidR="00F10EAB" w:rsidRPr="00627225" w:rsidRDefault="00F10EAB" w:rsidP="00FA1354">
      <w:pPr>
        <w:shd w:val="clear" w:color="auto" w:fill="FFFFFF"/>
        <w:ind w:left="1070"/>
        <w:jc w:val="center"/>
        <w:rPr>
          <w:b/>
          <w:i/>
          <w:sz w:val="28"/>
        </w:rPr>
      </w:pPr>
    </w:p>
    <w:p w:rsidR="00221AB7" w:rsidRDefault="00FA1354" w:rsidP="00221AB7">
      <w:pPr>
        <w:shd w:val="clear" w:color="auto" w:fill="FFFFFF"/>
        <w:ind w:left="1070"/>
        <w:jc w:val="center"/>
        <w:rPr>
          <w:b/>
          <w:i/>
          <w:sz w:val="28"/>
        </w:rPr>
      </w:pPr>
      <w:r w:rsidRPr="00627225">
        <w:rPr>
          <w:b/>
          <w:i/>
          <w:sz w:val="28"/>
        </w:rPr>
        <w:t>8.</w:t>
      </w:r>
      <w:r w:rsidR="00FA63BF" w:rsidRPr="00627225">
        <w:rPr>
          <w:b/>
          <w:i/>
          <w:sz w:val="28"/>
        </w:rPr>
        <w:t xml:space="preserve"> </w:t>
      </w:r>
      <w:r w:rsidR="00CD664D" w:rsidRPr="00627225">
        <w:rPr>
          <w:b/>
          <w:i/>
          <w:sz w:val="28"/>
        </w:rPr>
        <w:t>Муниципальная программа</w:t>
      </w:r>
    </w:p>
    <w:p w:rsidR="001A25C7" w:rsidRPr="00627225" w:rsidRDefault="00085759" w:rsidP="00221AB7">
      <w:pPr>
        <w:shd w:val="clear" w:color="auto" w:fill="FFFFFF"/>
        <w:ind w:left="1070"/>
        <w:jc w:val="center"/>
        <w:rPr>
          <w:b/>
          <w:i/>
          <w:sz w:val="28"/>
        </w:rPr>
      </w:pPr>
      <w:r w:rsidRPr="00627225">
        <w:rPr>
          <w:b/>
          <w:i/>
          <w:sz w:val="28"/>
        </w:rPr>
        <w:t>«</w:t>
      </w:r>
      <w:r w:rsidR="00CD664D" w:rsidRPr="00627225">
        <w:rPr>
          <w:b/>
          <w:i/>
          <w:sz w:val="28"/>
        </w:rPr>
        <w:t>Инвестиционное развитие Ейского район</w:t>
      </w:r>
      <w:r w:rsidR="00673864" w:rsidRPr="00627225">
        <w:rPr>
          <w:b/>
          <w:i/>
          <w:sz w:val="28"/>
        </w:rPr>
        <w:t>а</w:t>
      </w:r>
      <w:r w:rsidRPr="00627225">
        <w:rPr>
          <w:b/>
          <w:i/>
          <w:sz w:val="28"/>
        </w:rPr>
        <w:t>»</w:t>
      </w:r>
    </w:p>
    <w:p w:rsidR="00085759" w:rsidRPr="00627225" w:rsidRDefault="00085759" w:rsidP="001A25C7">
      <w:pPr>
        <w:shd w:val="clear" w:color="auto" w:fill="FFFFFF"/>
        <w:jc w:val="center"/>
        <w:rPr>
          <w:b/>
          <w:i/>
          <w:sz w:val="28"/>
        </w:rPr>
      </w:pPr>
    </w:p>
    <w:p w:rsidR="00261C5B" w:rsidRPr="00627225" w:rsidRDefault="00261C5B" w:rsidP="00261C5B">
      <w:pPr>
        <w:ind w:firstLine="708"/>
        <w:jc w:val="both"/>
        <w:rPr>
          <w:sz w:val="28"/>
        </w:rPr>
      </w:pPr>
      <w:r w:rsidRPr="00627225">
        <w:rPr>
          <w:sz w:val="28"/>
        </w:rPr>
        <w:t>На реализацию муниципальной программы в отчетном 201</w:t>
      </w:r>
      <w:r w:rsidR="00627225" w:rsidRPr="00627225">
        <w:rPr>
          <w:sz w:val="28"/>
        </w:rPr>
        <w:t>8</w:t>
      </w:r>
      <w:r w:rsidRPr="00627225">
        <w:rPr>
          <w:sz w:val="28"/>
        </w:rPr>
        <w:t xml:space="preserve"> году выделено из </w:t>
      </w:r>
      <w:r w:rsidRPr="00627225">
        <w:rPr>
          <w:sz w:val="28"/>
          <w:szCs w:val="28"/>
        </w:rPr>
        <w:t xml:space="preserve">средств районного бюджета </w:t>
      </w:r>
      <w:r w:rsidR="00627225" w:rsidRPr="00627225">
        <w:rPr>
          <w:sz w:val="28"/>
          <w:szCs w:val="28"/>
        </w:rPr>
        <w:t>1</w:t>
      </w:r>
      <w:r w:rsidR="004E1FBD" w:rsidRPr="00627225">
        <w:rPr>
          <w:sz w:val="28"/>
        </w:rPr>
        <w:t>000</w:t>
      </w:r>
      <w:r w:rsidR="00673864" w:rsidRPr="00627225">
        <w:rPr>
          <w:sz w:val="28"/>
        </w:rPr>
        <w:t>,0</w:t>
      </w:r>
      <w:r w:rsidRPr="00627225">
        <w:rPr>
          <w:sz w:val="28"/>
        </w:rPr>
        <w:t xml:space="preserve"> тыс</w:t>
      </w:r>
      <w:proofErr w:type="gramStart"/>
      <w:r w:rsidRPr="00627225">
        <w:rPr>
          <w:sz w:val="28"/>
        </w:rPr>
        <w:t>.р</w:t>
      </w:r>
      <w:proofErr w:type="gramEnd"/>
      <w:r w:rsidRPr="00627225">
        <w:rPr>
          <w:sz w:val="28"/>
        </w:rPr>
        <w:t>уб</w:t>
      </w:r>
      <w:r w:rsidR="004E1FBD" w:rsidRPr="00627225">
        <w:rPr>
          <w:sz w:val="28"/>
        </w:rPr>
        <w:t>.</w:t>
      </w:r>
      <w:r w:rsidRPr="00627225">
        <w:rPr>
          <w:sz w:val="28"/>
        </w:rPr>
        <w:t xml:space="preserve">, из которых освоено </w:t>
      </w:r>
      <w:r w:rsidR="00627225" w:rsidRPr="00627225">
        <w:rPr>
          <w:sz w:val="28"/>
          <w:szCs w:val="28"/>
        </w:rPr>
        <w:t>484,5</w:t>
      </w:r>
      <w:r w:rsidR="004E1FBD" w:rsidRPr="00627225">
        <w:rPr>
          <w:sz w:val="28"/>
          <w:szCs w:val="28"/>
        </w:rPr>
        <w:t xml:space="preserve"> </w:t>
      </w:r>
      <w:r w:rsidRPr="00627225">
        <w:rPr>
          <w:sz w:val="28"/>
        </w:rPr>
        <w:t>тыс.руб</w:t>
      </w:r>
      <w:r w:rsidR="004E1FBD" w:rsidRPr="00627225">
        <w:rPr>
          <w:sz w:val="28"/>
        </w:rPr>
        <w:t xml:space="preserve">. или </w:t>
      </w:r>
      <w:r w:rsidR="00627225" w:rsidRPr="00627225">
        <w:rPr>
          <w:sz w:val="28"/>
        </w:rPr>
        <w:t>48</w:t>
      </w:r>
      <w:r w:rsidR="004E1FBD" w:rsidRPr="00627225">
        <w:rPr>
          <w:sz w:val="28"/>
        </w:rPr>
        <w:t>,</w:t>
      </w:r>
      <w:r w:rsidR="00627225" w:rsidRPr="00627225">
        <w:rPr>
          <w:sz w:val="28"/>
        </w:rPr>
        <w:t xml:space="preserve">45 </w:t>
      </w:r>
      <w:r w:rsidRPr="00627225">
        <w:rPr>
          <w:sz w:val="28"/>
        </w:rPr>
        <w:t>%.</w:t>
      </w:r>
    </w:p>
    <w:p w:rsidR="00CD664D" w:rsidRPr="009F3885" w:rsidRDefault="00FA63BF" w:rsidP="00CD664D">
      <w:pPr>
        <w:pStyle w:val="25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9F3885">
        <w:rPr>
          <w:rFonts w:ascii="Times New Roman" w:hAnsi="Times New Roman"/>
          <w:sz w:val="28"/>
          <w:szCs w:val="28"/>
        </w:rPr>
        <w:t>Цель</w:t>
      </w:r>
      <w:r w:rsidR="00CD664D" w:rsidRPr="009F3885">
        <w:rPr>
          <w:rFonts w:ascii="Times New Roman" w:hAnsi="Times New Roman"/>
          <w:sz w:val="28"/>
          <w:szCs w:val="28"/>
        </w:rPr>
        <w:t xml:space="preserve"> муни</w:t>
      </w:r>
      <w:r w:rsidR="009F3885" w:rsidRPr="009F3885">
        <w:rPr>
          <w:rFonts w:ascii="Times New Roman" w:hAnsi="Times New Roman"/>
          <w:sz w:val="28"/>
          <w:szCs w:val="28"/>
        </w:rPr>
        <w:t xml:space="preserve">ципальной </w:t>
      </w:r>
      <w:r w:rsidRPr="009F3885">
        <w:rPr>
          <w:rFonts w:ascii="Times New Roman" w:hAnsi="Times New Roman"/>
          <w:sz w:val="28"/>
          <w:szCs w:val="28"/>
        </w:rPr>
        <w:t>программы –</w:t>
      </w:r>
      <w:r w:rsidR="00CD664D" w:rsidRPr="009F3885">
        <w:rPr>
          <w:rFonts w:ascii="Times New Roman" w:hAnsi="Times New Roman"/>
          <w:sz w:val="28"/>
          <w:szCs w:val="28"/>
        </w:rPr>
        <w:t xml:space="preserve"> повышение</w:t>
      </w:r>
      <w:r w:rsidRPr="009F3885">
        <w:rPr>
          <w:rFonts w:ascii="Times New Roman" w:hAnsi="Times New Roman"/>
          <w:sz w:val="28"/>
          <w:szCs w:val="28"/>
        </w:rPr>
        <w:t xml:space="preserve"> </w:t>
      </w:r>
      <w:r w:rsidR="00CD664D" w:rsidRPr="009F3885">
        <w:rPr>
          <w:rFonts w:ascii="Times New Roman" w:hAnsi="Times New Roman"/>
          <w:sz w:val="28"/>
          <w:szCs w:val="28"/>
        </w:rPr>
        <w:t>инвестиционной привлекательности муниципального образования Ейский район.</w:t>
      </w:r>
    </w:p>
    <w:p w:rsidR="00CD664D" w:rsidRPr="009F3885" w:rsidRDefault="00CD664D" w:rsidP="00CD664D">
      <w:pPr>
        <w:pStyle w:val="25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9F3885">
        <w:rPr>
          <w:rFonts w:ascii="Times New Roman" w:hAnsi="Times New Roman"/>
          <w:sz w:val="28"/>
          <w:szCs w:val="28"/>
        </w:rPr>
        <w:t xml:space="preserve">Задачами муниципальной подпрограммы являются: </w:t>
      </w:r>
    </w:p>
    <w:p w:rsidR="009F3885" w:rsidRPr="00214006" w:rsidRDefault="009F3885" w:rsidP="009F3885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14006">
        <w:rPr>
          <w:sz w:val="28"/>
        </w:rPr>
        <w:t>увеличение объема инвестиций в экономику муниципального образования Ейский район</w:t>
      </w:r>
      <w:r w:rsidRPr="00214006">
        <w:rPr>
          <w:sz w:val="28"/>
          <w:szCs w:val="28"/>
        </w:rPr>
        <w:t>;</w:t>
      </w:r>
    </w:p>
    <w:p w:rsidR="009F3885" w:rsidRPr="00214006" w:rsidRDefault="009F3885" w:rsidP="009F3885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14006">
        <w:rPr>
          <w:sz w:val="28"/>
        </w:rPr>
        <w:t>создание благоприятных условий для инвестиционной деятельности;</w:t>
      </w:r>
    </w:p>
    <w:p w:rsidR="009F3885" w:rsidRPr="00214006" w:rsidRDefault="009F3885" w:rsidP="009F388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4006">
        <w:rPr>
          <w:sz w:val="28"/>
          <w:szCs w:val="28"/>
        </w:rPr>
        <w:t>обеспечение кадрового потенциала инвестиционной деятельности в муниципальном образовании Ейский район.</w:t>
      </w:r>
    </w:p>
    <w:p w:rsidR="00CD664D" w:rsidRPr="002D2D8D" w:rsidRDefault="00CD664D" w:rsidP="00CD664D">
      <w:pPr>
        <w:pStyle w:val="25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D2D8D">
        <w:rPr>
          <w:rFonts w:ascii="Times New Roman" w:hAnsi="Times New Roman"/>
          <w:sz w:val="28"/>
          <w:szCs w:val="28"/>
        </w:rPr>
        <w:t xml:space="preserve">Для достижения поставленных целей, программой предусмотрена реализация </w:t>
      </w:r>
      <w:r w:rsidR="00FA63BF" w:rsidRPr="002D2D8D">
        <w:rPr>
          <w:rFonts w:ascii="Times New Roman" w:hAnsi="Times New Roman"/>
          <w:sz w:val="28"/>
          <w:szCs w:val="28"/>
        </w:rPr>
        <w:t>трех основных</w:t>
      </w:r>
      <w:r w:rsidRPr="002D2D8D">
        <w:rPr>
          <w:rFonts w:ascii="Times New Roman" w:hAnsi="Times New Roman"/>
          <w:sz w:val="28"/>
          <w:szCs w:val="28"/>
        </w:rPr>
        <w:t xml:space="preserve"> мероприятий:</w:t>
      </w:r>
    </w:p>
    <w:p w:rsidR="00CD664D" w:rsidRPr="002D2D8D" w:rsidRDefault="00EC3E47" w:rsidP="00CD664D">
      <w:pPr>
        <w:pStyle w:val="25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D2D8D">
        <w:rPr>
          <w:rFonts w:ascii="Times New Roman" w:hAnsi="Times New Roman"/>
          <w:sz w:val="28"/>
          <w:szCs w:val="28"/>
        </w:rPr>
        <w:t>1)</w:t>
      </w:r>
      <w:r w:rsidR="0032260A" w:rsidRPr="002D2D8D">
        <w:rPr>
          <w:rFonts w:ascii="Times New Roman" w:hAnsi="Times New Roman"/>
          <w:sz w:val="28"/>
          <w:szCs w:val="28"/>
        </w:rPr>
        <w:t xml:space="preserve">участие в международных и российских </w:t>
      </w:r>
      <w:proofErr w:type="spellStart"/>
      <w:r w:rsidR="0032260A" w:rsidRPr="002D2D8D">
        <w:rPr>
          <w:rFonts w:ascii="Times New Roman" w:hAnsi="Times New Roman"/>
          <w:sz w:val="28"/>
          <w:szCs w:val="28"/>
        </w:rPr>
        <w:t>конгрессно-выставочных</w:t>
      </w:r>
      <w:proofErr w:type="spellEnd"/>
      <w:r w:rsidR="0032260A" w:rsidRPr="002D2D8D">
        <w:rPr>
          <w:rFonts w:ascii="Times New Roman" w:hAnsi="Times New Roman"/>
          <w:sz w:val="28"/>
          <w:szCs w:val="28"/>
        </w:rPr>
        <w:t xml:space="preserve"> мероприятиях, организация и проведение районных мероприятий</w:t>
      </w:r>
      <w:r w:rsidR="00CD664D" w:rsidRPr="002D2D8D">
        <w:rPr>
          <w:rFonts w:ascii="Times New Roman" w:hAnsi="Times New Roman"/>
          <w:sz w:val="28"/>
          <w:szCs w:val="28"/>
        </w:rPr>
        <w:t>;</w:t>
      </w:r>
    </w:p>
    <w:p w:rsidR="00CD664D" w:rsidRPr="002D2D8D" w:rsidRDefault="00EC3E47" w:rsidP="0032260A">
      <w:pPr>
        <w:pStyle w:val="25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D2D8D">
        <w:rPr>
          <w:rFonts w:ascii="Times New Roman" w:hAnsi="Times New Roman"/>
          <w:sz w:val="28"/>
          <w:szCs w:val="28"/>
        </w:rPr>
        <w:t>2)</w:t>
      </w:r>
      <w:r w:rsidR="00CD664D" w:rsidRPr="002D2D8D">
        <w:rPr>
          <w:rFonts w:ascii="Times New Roman" w:hAnsi="Times New Roman"/>
          <w:sz w:val="28"/>
          <w:szCs w:val="28"/>
        </w:rPr>
        <w:t>обеспечение функционирования Инвестиционного портала администрации муниципа</w:t>
      </w:r>
      <w:r w:rsidR="0032260A" w:rsidRPr="002D2D8D">
        <w:rPr>
          <w:rFonts w:ascii="Times New Roman" w:hAnsi="Times New Roman"/>
          <w:sz w:val="28"/>
          <w:szCs w:val="28"/>
        </w:rPr>
        <w:t>льного образования Ейский район;</w:t>
      </w:r>
    </w:p>
    <w:p w:rsidR="0032260A" w:rsidRPr="002D2D8D" w:rsidRDefault="00EC3E47" w:rsidP="0032260A">
      <w:pPr>
        <w:pStyle w:val="25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D2D8D">
        <w:rPr>
          <w:rFonts w:ascii="Times New Roman" w:hAnsi="Times New Roman"/>
          <w:sz w:val="28"/>
          <w:szCs w:val="28"/>
        </w:rPr>
        <w:t>3)</w:t>
      </w:r>
      <w:r w:rsidR="0032260A" w:rsidRPr="002D2D8D">
        <w:rPr>
          <w:rFonts w:ascii="Times New Roman" w:hAnsi="Times New Roman"/>
          <w:sz w:val="28"/>
          <w:szCs w:val="28"/>
        </w:rPr>
        <w:t>участие в обучающих семинарах, курсах повышения квалификации.</w:t>
      </w:r>
    </w:p>
    <w:p w:rsidR="002D2D8D" w:rsidRPr="00F300DF" w:rsidRDefault="002D2D8D" w:rsidP="002D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Неполное освоение средств по программе произошло за счет следующих мероприятий</w:t>
      </w:r>
      <w:r w:rsidRPr="00302432">
        <w:rPr>
          <w:sz w:val="28"/>
          <w:szCs w:val="28"/>
        </w:rPr>
        <w:t>:</w:t>
      </w:r>
    </w:p>
    <w:p w:rsidR="002D2D8D" w:rsidRPr="00F300DF" w:rsidRDefault="007B1983" w:rsidP="002D2D8D">
      <w:pPr>
        <w:ind w:firstLine="709"/>
        <w:jc w:val="both"/>
        <w:rPr>
          <w:sz w:val="28"/>
          <w:szCs w:val="28"/>
        </w:rPr>
      </w:pPr>
      <w:r w:rsidRPr="00573942">
        <w:rPr>
          <w:sz w:val="28"/>
          <w:szCs w:val="28"/>
        </w:rPr>
        <w:t>1.</w:t>
      </w:r>
      <w:r w:rsidRPr="007B1983">
        <w:rPr>
          <w:sz w:val="28"/>
          <w:szCs w:val="28"/>
        </w:rPr>
        <w:t xml:space="preserve"> </w:t>
      </w:r>
      <w:r w:rsidR="002D2D8D" w:rsidRPr="007B1983">
        <w:rPr>
          <w:sz w:val="28"/>
          <w:szCs w:val="28"/>
        </w:rPr>
        <w:t xml:space="preserve">По мероприятию </w:t>
      </w:r>
      <w:r>
        <w:rPr>
          <w:sz w:val="28"/>
          <w:szCs w:val="28"/>
        </w:rPr>
        <w:t xml:space="preserve">№ </w:t>
      </w:r>
      <w:r w:rsidR="002D2D8D" w:rsidRPr="007B1983">
        <w:rPr>
          <w:sz w:val="28"/>
          <w:szCs w:val="28"/>
        </w:rPr>
        <w:t>1.1.1.2 «Участие в Российском инвестиционном форуме, г. Сочи, обеспечение участия делегации «Ейского района», уплата регистрационных взносов»</w:t>
      </w:r>
      <w:r w:rsidR="002D2D8D" w:rsidRPr="00F300DF">
        <w:rPr>
          <w:sz w:val="28"/>
          <w:szCs w:val="28"/>
        </w:rPr>
        <w:t xml:space="preserve"> (план </w:t>
      </w:r>
      <w:r>
        <w:rPr>
          <w:sz w:val="28"/>
          <w:szCs w:val="28"/>
        </w:rPr>
        <w:t>–</w:t>
      </w:r>
      <w:r w:rsidR="002D2D8D" w:rsidRPr="00F300DF">
        <w:rPr>
          <w:sz w:val="28"/>
          <w:szCs w:val="28"/>
        </w:rPr>
        <w:t xml:space="preserve"> 732</w:t>
      </w:r>
      <w:r>
        <w:rPr>
          <w:sz w:val="28"/>
          <w:szCs w:val="28"/>
        </w:rPr>
        <w:t>,</w:t>
      </w:r>
      <w:r w:rsidR="002D2D8D" w:rsidRPr="00F300DF">
        <w:rPr>
          <w:sz w:val="28"/>
          <w:szCs w:val="28"/>
        </w:rPr>
        <w:t xml:space="preserve">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2D2D8D" w:rsidRPr="00F300DF">
        <w:rPr>
          <w:sz w:val="28"/>
          <w:szCs w:val="28"/>
        </w:rPr>
        <w:t>р</w:t>
      </w:r>
      <w:proofErr w:type="gramEnd"/>
      <w:r w:rsidR="002D2D8D" w:rsidRPr="00F300DF">
        <w:rPr>
          <w:sz w:val="28"/>
          <w:szCs w:val="28"/>
        </w:rPr>
        <w:t xml:space="preserve">уб., факт </w:t>
      </w:r>
      <w:r>
        <w:rPr>
          <w:sz w:val="28"/>
          <w:szCs w:val="28"/>
        </w:rPr>
        <w:t>–</w:t>
      </w:r>
      <w:r w:rsidR="002D2D8D" w:rsidRPr="00F300DF">
        <w:rPr>
          <w:sz w:val="28"/>
          <w:szCs w:val="28"/>
        </w:rPr>
        <w:t xml:space="preserve"> 313</w:t>
      </w:r>
      <w:r>
        <w:rPr>
          <w:sz w:val="28"/>
          <w:szCs w:val="28"/>
        </w:rPr>
        <w:t>,</w:t>
      </w:r>
      <w:r w:rsidR="002D2D8D" w:rsidRPr="00F300DF">
        <w:rPr>
          <w:sz w:val="28"/>
          <w:szCs w:val="28"/>
        </w:rPr>
        <w:t xml:space="preserve">3 </w:t>
      </w:r>
      <w:r>
        <w:rPr>
          <w:sz w:val="28"/>
          <w:szCs w:val="28"/>
        </w:rPr>
        <w:t>тыс.</w:t>
      </w:r>
      <w:r w:rsidR="002D2D8D" w:rsidRPr="00F300DF">
        <w:rPr>
          <w:sz w:val="28"/>
          <w:szCs w:val="28"/>
        </w:rPr>
        <w:t xml:space="preserve">руб.) </w:t>
      </w:r>
      <w:r w:rsidR="002D2D8D">
        <w:rPr>
          <w:sz w:val="28"/>
          <w:szCs w:val="28"/>
        </w:rPr>
        <w:t>с</w:t>
      </w:r>
      <w:r w:rsidR="002D2D8D" w:rsidRPr="00F300DF">
        <w:rPr>
          <w:sz w:val="28"/>
          <w:szCs w:val="28"/>
        </w:rPr>
        <w:t xml:space="preserve">редства в сумме </w:t>
      </w:r>
      <w:r w:rsidR="002D2D8D" w:rsidRPr="009C6325">
        <w:rPr>
          <w:sz w:val="28"/>
          <w:szCs w:val="28"/>
        </w:rPr>
        <w:t>418</w:t>
      </w:r>
      <w:r w:rsidRPr="009C6325">
        <w:rPr>
          <w:sz w:val="28"/>
          <w:szCs w:val="28"/>
        </w:rPr>
        <w:t>,7</w:t>
      </w:r>
      <w:r w:rsidR="002D2D8D" w:rsidRPr="00F300D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D2D8D" w:rsidRPr="00F300D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2D2D8D" w:rsidRPr="00F300DF">
        <w:rPr>
          <w:sz w:val="28"/>
          <w:szCs w:val="28"/>
        </w:rPr>
        <w:t xml:space="preserve"> не были освоены в связи с тем, что </w:t>
      </w:r>
      <w:r w:rsidR="002D2D8D" w:rsidRPr="00F300DF">
        <w:rPr>
          <w:rFonts w:eastAsia="Calibri"/>
          <w:color w:val="000000"/>
          <w:sz w:val="28"/>
          <w:szCs w:val="28"/>
        </w:rPr>
        <w:t xml:space="preserve">департаментом инвестиций и развития малого и среднего предпринимательства Краснодарского края </w:t>
      </w:r>
      <w:r>
        <w:rPr>
          <w:rFonts w:eastAsia="Calibri"/>
          <w:color w:val="000000"/>
          <w:sz w:val="28"/>
          <w:szCs w:val="28"/>
        </w:rPr>
        <w:t xml:space="preserve">(далее – Департамент) </w:t>
      </w:r>
      <w:r w:rsidR="002D2D8D" w:rsidRPr="00F300DF">
        <w:rPr>
          <w:rFonts w:eastAsia="Calibri"/>
          <w:color w:val="000000"/>
          <w:sz w:val="28"/>
          <w:szCs w:val="28"/>
        </w:rPr>
        <w:t>были внедрены новые подходы к</w:t>
      </w:r>
      <w:r w:rsidR="002D2D8D" w:rsidRPr="00F300DF">
        <w:rPr>
          <w:sz w:val="28"/>
          <w:szCs w:val="28"/>
        </w:rPr>
        <w:t xml:space="preserve"> порядку участия муниципальных </w:t>
      </w:r>
      <w:proofErr w:type="gramStart"/>
      <w:r w:rsidR="002D2D8D" w:rsidRPr="00F300DF">
        <w:rPr>
          <w:sz w:val="28"/>
          <w:szCs w:val="28"/>
        </w:rPr>
        <w:t xml:space="preserve">образований Краснодарского края в </w:t>
      </w:r>
      <w:r w:rsidR="002D2D8D" w:rsidRPr="00F300DF">
        <w:rPr>
          <w:rFonts w:eastAsia="Calibri"/>
          <w:color w:val="000000"/>
          <w:sz w:val="28"/>
          <w:szCs w:val="28"/>
        </w:rPr>
        <w:t xml:space="preserve">Российском инвестиционном форуме (15-16 февраля 2018 года), утверждена новая </w:t>
      </w:r>
      <w:r w:rsidR="002D2D8D" w:rsidRPr="00F300DF">
        <w:rPr>
          <w:sz w:val="28"/>
          <w:szCs w:val="28"/>
        </w:rPr>
        <w:t xml:space="preserve">Концепция проведения </w:t>
      </w:r>
      <w:r w:rsidR="002D2D8D" w:rsidRPr="00F300DF">
        <w:rPr>
          <w:rFonts w:eastAsia="Calibri"/>
          <w:color w:val="000000"/>
          <w:sz w:val="28"/>
          <w:szCs w:val="28"/>
        </w:rPr>
        <w:t xml:space="preserve">презентации инвестиционного потенциала Краснодарского края 29 ноября 2017 года (сокращен количественный состав делегаций районов, сокращено количество дней форума, уменьшен перечень и количество сувенирной продукции, изменены технические требования к изготовлению </w:t>
      </w:r>
      <w:proofErr w:type="spellStart"/>
      <w:r w:rsidR="002D2D8D" w:rsidRPr="00F300DF">
        <w:rPr>
          <w:rFonts w:eastAsia="Calibri"/>
          <w:color w:val="000000"/>
          <w:sz w:val="28"/>
          <w:szCs w:val="28"/>
        </w:rPr>
        <w:t>мультимедийной</w:t>
      </w:r>
      <w:proofErr w:type="spellEnd"/>
      <w:r w:rsidR="002D2D8D" w:rsidRPr="00F300DF">
        <w:rPr>
          <w:rFonts w:eastAsia="Calibri"/>
          <w:color w:val="000000"/>
          <w:sz w:val="28"/>
          <w:szCs w:val="28"/>
        </w:rPr>
        <w:t xml:space="preserve"> программы</w:t>
      </w:r>
      <w:r>
        <w:rPr>
          <w:rFonts w:eastAsia="Calibri"/>
          <w:color w:val="000000"/>
          <w:sz w:val="28"/>
          <w:szCs w:val="28"/>
        </w:rPr>
        <w:t>-</w:t>
      </w:r>
      <w:r w:rsidR="002D2D8D" w:rsidRPr="00F300DF">
        <w:rPr>
          <w:rFonts w:eastAsia="Calibri"/>
          <w:color w:val="000000"/>
          <w:sz w:val="28"/>
          <w:szCs w:val="28"/>
        </w:rPr>
        <w:t>презентации, р</w:t>
      </w:r>
      <w:r w:rsidR="002D2D8D" w:rsidRPr="00F300DF">
        <w:rPr>
          <w:sz w:val="28"/>
          <w:szCs w:val="28"/>
        </w:rPr>
        <w:t>яд расходов, которые ранее оплачивались муниципалитетами, таких как: застройка выставочного стенда, аренда выставочной площади</w:t>
      </w:r>
      <w:proofErr w:type="gramEnd"/>
      <w:r w:rsidR="002D2D8D" w:rsidRPr="00F300DF">
        <w:rPr>
          <w:sz w:val="28"/>
          <w:szCs w:val="28"/>
        </w:rPr>
        <w:t>, аренда оборудованного стенда, оплата услуг переводчика, техническая поддержка выставочного стенда в 2018 году муниципалитетами не осуществлялись и не оплачивались).</w:t>
      </w:r>
    </w:p>
    <w:p w:rsidR="002D2D8D" w:rsidRPr="007B1983" w:rsidRDefault="007B1983" w:rsidP="007B1983">
      <w:pPr>
        <w:ind w:firstLine="709"/>
        <w:jc w:val="both"/>
        <w:rPr>
          <w:sz w:val="28"/>
          <w:szCs w:val="28"/>
        </w:rPr>
      </w:pPr>
      <w:r w:rsidRPr="007B1983">
        <w:rPr>
          <w:sz w:val="28"/>
          <w:szCs w:val="28"/>
        </w:rPr>
        <w:t>2.</w:t>
      </w:r>
      <w:r w:rsidR="002D2D8D" w:rsidRPr="007B1983">
        <w:rPr>
          <w:sz w:val="28"/>
          <w:szCs w:val="28"/>
        </w:rPr>
        <w:t xml:space="preserve">По мероприятию </w:t>
      </w:r>
      <w:r w:rsidRPr="007B1983">
        <w:rPr>
          <w:sz w:val="28"/>
          <w:szCs w:val="28"/>
        </w:rPr>
        <w:t xml:space="preserve">№ </w:t>
      </w:r>
      <w:r w:rsidR="002D2D8D" w:rsidRPr="007B1983">
        <w:rPr>
          <w:sz w:val="28"/>
          <w:szCs w:val="28"/>
        </w:rPr>
        <w:t>1.1.1.4 «Разработка (актуализация) бизнес-планов (технико-экономических обоснований) инвестиционных проектов»</w:t>
      </w:r>
      <w:r w:rsidR="002D2D8D" w:rsidRPr="00F300DF">
        <w:rPr>
          <w:sz w:val="28"/>
          <w:szCs w:val="28"/>
        </w:rPr>
        <w:t xml:space="preserve"> (план </w:t>
      </w:r>
      <w:r>
        <w:rPr>
          <w:sz w:val="28"/>
          <w:szCs w:val="28"/>
        </w:rPr>
        <w:t>–</w:t>
      </w:r>
      <w:r w:rsidR="002D2D8D" w:rsidRPr="00F300DF">
        <w:rPr>
          <w:sz w:val="28"/>
          <w:szCs w:val="28"/>
        </w:rPr>
        <w:t xml:space="preserve"> 100</w:t>
      </w:r>
      <w:r>
        <w:rPr>
          <w:sz w:val="28"/>
          <w:szCs w:val="28"/>
        </w:rPr>
        <w:t>,</w:t>
      </w:r>
      <w:r w:rsidR="002D2D8D" w:rsidRPr="00F300DF">
        <w:rPr>
          <w:sz w:val="28"/>
          <w:szCs w:val="28"/>
        </w:rPr>
        <w:t xml:space="preserve">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2D2D8D" w:rsidRPr="00F300DF">
        <w:rPr>
          <w:sz w:val="28"/>
          <w:szCs w:val="28"/>
        </w:rPr>
        <w:t>р</w:t>
      </w:r>
      <w:proofErr w:type="gramEnd"/>
      <w:r w:rsidR="002D2D8D" w:rsidRPr="00F300DF">
        <w:rPr>
          <w:sz w:val="28"/>
          <w:szCs w:val="28"/>
        </w:rPr>
        <w:t xml:space="preserve">уб., факт </w:t>
      </w:r>
      <w:r>
        <w:rPr>
          <w:sz w:val="28"/>
          <w:szCs w:val="28"/>
        </w:rPr>
        <w:t>–</w:t>
      </w:r>
      <w:r w:rsidR="002D2D8D" w:rsidRPr="00F300DF">
        <w:rPr>
          <w:sz w:val="28"/>
          <w:szCs w:val="28"/>
        </w:rPr>
        <w:t xml:space="preserve"> 40</w:t>
      </w:r>
      <w:r>
        <w:rPr>
          <w:sz w:val="28"/>
          <w:szCs w:val="28"/>
        </w:rPr>
        <w:t>,</w:t>
      </w:r>
      <w:r w:rsidR="002D2D8D" w:rsidRPr="00F300DF">
        <w:rPr>
          <w:sz w:val="28"/>
          <w:szCs w:val="28"/>
        </w:rPr>
        <w:t xml:space="preserve">0 </w:t>
      </w:r>
      <w:r>
        <w:rPr>
          <w:sz w:val="28"/>
          <w:szCs w:val="28"/>
        </w:rPr>
        <w:t>тыс.</w:t>
      </w:r>
      <w:r w:rsidR="002D2D8D" w:rsidRPr="00F300DF">
        <w:rPr>
          <w:sz w:val="28"/>
          <w:szCs w:val="28"/>
        </w:rPr>
        <w:t xml:space="preserve">руб.) </w:t>
      </w:r>
      <w:r w:rsidR="002D2D8D">
        <w:rPr>
          <w:sz w:val="28"/>
          <w:szCs w:val="28"/>
        </w:rPr>
        <w:t>с</w:t>
      </w:r>
      <w:r w:rsidR="002D2D8D" w:rsidRPr="00F300DF">
        <w:rPr>
          <w:sz w:val="28"/>
          <w:szCs w:val="28"/>
        </w:rPr>
        <w:t xml:space="preserve">редства в сумме </w:t>
      </w:r>
      <w:r w:rsidR="002D2D8D" w:rsidRPr="009C6325">
        <w:rPr>
          <w:sz w:val="28"/>
          <w:szCs w:val="28"/>
        </w:rPr>
        <w:t>60</w:t>
      </w:r>
      <w:r w:rsidRPr="009C6325">
        <w:rPr>
          <w:sz w:val="28"/>
          <w:szCs w:val="28"/>
        </w:rPr>
        <w:t>,</w:t>
      </w:r>
      <w:r w:rsidR="002D2D8D" w:rsidRPr="009C6325">
        <w:rPr>
          <w:sz w:val="28"/>
          <w:szCs w:val="28"/>
        </w:rPr>
        <w:t>0</w:t>
      </w:r>
      <w:r w:rsidR="002D2D8D" w:rsidRPr="00F300D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D2D8D" w:rsidRPr="00F300D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2D2D8D" w:rsidRPr="00F300DF">
        <w:rPr>
          <w:sz w:val="28"/>
          <w:szCs w:val="28"/>
        </w:rPr>
        <w:t xml:space="preserve"> не были освоены в связи с тем, что по данному мероприятию были предусмотрены средства на оплату работ по разработ</w:t>
      </w:r>
      <w:r>
        <w:rPr>
          <w:sz w:val="28"/>
          <w:szCs w:val="28"/>
        </w:rPr>
        <w:t>ке новых бизнес-планов (технико-</w:t>
      </w:r>
      <w:r w:rsidR="002D2D8D" w:rsidRPr="00F300DF">
        <w:rPr>
          <w:sz w:val="28"/>
          <w:szCs w:val="28"/>
        </w:rPr>
        <w:t xml:space="preserve">экономических обоснований) инвестиционных проектов и актуализации, ранее размещенных </w:t>
      </w:r>
      <w:r w:rsidR="002D2D8D" w:rsidRPr="00F300DF">
        <w:rPr>
          <w:color w:val="000000"/>
          <w:sz w:val="28"/>
          <w:szCs w:val="28"/>
        </w:rPr>
        <w:t xml:space="preserve">в Единой системе инвестиционных предложений Краснодарского края проектов. </w:t>
      </w:r>
      <w:proofErr w:type="gramStart"/>
      <w:r w:rsidR="002D2D8D" w:rsidRPr="00F300DF">
        <w:rPr>
          <w:sz w:val="28"/>
          <w:szCs w:val="28"/>
        </w:rPr>
        <w:t>Вмест</w:t>
      </w:r>
      <w:r>
        <w:rPr>
          <w:sz w:val="28"/>
          <w:szCs w:val="28"/>
        </w:rPr>
        <w:t xml:space="preserve">е с тем, в связи с проведением </w:t>
      </w:r>
      <w:r w:rsidR="002D2D8D" w:rsidRPr="00F300DF">
        <w:rPr>
          <w:sz w:val="28"/>
          <w:szCs w:val="28"/>
        </w:rPr>
        <w:t xml:space="preserve">политики по дальнейшему сокращению расходов муниципальных образований в соответствии с приказом </w:t>
      </w:r>
      <w:r>
        <w:rPr>
          <w:color w:val="000000"/>
          <w:sz w:val="28"/>
          <w:szCs w:val="28"/>
        </w:rPr>
        <w:t>Д</w:t>
      </w:r>
      <w:r w:rsidR="002D2D8D" w:rsidRPr="00F300DF">
        <w:rPr>
          <w:color w:val="000000"/>
          <w:sz w:val="28"/>
          <w:szCs w:val="28"/>
        </w:rPr>
        <w:t xml:space="preserve">епартамента </w:t>
      </w:r>
      <w:r>
        <w:rPr>
          <w:color w:val="000000"/>
          <w:sz w:val="28"/>
          <w:szCs w:val="28"/>
        </w:rPr>
        <w:t xml:space="preserve">от 14 декабря 2018 года </w:t>
      </w:r>
      <w:r w:rsidR="002D2D8D" w:rsidRPr="00F300DF">
        <w:rPr>
          <w:color w:val="000000"/>
          <w:sz w:val="28"/>
          <w:szCs w:val="28"/>
        </w:rPr>
        <w:t>№ 162 «О внесении изменений в приказ департамента инвестиций и развития малого и среднего предпринимательства Краснодарского края от 31 августа 2016 года № 82 «Об утверждении Положения о Единой системе инвестиционных предложений Краснодарского края» изменились требования к количественному</w:t>
      </w:r>
      <w:proofErr w:type="gramEnd"/>
      <w:r w:rsidR="002D2D8D" w:rsidRPr="00F300DF">
        <w:rPr>
          <w:color w:val="000000"/>
          <w:sz w:val="28"/>
          <w:szCs w:val="28"/>
        </w:rPr>
        <w:t xml:space="preserve"> наполнению Единой системы инвестиционных предложений Краснодарского края. В соответствии с данным приказом муниципальным образованиям Краснодарского края рекомендовано обеспечить наличие в Единой системе инвестиционных предложений Краснодарского края не менее 1 инвестиционного проекта и не менее 3 инвестиционных площадок, ранее действовало требование не менее 8 инвестиционных проектов и не менее 8 инвестиционных площадок.</w:t>
      </w:r>
    </w:p>
    <w:p w:rsidR="002D2D8D" w:rsidRPr="00F300DF" w:rsidRDefault="007B1983" w:rsidP="002D2D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1983">
        <w:rPr>
          <w:rFonts w:ascii="Times New Roman" w:hAnsi="Times New Roman"/>
          <w:sz w:val="28"/>
          <w:szCs w:val="28"/>
        </w:rPr>
        <w:t>3.</w:t>
      </w:r>
      <w:r w:rsidR="002D2D8D" w:rsidRPr="007B1983">
        <w:rPr>
          <w:rFonts w:ascii="Times New Roman" w:hAnsi="Times New Roman"/>
          <w:sz w:val="28"/>
          <w:szCs w:val="28"/>
        </w:rPr>
        <w:t xml:space="preserve">По мероприятию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D2D8D" w:rsidRPr="007B1983">
        <w:rPr>
          <w:rFonts w:ascii="Times New Roman" w:hAnsi="Times New Roman"/>
          <w:sz w:val="28"/>
          <w:szCs w:val="28"/>
        </w:rPr>
        <w:t xml:space="preserve">1.2.1.1 «Актуализация и модернизация Инвестиционного портала администрации муниципального образования Ейский район» </w:t>
      </w:r>
      <w:r w:rsidR="002D2D8D" w:rsidRPr="00F300DF">
        <w:rPr>
          <w:rFonts w:ascii="Times New Roman" w:hAnsi="Times New Roman"/>
          <w:sz w:val="28"/>
          <w:szCs w:val="28"/>
        </w:rPr>
        <w:t xml:space="preserve">(план </w:t>
      </w:r>
      <w:r>
        <w:rPr>
          <w:rFonts w:ascii="Times New Roman" w:hAnsi="Times New Roman"/>
          <w:sz w:val="28"/>
          <w:szCs w:val="28"/>
        </w:rPr>
        <w:t>–</w:t>
      </w:r>
      <w:r w:rsidR="002D2D8D" w:rsidRPr="00F300DF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>,</w:t>
      </w:r>
      <w:r w:rsidR="002D2D8D" w:rsidRPr="00F300DF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D2D8D" w:rsidRPr="00F300DF">
        <w:rPr>
          <w:rFonts w:ascii="Times New Roman" w:hAnsi="Times New Roman"/>
          <w:sz w:val="28"/>
          <w:szCs w:val="28"/>
        </w:rPr>
        <w:t>р</w:t>
      </w:r>
      <w:proofErr w:type="gramEnd"/>
      <w:r w:rsidR="002D2D8D" w:rsidRPr="00F300DF">
        <w:rPr>
          <w:rFonts w:ascii="Times New Roman" w:hAnsi="Times New Roman"/>
          <w:sz w:val="28"/>
          <w:szCs w:val="28"/>
        </w:rPr>
        <w:t xml:space="preserve">уб., факт </w:t>
      </w:r>
      <w:r>
        <w:rPr>
          <w:rFonts w:ascii="Times New Roman" w:hAnsi="Times New Roman"/>
          <w:sz w:val="28"/>
          <w:szCs w:val="28"/>
        </w:rPr>
        <w:t>–</w:t>
      </w:r>
      <w:r w:rsidR="002D2D8D" w:rsidRPr="00F300DF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,</w:t>
      </w:r>
      <w:r w:rsidR="002D2D8D" w:rsidRPr="00F300DF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тыс.</w:t>
      </w:r>
      <w:r w:rsidR="002D2D8D" w:rsidRPr="00F300DF">
        <w:rPr>
          <w:rFonts w:ascii="Times New Roman" w:hAnsi="Times New Roman"/>
          <w:sz w:val="28"/>
          <w:szCs w:val="28"/>
        </w:rPr>
        <w:t xml:space="preserve">руб.) </w:t>
      </w:r>
      <w:r w:rsidR="002D2D8D">
        <w:rPr>
          <w:rFonts w:ascii="Times New Roman" w:hAnsi="Times New Roman"/>
          <w:sz w:val="28"/>
          <w:szCs w:val="28"/>
        </w:rPr>
        <w:t>с</w:t>
      </w:r>
      <w:r w:rsidR="002D2D8D" w:rsidRPr="00F300DF">
        <w:rPr>
          <w:rFonts w:ascii="Times New Roman" w:hAnsi="Times New Roman"/>
          <w:sz w:val="28"/>
          <w:szCs w:val="28"/>
        </w:rPr>
        <w:t xml:space="preserve">редства в сумме </w:t>
      </w:r>
      <w:r w:rsidR="002D2D8D" w:rsidRPr="009C6325">
        <w:rPr>
          <w:rFonts w:ascii="Times New Roman" w:hAnsi="Times New Roman"/>
          <w:sz w:val="28"/>
          <w:szCs w:val="28"/>
        </w:rPr>
        <w:t>25</w:t>
      </w:r>
      <w:r w:rsidRPr="009C6325">
        <w:rPr>
          <w:rFonts w:ascii="Times New Roman" w:hAnsi="Times New Roman"/>
          <w:sz w:val="28"/>
          <w:szCs w:val="28"/>
        </w:rPr>
        <w:t>,</w:t>
      </w:r>
      <w:r w:rsidR="002D2D8D" w:rsidRPr="009C6325">
        <w:rPr>
          <w:rFonts w:ascii="Times New Roman" w:hAnsi="Times New Roman"/>
          <w:sz w:val="28"/>
          <w:szCs w:val="28"/>
        </w:rPr>
        <w:t>0</w:t>
      </w:r>
      <w:r w:rsidR="002D2D8D" w:rsidRPr="00F30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2D2D8D" w:rsidRPr="00F300D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2D2D8D" w:rsidRPr="00F300DF">
        <w:rPr>
          <w:rFonts w:ascii="Times New Roman" w:hAnsi="Times New Roman"/>
          <w:sz w:val="28"/>
          <w:szCs w:val="28"/>
        </w:rPr>
        <w:t xml:space="preserve"> не были освоены в связи с тем, что </w:t>
      </w:r>
      <w:r>
        <w:rPr>
          <w:rFonts w:ascii="Times New Roman" w:eastAsia="Calibri" w:hAnsi="Times New Roman"/>
          <w:color w:val="000000"/>
          <w:sz w:val="28"/>
          <w:szCs w:val="28"/>
        </w:rPr>
        <w:t>Д</w:t>
      </w:r>
      <w:r w:rsidR="002D2D8D" w:rsidRPr="00F300DF">
        <w:rPr>
          <w:rFonts w:ascii="Times New Roman" w:eastAsia="Calibri" w:hAnsi="Times New Roman"/>
          <w:color w:val="000000"/>
          <w:sz w:val="28"/>
          <w:szCs w:val="28"/>
        </w:rPr>
        <w:t xml:space="preserve">епартаментом были </w:t>
      </w:r>
      <w:r w:rsidR="002D2D8D" w:rsidRPr="00F300DF">
        <w:rPr>
          <w:rFonts w:ascii="Times New Roman" w:eastAsia="Calibri" w:hAnsi="Times New Roman"/>
          <w:color w:val="000000"/>
          <w:sz w:val="28"/>
          <w:szCs w:val="28"/>
        </w:rPr>
        <w:lastRenderedPageBreak/>
        <w:t>внедрены новые подходы к</w:t>
      </w:r>
      <w:r w:rsidR="002D2D8D" w:rsidRPr="00F300DF">
        <w:rPr>
          <w:rFonts w:ascii="Times New Roman" w:hAnsi="Times New Roman"/>
          <w:sz w:val="28"/>
          <w:szCs w:val="28"/>
        </w:rPr>
        <w:t xml:space="preserve"> порядку участия муниципальных образований Краснодарского края в </w:t>
      </w:r>
      <w:r w:rsidR="002D2D8D" w:rsidRPr="00F300DF">
        <w:rPr>
          <w:rFonts w:ascii="Times New Roman" w:eastAsia="Calibri" w:hAnsi="Times New Roman"/>
          <w:color w:val="000000"/>
          <w:sz w:val="28"/>
          <w:szCs w:val="28"/>
        </w:rPr>
        <w:t xml:space="preserve">Российском инвестиционном форуме (15-16 февраля 2018 года), утверждена новая </w:t>
      </w:r>
      <w:r w:rsidR="002D2D8D" w:rsidRPr="00F300DF">
        <w:rPr>
          <w:rFonts w:ascii="Times New Roman" w:hAnsi="Times New Roman"/>
          <w:sz w:val="28"/>
          <w:szCs w:val="28"/>
        </w:rPr>
        <w:t xml:space="preserve">Концепция проведения </w:t>
      </w:r>
      <w:r w:rsidR="002D2D8D" w:rsidRPr="00F300DF">
        <w:rPr>
          <w:rFonts w:ascii="Times New Roman" w:eastAsia="Calibri" w:hAnsi="Times New Roman"/>
          <w:color w:val="000000"/>
          <w:sz w:val="28"/>
          <w:szCs w:val="28"/>
        </w:rPr>
        <w:t>презентации инвестиционного потенциала Краснодарского края 29 ноября 2017 года и утверждены новые требования к дизайну и наполняемости Инвестиционных порталов муниципальных образований Краснодарского края.</w:t>
      </w:r>
    </w:p>
    <w:p w:rsidR="002D2D8D" w:rsidRPr="009C6325" w:rsidRDefault="007B1983" w:rsidP="002D2D8D">
      <w:pPr>
        <w:ind w:firstLine="709"/>
        <w:jc w:val="both"/>
        <w:rPr>
          <w:sz w:val="28"/>
          <w:szCs w:val="28"/>
        </w:rPr>
      </w:pPr>
      <w:r w:rsidRPr="007B1983">
        <w:rPr>
          <w:sz w:val="28"/>
          <w:szCs w:val="28"/>
        </w:rPr>
        <w:t>4.</w:t>
      </w:r>
      <w:r w:rsidR="002D2D8D" w:rsidRPr="007B1983">
        <w:rPr>
          <w:sz w:val="28"/>
          <w:szCs w:val="28"/>
        </w:rPr>
        <w:t xml:space="preserve">По мероприятию </w:t>
      </w:r>
      <w:r>
        <w:rPr>
          <w:sz w:val="28"/>
          <w:szCs w:val="28"/>
        </w:rPr>
        <w:t xml:space="preserve">№ </w:t>
      </w:r>
      <w:r w:rsidR="002D2D8D" w:rsidRPr="007B1983">
        <w:rPr>
          <w:sz w:val="28"/>
          <w:szCs w:val="28"/>
        </w:rPr>
        <w:t xml:space="preserve">1.2.1.2 «Сопровождение Инвестиционного портала администрации </w:t>
      </w:r>
      <w:r w:rsidR="002D2D8D" w:rsidRPr="009C6325">
        <w:rPr>
          <w:sz w:val="28"/>
          <w:szCs w:val="28"/>
        </w:rPr>
        <w:t xml:space="preserve">муниципального образования Ейский район» (план </w:t>
      </w:r>
      <w:r w:rsidRPr="009C6325">
        <w:rPr>
          <w:sz w:val="28"/>
          <w:szCs w:val="28"/>
        </w:rPr>
        <w:t>–</w:t>
      </w:r>
      <w:r w:rsidR="002D2D8D" w:rsidRPr="009C6325">
        <w:rPr>
          <w:sz w:val="28"/>
          <w:szCs w:val="28"/>
        </w:rPr>
        <w:t xml:space="preserve"> 78</w:t>
      </w:r>
      <w:r w:rsidRPr="009C6325">
        <w:rPr>
          <w:sz w:val="28"/>
          <w:szCs w:val="28"/>
        </w:rPr>
        <w:t>,</w:t>
      </w:r>
      <w:r w:rsidR="002D2D8D" w:rsidRPr="009C6325">
        <w:rPr>
          <w:sz w:val="28"/>
          <w:szCs w:val="28"/>
        </w:rPr>
        <w:t xml:space="preserve">0 </w:t>
      </w:r>
      <w:r w:rsidRPr="009C6325">
        <w:rPr>
          <w:sz w:val="28"/>
          <w:szCs w:val="28"/>
        </w:rPr>
        <w:t>тыс</w:t>
      </w:r>
      <w:proofErr w:type="gramStart"/>
      <w:r w:rsidRPr="009C6325">
        <w:rPr>
          <w:sz w:val="28"/>
          <w:szCs w:val="28"/>
        </w:rPr>
        <w:t>.</w:t>
      </w:r>
      <w:r w:rsidR="002D2D8D" w:rsidRPr="009C6325">
        <w:rPr>
          <w:sz w:val="28"/>
          <w:szCs w:val="28"/>
        </w:rPr>
        <w:t>р</w:t>
      </w:r>
      <w:proofErr w:type="gramEnd"/>
      <w:r w:rsidR="002D2D8D" w:rsidRPr="009C6325">
        <w:rPr>
          <w:sz w:val="28"/>
          <w:szCs w:val="28"/>
        </w:rPr>
        <w:t xml:space="preserve">уб., факт </w:t>
      </w:r>
      <w:r w:rsidRPr="009C6325">
        <w:rPr>
          <w:sz w:val="28"/>
          <w:szCs w:val="28"/>
        </w:rPr>
        <w:t>–</w:t>
      </w:r>
      <w:r w:rsidR="002D2D8D" w:rsidRPr="009C6325">
        <w:rPr>
          <w:sz w:val="28"/>
          <w:szCs w:val="28"/>
        </w:rPr>
        <w:t xml:space="preserve"> 77</w:t>
      </w:r>
      <w:r w:rsidRPr="009C6325">
        <w:rPr>
          <w:sz w:val="28"/>
          <w:szCs w:val="28"/>
        </w:rPr>
        <w:t>,</w:t>
      </w:r>
      <w:r w:rsidR="002D2D8D" w:rsidRPr="009C6325">
        <w:rPr>
          <w:sz w:val="28"/>
          <w:szCs w:val="28"/>
        </w:rPr>
        <w:t xml:space="preserve">99 </w:t>
      </w:r>
      <w:r w:rsidRPr="009C6325">
        <w:rPr>
          <w:sz w:val="28"/>
          <w:szCs w:val="28"/>
        </w:rPr>
        <w:t>тыс.</w:t>
      </w:r>
      <w:r w:rsidR="002D2D8D" w:rsidRPr="009C6325">
        <w:rPr>
          <w:sz w:val="28"/>
          <w:szCs w:val="28"/>
        </w:rPr>
        <w:t>руб.) средства в сумме 10</w:t>
      </w:r>
      <w:r w:rsidRPr="009C6325">
        <w:rPr>
          <w:sz w:val="28"/>
          <w:szCs w:val="28"/>
        </w:rPr>
        <w:t>,0</w:t>
      </w:r>
      <w:r w:rsidR="002D2D8D" w:rsidRPr="009C6325">
        <w:rPr>
          <w:sz w:val="28"/>
          <w:szCs w:val="28"/>
        </w:rPr>
        <w:t xml:space="preserve"> руб</w:t>
      </w:r>
      <w:r w:rsidRPr="009C6325">
        <w:rPr>
          <w:sz w:val="28"/>
          <w:szCs w:val="28"/>
        </w:rPr>
        <w:t>.</w:t>
      </w:r>
      <w:r w:rsidR="002D2D8D" w:rsidRPr="009C6325">
        <w:rPr>
          <w:sz w:val="28"/>
          <w:szCs w:val="28"/>
        </w:rPr>
        <w:t xml:space="preserve"> не были освоены в связи с образовавшейся экономией по результатам проведения закупки у единственного поставщика (подрядчика) в соответствии договором, заключенным согласно п. 4 ч.1 ст.93 Закона № 44-ФЗ.</w:t>
      </w:r>
    </w:p>
    <w:p w:rsidR="002D2D8D" w:rsidRDefault="007B1983" w:rsidP="002D2D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6325">
        <w:rPr>
          <w:rFonts w:ascii="Times New Roman" w:hAnsi="Times New Roman"/>
          <w:sz w:val="28"/>
          <w:szCs w:val="28"/>
        </w:rPr>
        <w:t>5.</w:t>
      </w:r>
      <w:r w:rsidR="002D2D8D" w:rsidRPr="009C6325">
        <w:rPr>
          <w:rFonts w:ascii="Times New Roman" w:hAnsi="Times New Roman"/>
          <w:sz w:val="28"/>
          <w:szCs w:val="28"/>
        </w:rPr>
        <w:t xml:space="preserve">По основному мероприятию </w:t>
      </w:r>
      <w:r w:rsidRPr="009C6325">
        <w:rPr>
          <w:rFonts w:ascii="Times New Roman" w:hAnsi="Times New Roman"/>
          <w:sz w:val="28"/>
          <w:szCs w:val="28"/>
        </w:rPr>
        <w:t>№</w:t>
      </w:r>
      <w:r w:rsidR="002D2D8D" w:rsidRPr="009C6325">
        <w:rPr>
          <w:rFonts w:ascii="Times New Roman" w:hAnsi="Times New Roman"/>
          <w:sz w:val="28"/>
          <w:szCs w:val="28"/>
        </w:rPr>
        <w:t xml:space="preserve">1.3.1 «Участие в обучающих семинарах, курсах повышения квалификации» (план </w:t>
      </w:r>
      <w:r w:rsidRPr="009C6325">
        <w:rPr>
          <w:rFonts w:ascii="Times New Roman" w:hAnsi="Times New Roman"/>
          <w:sz w:val="28"/>
          <w:szCs w:val="28"/>
        </w:rPr>
        <w:t>–</w:t>
      </w:r>
      <w:r w:rsidR="002D2D8D" w:rsidRPr="009C6325">
        <w:rPr>
          <w:rFonts w:ascii="Times New Roman" w:hAnsi="Times New Roman"/>
          <w:sz w:val="28"/>
          <w:szCs w:val="28"/>
        </w:rPr>
        <w:t xml:space="preserve"> 40</w:t>
      </w:r>
      <w:r w:rsidRPr="009C6325">
        <w:rPr>
          <w:rFonts w:ascii="Times New Roman" w:hAnsi="Times New Roman"/>
          <w:sz w:val="28"/>
          <w:szCs w:val="28"/>
        </w:rPr>
        <w:t>,</w:t>
      </w:r>
      <w:r w:rsidR="002D2D8D" w:rsidRPr="009C6325">
        <w:rPr>
          <w:rFonts w:ascii="Times New Roman" w:hAnsi="Times New Roman"/>
          <w:sz w:val="28"/>
          <w:szCs w:val="28"/>
        </w:rPr>
        <w:t xml:space="preserve">0 </w:t>
      </w:r>
      <w:r w:rsidRPr="009C6325">
        <w:rPr>
          <w:rFonts w:ascii="Times New Roman" w:hAnsi="Times New Roman"/>
          <w:sz w:val="28"/>
          <w:szCs w:val="28"/>
        </w:rPr>
        <w:t>тыс</w:t>
      </w:r>
      <w:proofErr w:type="gramStart"/>
      <w:r w:rsidRPr="009C6325">
        <w:rPr>
          <w:rFonts w:ascii="Times New Roman" w:hAnsi="Times New Roman"/>
          <w:sz w:val="28"/>
          <w:szCs w:val="28"/>
        </w:rPr>
        <w:t>.</w:t>
      </w:r>
      <w:r w:rsidR="002D2D8D" w:rsidRPr="009C6325">
        <w:rPr>
          <w:rFonts w:ascii="Times New Roman" w:hAnsi="Times New Roman"/>
          <w:sz w:val="28"/>
          <w:szCs w:val="28"/>
        </w:rPr>
        <w:t>р</w:t>
      </w:r>
      <w:proofErr w:type="gramEnd"/>
      <w:r w:rsidR="002D2D8D" w:rsidRPr="009C6325">
        <w:rPr>
          <w:rFonts w:ascii="Times New Roman" w:hAnsi="Times New Roman"/>
          <w:sz w:val="28"/>
          <w:szCs w:val="28"/>
        </w:rPr>
        <w:t xml:space="preserve">уб., факт </w:t>
      </w:r>
      <w:r w:rsidRPr="009C6325">
        <w:rPr>
          <w:rFonts w:ascii="Times New Roman" w:hAnsi="Times New Roman"/>
          <w:sz w:val="28"/>
          <w:szCs w:val="28"/>
        </w:rPr>
        <w:t>–</w:t>
      </w:r>
      <w:r w:rsidR="002D2D8D" w:rsidRPr="009C6325">
        <w:rPr>
          <w:rFonts w:ascii="Times New Roman" w:hAnsi="Times New Roman"/>
          <w:sz w:val="28"/>
          <w:szCs w:val="28"/>
        </w:rPr>
        <w:t xml:space="preserve"> 28</w:t>
      </w:r>
      <w:r w:rsidRPr="009C6325">
        <w:rPr>
          <w:rFonts w:ascii="Times New Roman" w:hAnsi="Times New Roman"/>
          <w:sz w:val="28"/>
          <w:szCs w:val="28"/>
        </w:rPr>
        <w:t>,</w:t>
      </w:r>
      <w:r w:rsidR="002D2D8D" w:rsidRPr="009C6325">
        <w:rPr>
          <w:rFonts w:ascii="Times New Roman" w:hAnsi="Times New Roman"/>
          <w:sz w:val="28"/>
          <w:szCs w:val="28"/>
        </w:rPr>
        <w:t xml:space="preserve">2 </w:t>
      </w:r>
      <w:r w:rsidRPr="009C6325">
        <w:rPr>
          <w:rFonts w:ascii="Times New Roman" w:hAnsi="Times New Roman"/>
          <w:sz w:val="28"/>
          <w:szCs w:val="28"/>
        </w:rPr>
        <w:t>тыс.</w:t>
      </w:r>
      <w:r w:rsidR="002D2D8D" w:rsidRPr="009C6325">
        <w:rPr>
          <w:rFonts w:ascii="Times New Roman" w:hAnsi="Times New Roman"/>
          <w:sz w:val="28"/>
          <w:szCs w:val="28"/>
        </w:rPr>
        <w:t>руб.) средства в сумме 11</w:t>
      </w:r>
      <w:r w:rsidRPr="009C6325">
        <w:rPr>
          <w:rFonts w:ascii="Times New Roman" w:hAnsi="Times New Roman"/>
          <w:sz w:val="28"/>
          <w:szCs w:val="28"/>
        </w:rPr>
        <w:t>,</w:t>
      </w:r>
      <w:r w:rsidR="002D2D8D" w:rsidRPr="009C6325">
        <w:rPr>
          <w:rFonts w:ascii="Times New Roman" w:hAnsi="Times New Roman"/>
          <w:sz w:val="28"/>
          <w:szCs w:val="28"/>
        </w:rPr>
        <w:t>8</w:t>
      </w:r>
      <w:r w:rsidR="002D2D8D" w:rsidRPr="00F30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2D2D8D" w:rsidRPr="00F300D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 </w:t>
      </w:r>
      <w:r w:rsidR="002D2D8D" w:rsidRPr="00F300DF">
        <w:rPr>
          <w:rFonts w:ascii="Times New Roman" w:hAnsi="Times New Roman"/>
          <w:sz w:val="28"/>
          <w:szCs w:val="28"/>
        </w:rPr>
        <w:t xml:space="preserve">не были освоены в связи с тем, что </w:t>
      </w:r>
      <w:r w:rsidR="009C6325">
        <w:rPr>
          <w:rFonts w:ascii="Times New Roman" w:hAnsi="Times New Roman"/>
          <w:color w:val="000000"/>
          <w:sz w:val="28"/>
          <w:szCs w:val="28"/>
        </w:rPr>
        <w:t>Д</w:t>
      </w:r>
      <w:r w:rsidR="002D2D8D" w:rsidRPr="00F300DF">
        <w:rPr>
          <w:rFonts w:ascii="Times New Roman" w:hAnsi="Times New Roman"/>
          <w:color w:val="000000"/>
          <w:sz w:val="28"/>
          <w:szCs w:val="28"/>
        </w:rPr>
        <w:t>епартаментом в</w:t>
      </w:r>
      <w:r w:rsidR="009C63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2D8D" w:rsidRPr="00F300DF">
        <w:rPr>
          <w:rFonts w:ascii="Times New Roman" w:hAnsi="Times New Roman"/>
          <w:color w:val="000000"/>
          <w:sz w:val="28"/>
          <w:szCs w:val="28"/>
        </w:rPr>
        <w:t xml:space="preserve">2018 году для специалистов муниципальных образований </w:t>
      </w:r>
      <w:r w:rsidR="002D2D8D" w:rsidRPr="00F300DF">
        <w:rPr>
          <w:rFonts w:ascii="Times New Roman" w:hAnsi="Times New Roman"/>
          <w:sz w:val="28"/>
          <w:szCs w:val="28"/>
        </w:rPr>
        <w:t>Краснодарского края</w:t>
      </w:r>
      <w:r w:rsidR="002D2D8D" w:rsidRPr="00F300DF">
        <w:rPr>
          <w:rFonts w:ascii="Times New Roman" w:hAnsi="Times New Roman"/>
          <w:color w:val="000000"/>
          <w:sz w:val="28"/>
          <w:szCs w:val="28"/>
        </w:rPr>
        <w:t xml:space="preserve"> в основном проводились </w:t>
      </w:r>
      <w:r w:rsidR="002D2D8D" w:rsidRPr="00F300DF">
        <w:rPr>
          <w:rFonts w:ascii="Times New Roman" w:hAnsi="Times New Roman"/>
          <w:sz w:val="28"/>
          <w:szCs w:val="28"/>
        </w:rPr>
        <w:t xml:space="preserve">однодневные обучающие семинары (курсы повышения квалификации) по закрепленным направлениям деятельности и данное обучение не оплачивалось муниципальными образованиями Краснодарского края. </w:t>
      </w:r>
    </w:p>
    <w:p w:rsidR="00AF768B" w:rsidRPr="00AF768B" w:rsidRDefault="00AF768B" w:rsidP="00AF7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56D4">
        <w:rPr>
          <w:sz w:val="28"/>
          <w:szCs w:val="28"/>
        </w:rPr>
        <w:t xml:space="preserve">о данным </w:t>
      </w:r>
      <w:proofErr w:type="spellStart"/>
      <w:r w:rsidRPr="001856D4">
        <w:rPr>
          <w:sz w:val="28"/>
          <w:szCs w:val="28"/>
        </w:rPr>
        <w:t>Краснодарстата</w:t>
      </w:r>
      <w:proofErr w:type="spellEnd"/>
      <w:r w:rsidRPr="001856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56D4">
        <w:rPr>
          <w:sz w:val="28"/>
          <w:szCs w:val="28"/>
        </w:rPr>
        <w:t xml:space="preserve">бъем инвестиций в основной капитал по </w:t>
      </w:r>
      <w:r w:rsidRPr="00AF768B">
        <w:rPr>
          <w:sz w:val="28"/>
          <w:szCs w:val="28"/>
        </w:rPr>
        <w:t>крупным и средним предприятиям Ейского района по итогам работы за 2018 год – 2230,4 млн</w:t>
      </w:r>
      <w:proofErr w:type="gramStart"/>
      <w:r w:rsidRPr="00AF768B">
        <w:rPr>
          <w:sz w:val="28"/>
          <w:szCs w:val="28"/>
        </w:rPr>
        <w:t>.р</w:t>
      </w:r>
      <w:proofErr w:type="gramEnd"/>
      <w:r w:rsidRPr="00AF768B">
        <w:rPr>
          <w:sz w:val="28"/>
          <w:szCs w:val="28"/>
        </w:rPr>
        <w:t xml:space="preserve">уб., что составляет 219,5% по отношению к 2017 году, при среднем темпе роста по краю – 91,3% (2 место в рейтинге </w:t>
      </w:r>
      <w:r w:rsidR="00573942">
        <w:rPr>
          <w:sz w:val="28"/>
          <w:szCs w:val="28"/>
        </w:rPr>
        <w:t>муниципальных образований</w:t>
      </w:r>
      <w:r w:rsidRPr="00AF768B">
        <w:rPr>
          <w:sz w:val="28"/>
          <w:szCs w:val="28"/>
        </w:rPr>
        <w:t>).</w:t>
      </w:r>
    </w:p>
    <w:p w:rsidR="00AF768B" w:rsidRPr="001856D4" w:rsidRDefault="00AF768B" w:rsidP="00AF76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1856D4">
        <w:rPr>
          <w:color w:val="000000"/>
          <w:sz w:val="28"/>
          <w:szCs w:val="28"/>
        </w:rPr>
        <w:t>2018 году</w:t>
      </w:r>
      <w:r w:rsidRPr="001856D4">
        <w:rPr>
          <w:b/>
          <w:color w:val="000000"/>
          <w:sz w:val="28"/>
          <w:szCs w:val="28"/>
        </w:rPr>
        <w:t xml:space="preserve"> </w:t>
      </w:r>
      <w:r w:rsidRPr="001856D4">
        <w:rPr>
          <w:color w:val="000000"/>
          <w:sz w:val="28"/>
          <w:szCs w:val="28"/>
        </w:rPr>
        <w:t xml:space="preserve">завершена </w:t>
      </w:r>
      <w:r w:rsidRPr="00AF768B">
        <w:rPr>
          <w:color w:val="000000"/>
          <w:sz w:val="28"/>
          <w:szCs w:val="28"/>
        </w:rPr>
        <w:t>реализация пяти</w:t>
      </w:r>
      <w:r w:rsidRPr="001856D4">
        <w:rPr>
          <w:b/>
          <w:color w:val="000000"/>
          <w:sz w:val="28"/>
          <w:szCs w:val="28"/>
        </w:rPr>
        <w:t xml:space="preserve"> </w:t>
      </w:r>
      <w:r w:rsidRPr="001856D4">
        <w:rPr>
          <w:color w:val="000000"/>
          <w:sz w:val="28"/>
          <w:szCs w:val="28"/>
        </w:rPr>
        <w:t xml:space="preserve">инвестиционных проектов в сфере жилищного строительства:  </w:t>
      </w:r>
    </w:p>
    <w:p w:rsidR="00AF768B" w:rsidRPr="00076978" w:rsidRDefault="00AF768B" w:rsidP="00AF768B">
      <w:pPr>
        <w:numPr>
          <w:ilvl w:val="0"/>
          <w:numId w:val="2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856D4">
        <w:rPr>
          <w:color w:val="000000"/>
          <w:sz w:val="28"/>
          <w:szCs w:val="28"/>
        </w:rPr>
        <w:t>«Строительство комплекса жил</w:t>
      </w:r>
      <w:r>
        <w:rPr>
          <w:color w:val="000000"/>
          <w:sz w:val="28"/>
          <w:szCs w:val="28"/>
        </w:rPr>
        <w:t>ых многоквартирных домов по ул.</w:t>
      </w:r>
      <w:r w:rsidRPr="00076978">
        <w:rPr>
          <w:color w:val="000000"/>
          <w:sz w:val="28"/>
          <w:szCs w:val="28"/>
        </w:rPr>
        <w:t> </w:t>
      </w:r>
      <w:r w:rsidRPr="001856D4">
        <w:rPr>
          <w:color w:val="000000"/>
          <w:sz w:val="28"/>
          <w:szCs w:val="28"/>
        </w:rPr>
        <w:t xml:space="preserve">Красная,43 угол ул. Коммунистическая,20 в </w:t>
      </w:r>
      <w:proofErr w:type="gramStart"/>
      <w:r w:rsidRPr="001856D4">
        <w:rPr>
          <w:color w:val="000000"/>
          <w:sz w:val="28"/>
          <w:szCs w:val="28"/>
        </w:rPr>
        <w:t>г</w:t>
      </w:r>
      <w:proofErr w:type="gramEnd"/>
      <w:r w:rsidRPr="001856D4">
        <w:rPr>
          <w:color w:val="000000"/>
          <w:sz w:val="28"/>
          <w:szCs w:val="28"/>
        </w:rPr>
        <w:t>. Ейске (2-я и 3-я очередь)»</w:t>
      </w:r>
      <w:r>
        <w:rPr>
          <w:color w:val="000000"/>
          <w:sz w:val="28"/>
          <w:szCs w:val="28"/>
        </w:rPr>
        <w:t xml:space="preserve">. </w:t>
      </w:r>
      <w:r w:rsidRPr="00076978">
        <w:rPr>
          <w:color w:val="000000"/>
          <w:sz w:val="28"/>
          <w:szCs w:val="28"/>
        </w:rPr>
        <w:t xml:space="preserve">Инвестор: ООО «Жилой комплекс </w:t>
      </w:r>
      <w:proofErr w:type="gramStart"/>
      <w:r w:rsidRPr="00076978">
        <w:rPr>
          <w:color w:val="000000"/>
          <w:sz w:val="28"/>
          <w:szCs w:val="28"/>
        </w:rPr>
        <w:t>на</w:t>
      </w:r>
      <w:proofErr w:type="gramEnd"/>
      <w:r w:rsidRPr="00076978">
        <w:rPr>
          <w:color w:val="000000"/>
          <w:sz w:val="28"/>
          <w:szCs w:val="28"/>
        </w:rPr>
        <w:t xml:space="preserve"> Красной». Место реализации проекта: </w:t>
      </w:r>
      <w:proofErr w:type="gramStart"/>
      <w:r w:rsidRPr="00076978">
        <w:rPr>
          <w:color w:val="000000"/>
          <w:sz w:val="28"/>
          <w:szCs w:val="28"/>
        </w:rPr>
        <w:t>г</w:t>
      </w:r>
      <w:proofErr w:type="gramEnd"/>
      <w:r w:rsidRPr="00076978">
        <w:rPr>
          <w:color w:val="000000"/>
          <w:sz w:val="28"/>
          <w:szCs w:val="28"/>
        </w:rPr>
        <w:t>. Ейск, ул. Красная, 43, угол ул. Коммунистическая, 20. Объем освоенных инвестиций – 147,356 млн</w:t>
      </w:r>
      <w:proofErr w:type="gramStart"/>
      <w:r w:rsidRPr="00076978">
        <w:rPr>
          <w:color w:val="000000"/>
          <w:sz w:val="28"/>
          <w:szCs w:val="28"/>
        </w:rPr>
        <w:t>.р</w:t>
      </w:r>
      <w:proofErr w:type="gramEnd"/>
      <w:r w:rsidRPr="00076978">
        <w:rPr>
          <w:color w:val="000000"/>
          <w:sz w:val="28"/>
          <w:szCs w:val="28"/>
        </w:rPr>
        <w:t>ублей.</w:t>
      </w:r>
    </w:p>
    <w:p w:rsidR="00AF768B" w:rsidRPr="001856D4" w:rsidRDefault="00AF768B" w:rsidP="00AF768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856D4">
        <w:rPr>
          <w:color w:val="000000"/>
          <w:sz w:val="28"/>
          <w:szCs w:val="28"/>
        </w:rPr>
        <w:t>2)«Строительство трехэтажных многоквартирных жилых домов блокированной застройки (1, 2, 3 очереди)»</w:t>
      </w:r>
      <w:r>
        <w:rPr>
          <w:color w:val="000000"/>
          <w:sz w:val="28"/>
          <w:szCs w:val="28"/>
        </w:rPr>
        <w:t xml:space="preserve">. </w:t>
      </w:r>
      <w:r w:rsidRPr="001856D4">
        <w:rPr>
          <w:color w:val="000000"/>
          <w:sz w:val="28"/>
          <w:szCs w:val="28"/>
        </w:rPr>
        <w:t xml:space="preserve">Инвестор: </w:t>
      </w:r>
      <w:r>
        <w:rPr>
          <w:color w:val="000000"/>
          <w:sz w:val="28"/>
          <w:szCs w:val="28"/>
        </w:rPr>
        <w:t xml:space="preserve">                               </w:t>
      </w:r>
      <w:r w:rsidRPr="001856D4">
        <w:rPr>
          <w:color w:val="000000"/>
          <w:sz w:val="28"/>
          <w:szCs w:val="28"/>
        </w:rPr>
        <w:t>ОАО «</w:t>
      </w:r>
      <w:proofErr w:type="spellStart"/>
      <w:r w:rsidRPr="001856D4">
        <w:rPr>
          <w:color w:val="000000"/>
          <w:sz w:val="28"/>
          <w:szCs w:val="28"/>
        </w:rPr>
        <w:t>Ейск-Экс-Порт</w:t>
      </w:r>
      <w:proofErr w:type="spellEnd"/>
      <w:r w:rsidRPr="001856D4">
        <w:rPr>
          <w:color w:val="000000"/>
          <w:sz w:val="28"/>
          <w:szCs w:val="28"/>
        </w:rPr>
        <w:t>». Место реализации проекта:</w:t>
      </w:r>
      <w:r w:rsidRPr="001856D4">
        <w:rPr>
          <w:color w:val="000000"/>
        </w:rPr>
        <w:t xml:space="preserve"> </w:t>
      </w:r>
      <w:r w:rsidRPr="001856D4">
        <w:rPr>
          <w:color w:val="000000"/>
          <w:sz w:val="28"/>
          <w:szCs w:val="28"/>
        </w:rPr>
        <w:t>г</w:t>
      </w:r>
      <w:proofErr w:type="gramStart"/>
      <w:r w:rsidRPr="001856D4">
        <w:rPr>
          <w:color w:val="000000"/>
          <w:sz w:val="28"/>
          <w:szCs w:val="28"/>
        </w:rPr>
        <w:t>.Е</w:t>
      </w:r>
      <w:proofErr w:type="gramEnd"/>
      <w:r w:rsidRPr="001856D4">
        <w:rPr>
          <w:color w:val="000000"/>
          <w:sz w:val="28"/>
          <w:szCs w:val="28"/>
        </w:rPr>
        <w:t>йск, ул.Красная, 76/1, угол ул.Абрикосовой, 29/1, ул.Красная, 76/2 угол пер.Александровского,8. Объем освоенных инвестиций – 130,4 млн</w:t>
      </w:r>
      <w:proofErr w:type="gramStart"/>
      <w:r w:rsidRPr="001856D4">
        <w:rPr>
          <w:color w:val="000000"/>
          <w:sz w:val="28"/>
          <w:szCs w:val="28"/>
        </w:rPr>
        <w:t>.р</w:t>
      </w:r>
      <w:proofErr w:type="gramEnd"/>
      <w:r w:rsidRPr="001856D4">
        <w:rPr>
          <w:color w:val="000000"/>
          <w:sz w:val="28"/>
          <w:szCs w:val="28"/>
        </w:rPr>
        <w:t>уб.</w:t>
      </w:r>
    </w:p>
    <w:p w:rsidR="00AF768B" w:rsidRPr="001856D4" w:rsidRDefault="00AF768B" w:rsidP="00AF768B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856D4">
        <w:rPr>
          <w:color w:val="000000"/>
          <w:sz w:val="28"/>
          <w:szCs w:val="28"/>
        </w:rPr>
        <w:t>3)«Строительство 9-ти этажного многоквартирного жилого дома (секция 2)»</w:t>
      </w:r>
      <w:r>
        <w:rPr>
          <w:color w:val="000000"/>
          <w:sz w:val="28"/>
          <w:szCs w:val="28"/>
        </w:rPr>
        <w:t xml:space="preserve">. </w:t>
      </w:r>
      <w:r w:rsidRPr="001856D4">
        <w:rPr>
          <w:color w:val="000000"/>
          <w:sz w:val="28"/>
          <w:szCs w:val="28"/>
        </w:rPr>
        <w:t>Инвестор: ООО «</w:t>
      </w:r>
      <w:proofErr w:type="spellStart"/>
      <w:r w:rsidRPr="001856D4">
        <w:rPr>
          <w:color w:val="000000"/>
          <w:sz w:val="28"/>
          <w:szCs w:val="28"/>
        </w:rPr>
        <w:t>Гражданпромстрой</w:t>
      </w:r>
      <w:proofErr w:type="spellEnd"/>
      <w:r w:rsidRPr="001856D4">
        <w:rPr>
          <w:color w:val="000000"/>
          <w:sz w:val="28"/>
          <w:szCs w:val="28"/>
        </w:rPr>
        <w:t>». Место реализации проекта:</w:t>
      </w:r>
      <w:r>
        <w:rPr>
          <w:color w:val="000000"/>
          <w:sz w:val="28"/>
          <w:szCs w:val="28"/>
        </w:rPr>
        <w:t xml:space="preserve"> </w:t>
      </w:r>
      <w:r w:rsidRPr="001856D4">
        <w:rPr>
          <w:color w:val="000000"/>
          <w:sz w:val="28"/>
          <w:szCs w:val="28"/>
        </w:rPr>
        <w:t xml:space="preserve">г. Ейск, ул. </w:t>
      </w:r>
      <w:proofErr w:type="gramStart"/>
      <w:r w:rsidRPr="001856D4">
        <w:rPr>
          <w:color w:val="000000"/>
          <w:sz w:val="28"/>
          <w:szCs w:val="28"/>
        </w:rPr>
        <w:t>Коммунистическая</w:t>
      </w:r>
      <w:proofErr w:type="gramEnd"/>
      <w:r w:rsidRPr="001856D4">
        <w:rPr>
          <w:color w:val="000000"/>
          <w:sz w:val="28"/>
          <w:szCs w:val="28"/>
        </w:rPr>
        <w:t>, 17. Объем освоенных инвестиций – 100,</w:t>
      </w:r>
      <w:r>
        <w:rPr>
          <w:color w:val="000000"/>
          <w:sz w:val="28"/>
          <w:szCs w:val="28"/>
        </w:rPr>
        <w:t>7</w:t>
      </w:r>
      <w:r w:rsidRPr="001856D4">
        <w:rPr>
          <w:color w:val="000000"/>
          <w:sz w:val="28"/>
          <w:szCs w:val="28"/>
        </w:rPr>
        <w:t xml:space="preserve"> млн</w:t>
      </w:r>
      <w:proofErr w:type="gramStart"/>
      <w:r w:rsidRPr="001856D4">
        <w:rPr>
          <w:color w:val="000000"/>
          <w:sz w:val="28"/>
          <w:szCs w:val="28"/>
        </w:rPr>
        <w:t>.р</w:t>
      </w:r>
      <w:proofErr w:type="gramEnd"/>
      <w:r w:rsidRPr="001856D4">
        <w:rPr>
          <w:color w:val="000000"/>
          <w:sz w:val="28"/>
          <w:szCs w:val="28"/>
        </w:rPr>
        <w:t xml:space="preserve">уб. </w:t>
      </w:r>
    </w:p>
    <w:p w:rsidR="00AF768B" w:rsidRPr="001856D4" w:rsidRDefault="00AF768B" w:rsidP="00AF768B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856D4">
        <w:rPr>
          <w:color w:val="000000"/>
          <w:sz w:val="28"/>
          <w:szCs w:val="28"/>
        </w:rPr>
        <w:t>4)«Многоквартирный 3-х этажный жилой дом с нежилыми помещениями на первом эта</w:t>
      </w:r>
      <w:r>
        <w:rPr>
          <w:color w:val="000000"/>
          <w:sz w:val="28"/>
          <w:szCs w:val="28"/>
        </w:rPr>
        <w:t xml:space="preserve">же (1 и 2 этапы строительства)». </w:t>
      </w:r>
      <w:r w:rsidRPr="001856D4">
        <w:rPr>
          <w:color w:val="000000"/>
          <w:sz w:val="28"/>
          <w:szCs w:val="28"/>
        </w:rPr>
        <w:t>Инвестор: ООО «</w:t>
      </w:r>
      <w:proofErr w:type="spellStart"/>
      <w:r w:rsidRPr="001856D4">
        <w:rPr>
          <w:color w:val="000000"/>
          <w:sz w:val="28"/>
          <w:szCs w:val="28"/>
        </w:rPr>
        <w:t>Югстрой</w:t>
      </w:r>
      <w:proofErr w:type="spellEnd"/>
      <w:r w:rsidRPr="001856D4">
        <w:rPr>
          <w:color w:val="000000"/>
          <w:sz w:val="28"/>
          <w:szCs w:val="28"/>
        </w:rPr>
        <w:t xml:space="preserve">». Место реализации проекта: </w:t>
      </w:r>
      <w:proofErr w:type="gramStart"/>
      <w:r w:rsidRPr="001856D4">
        <w:rPr>
          <w:color w:val="000000"/>
          <w:sz w:val="28"/>
          <w:szCs w:val="28"/>
        </w:rPr>
        <w:t>г</w:t>
      </w:r>
      <w:proofErr w:type="gramEnd"/>
      <w:r w:rsidRPr="001856D4">
        <w:rPr>
          <w:color w:val="000000"/>
          <w:sz w:val="28"/>
          <w:szCs w:val="28"/>
        </w:rPr>
        <w:t xml:space="preserve">. Ейск, ул. Янышева, 22. </w:t>
      </w:r>
    </w:p>
    <w:p w:rsidR="00AF768B" w:rsidRPr="00076978" w:rsidRDefault="00AF768B" w:rsidP="00AF768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56D4">
        <w:rPr>
          <w:rFonts w:ascii="Times New Roman" w:hAnsi="Times New Roman"/>
          <w:color w:val="000000"/>
          <w:sz w:val="28"/>
          <w:szCs w:val="28"/>
        </w:rPr>
        <w:lastRenderedPageBreak/>
        <w:t>5) «Многокв</w:t>
      </w:r>
      <w:r>
        <w:rPr>
          <w:rFonts w:ascii="Times New Roman" w:hAnsi="Times New Roman"/>
          <w:color w:val="000000"/>
          <w:sz w:val="28"/>
          <w:szCs w:val="28"/>
        </w:rPr>
        <w:t xml:space="preserve">артирный 3-х этажный жилой дом». </w:t>
      </w:r>
      <w:r w:rsidRPr="001856D4">
        <w:rPr>
          <w:rFonts w:ascii="Times New Roman" w:hAnsi="Times New Roman"/>
          <w:color w:val="000000"/>
          <w:sz w:val="28"/>
          <w:szCs w:val="28"/>
        </w:rPr>
        <w:t xml:space="preserve">Инвестор: Касьянова И.Б. Место реализации проекта: </w:t>
      </w:r>
      <w:proofErr w:type="gramStart"/>
      <w:r w:rsidRPr="001856D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1856D4">
        <w:rPr>
          <w:rFonts w:ascii="Times New Roman" w:hAnsi="Times New Roman"/>
          <w:color w:val="000000"/>
          <w:sz w:val="28"/>
          <w:szCs w:val="28"/>
        </w:rPr>
        <w:t xml:space="preserve">. Ейск, ул. Ясенская, 25. </w:t>
      </w:r>
    </w:p>
    <w:p w:rsidR="00573942" w:rsidRDefault="00573942" w:rsidP="00FA1354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FA1354" w:rsidRPr="00444381" w:rsidRDefault="00FA1354" w:rsidP="00FA1354">
      <w:pPr>
        <w:shd w:val="clear" w:color="auto" w:fill="FFFFFF"/>
        <w:ind w:left="1069"/>
        <w:jc w:val="center"/>
        <w:rPr>
          <w:b/>
          <w:i/>
          <w:sz w:val="28"/>
        </w:rPr>
      </w:pPr>
      <w:r w:rsidRPr="00444381">
        <w:rPr>
          <w:b/>
          <w:i/>
          <w:sz w:val="28"/>
        </w:rPr>
        <w:t>9. Муниципальная программа</w:t>
      </w:r>
    </w:p>
    <w:p w:rsidR="00FA1354" w:rsidRPr="003F6C49" w:rsidRDefault="00FA1354" w:rsidP="00FA1354">
      <w:pPr>
        <w:shd w:val="clear" w:color="auto" w:fill="FFFFFF"/>
        <w:ind w:left="1069"/>
        <w:jc w:val="center"/>
        <w:rPr>
          <w:b/>
          <w:i/>
          <w:sz w:val="28"/>
        </w:rPr>
      </w:pPr>
      <w:r w:rsidRPr="00444381">
        <w:rPr>
          <w:b/>
          <w:i/>
          <w:sz w:val="28"/>
        </w:rPr>
        <w:t>поддержки малого</w:t>
      </w:r>
      <w:r w:rsidRPr="003F6C49">
        <w:rPr>
          <w:b/>
          <w:i/>
          <w:sz w:val="28"/>
        </w:rPr>
        <w:t xml:space="preserve"> и среднего предпринимательства </w:t>
      </w:r>
    </w:p>
    <w:p w:rsidR="00FA1354" w:rsidRPr="003F6C49" w:rsidRDefault="00FA1354" w:rsidP="00FA1354">
      <w:pPr>
        <w:shd w:val="clear" w:color="auto" w:fill="FFFFFF"/>
        <w:ind w:left="1069"/>
        <w:jc w:val="center"/>
        <w:rPr>
          <w:b/>
          <w:i/>
          <w:sz w:val="28"/>
        </w:rPr>
      </w:pPr>
      <w:proofErr w:type="gramStart"/>
      <w:r w:rsidRPr="003F6C49">
        <w:rPr>
          <w:b/>
          <w:i/>
          <w:sz w:val="28"/>
        </w:rPr>
        <w:t>в</w:t>
      </w:r>
      <w:proofErr w:type="gramEnd"/>
      <w:r w:rsidRPr="003F6C49">
        <w:rPr>
          <w:b/>
          <w:i/>
          <w:sz w:val="28"/>
        </w:rPr>
        <w:t xml:space="preserve"> </w:t>
      </w:r>
      <w:proofErr w:type="gramStart"/>
      <w:r w:rsidRPr="003F6C49">
        <w:rPr>
          <w:b/>
          <w:i/>
          <w:sz w:val="28"/>
        </w:rPr>
        <w:t>Ейском</w:t>
      </w:r>
      <w:proofErr w:type="gramEnd"/>
      <w:r w:rsidRPr="003F6C49">
        <w:rPr>
          <w:b/>
          <w:i/>
          <w:sz w:val="28"/>
        </w:rPr>
        <w:t xml:space="preserve"> районе </w:t>
      </w:r>
    </w:p>
    <w:p w:rsidR="00085759" w:rsidRPr="003F6C49" w:rsidRDefault="00085759" w:rsidP="00FA1354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3F6C49" w:rsidRDefault="003F6C49" w:rsidP="003F6C49">
      <w:pPr>
        <w:ind w:firstLine="708"/>
        <w:jc w:val="both"/>
        <w:rPr>
          <w:sz w:val="28"/>
        </w:rPr>
      </w:pPr>
      <w:r w:rsidRPr="003F6C49">
        <w:rPr>
          <w:sz w:val="28"/>
        </w:rPr>
        <w:t xml:space="preserve">На реализацию муниципальной программы в 2018 году выделено </w:t>
      </w:r>
      <w:r w:rsidR="00573942">
        <w:rPr>
          <w:sz w:val="28"/>
        </w:rPr>
        <w:t xml:space="preserve">  </w:t>
      </w:r>
      <w:r w:rsidRPr="003F6C49">
        <w:rPr>
          <w:sz w:val="28"/>
        </w:rPr>
        <w:t>300,0 тыс</w:t>
      </w:r>
      <w:proofErr w:type="gramStart"/>
      <w:r w:rsidRPr="003F6C49">
        <w:rPr>
          <w:sz w:val="28"/>
        </w:rPr>
        <w:t>.р</w:t>
      </w:r>
      <w:proofErr w:type="gramEnd"/>
      <w:r w:rsidRPr="003F6C49">
        <w:rPr>
          <w:sz w:val="28"/>
        </w:rPr>
        <w:t>уб., из которых освоено</w:t>
      </w:r>
      <w:r>
        <w:rPr>
          <w:color w:val="000000" w:themeColor="text1"/>
          <w:sz w:val="28"/>
        </w:rPr>
        <w:t xml:space="preserve"> 212,4 тыс.руб. или 70,8 %.</w:t>
      </w:r>
    </w:p>
    <w:p w:rsidR="003F6C49" w:rsidRPr="000D1BBA" w:rsidRDefault="003F6C49" w:rsidP="003F6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к</w:t>
      </w:r>
      <w:r w:rsidRPr="000D1BBA">
        <w:rPr>
          <w:sz w:val="28"/>
          <w:szCs w:val="28"/>
        </w:rPr>
        <w:t>оличество субъектов малого и среднего</w:t>
      </w:r>
      <w:r>
        <w:rPr>
          <w:sz w:val="28"/>
          <w:szCs w:val="28"/>
        </w:rPr>
        <w:t xml:space="preserve"> </w:t>
      </w:r>
      <w:r w:rsidRPr="000D1BBA">
        <w:rPr>
          <w:sz w:val="28"/>
          <w:szCs w:val="28"/>
        </w:rPr>
        <w:t xml:space="preserve">предпринимательства </w:t>
      </w:r>
      <w:proofErr w:type="gramStart"/>
      <w:r w:rsidRPr="000D1BBA">
        <w:rPr>
          <w:sz w:val="28"/>
          <w:szCs w:val="28"/>
        </w:rPr>
        <w:t>в</w:t>
      </w:r>
      <w:proofErr w:type="gramEnd"/>
      <w:r w:rsidRPr="000D1BBA">
        <w:rPr>
          <w:sz w:val="28"/>
          <w:szCs w:val="28"/>
        </w:rPr>
        <w:t xml:space="preserve"> </w:t>
      </w:r>
      <w:proofErr w:type="gramStart"/>
      <w:r w:rsidRPr="000D1BBA">
        <w:rPr>
          <w:sz w:val="28"/>
          <w:szCs w:val="28"/>
        </w:rPr>
        <w:t>Ейском</w:t>
      </w:r>
      <w:proofErr w:type="gramEnd"/>
      <w:r w:rsidRPr="000D1BBA">
        <w:rPr>
          <w:sz w:val="28"/>
          <w:szCs w:val="28"/>
        </w:rPr>
        <w:t xml:space="preserve"> районе состав</w:t>
      </w:r>
      <w:r>
        <w:rPr>
          <w:sz w:val="28"/>
          <w:szCs w:val="28"/>
        </w:rPr>
        <w:t>ило 5</w:t>
      </w:r>
      <w:r w:rsidRPr="000D1BBA">
        <w:rPr>
          <w:sz w:val="28"/>
          <w:szCs w:val="28"/>
        </w:rPr>
        <w:t>346</w:t>
      </w:r>
      <w:r w:rsidR="005F7764">
        <w:rPr>
          <w:sz w:val="28"/>
          <w:szCs w:val="28"/>
        </w:rPr>
        <w:t xml:space="preserve">, </w:t>
      </w:r>
      <w:r w:rsidRPr="000D1BBA">
        <w:rPr>
          <w:sz w:val="28"/>
          <w:szCs w:val="28"/>
        </w:rPr>
        <w:t xml:space="preserve">что на 4,7% больше к 2017 году (5104). Из них </w:t>
      </w:r>
      <w:r>
        <w:rPr>
          <w:sz w:val="28"/>
          <w:szCs w:val="28"/>
        </w:rPr>
        <w:t xml:space="preserve">10 </w:t>
      </w:r>
      <w:r w:rsidRPr="00A509F6">
        <w:rPr>
          <w:sz w:val="28"/>
          <w:szCs w:val="28"/>
        </w:rPr>
        <w:t>средни</w:t>
      </w:r>
      <w:r>
        <w:rPr>
          <w:sz w:val="28"/>
          <w:szCs w:val="28"/>
        </w:rPr>
        <w:t>х</w:t>
      </w:r>
      <w:r w:rsidRPr="00A509F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 xml:space="preserve">й, </w:t>
      </w:r>
      <w:r w:rsidRPr="000D1BBA">
        <w:rPr>
          <w:sz w:val="28"/>
          <w:szCs w:val="28"/>
        </w:rPr>
        <w:t>1220</w:t>
      </w:r>
      <w:r>
        <w:rPr>
          <w:sz w:val="28"/>
          <w:szCs w:val="28"/>
        </w:rPr>
        <w:t xml:space="preserve"> малых предприятий</w:t>
      </w:r>
      <w:r w:rsidRPr="000D1BBA">
        <w:rPr>
          <w:sz w:val="28"/>
          <w:szCs w:val="28"/>
        </w:rPr>
        <w:t>, 4116</w:t>
      </w:r>
      <w:r>
        <w:rPr>
          <w:sz w:val="28"/>
          <w:szCs w:val="28"/>
        </w:rPr>
        <w:t xml:space="preserve"> </w:t>
      </w:r>
      <w:r w:rsidRPr="00A509F6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A509F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ей.</w:t>
      </w:r>
    </w:p>
    <w:p w:rsidR="003F6C49" w:rsidRDefault="003F6C49" w:rsidP="003F6C49">
      <w:pPr>
        <w:ind w:firstLine="709"/>
        <w:jc w:val="both"/>
        <w:rPr>
          <w:sz w:val="28"/>
          <w:szCs w:val="28"/>
        </w:rPr>
      </w:pPr>
      <w:r w:rsidRPr="000D1BBA">
        <w:rPr>
          <w:sz w:val="28"/>
          <w:szCs w:val="28"/>
        </w:rPr>
        <w:t xml:space="preserve">В сфере малого и среднего предпринимательства занято 17067 человек трудоспособного населения </w:t>
      </w:r>
      <w:r>
        <w:rPr>
          <w:sz w:val="28"/>
          <w:szCs w:val="28"/>
        </w:rPr>
        <w:t>Ейского района</w:t>
      </w:r>
      <w:r w:rsidRPr="000D1BBA">
        <w:rPr>
          <w:sz w:val="28"/>
          <w:szCs w:val="28"/>
        </w:rPr>
        <w:t>. Численность занятых в экономике</w:t>
      </w:r>
      <w:r>
        <w:rPr>
          <w:sz w:val="28"/>
          <w:szCs w:val="28"/>
        </w:rPr>
        <w:t>,</w:t>
      </w:r>
      <w:r w:rsidRPr="000D1BBA">
        <w:rPr>
          <w:sz w:val="28"/>
          <w:szCs w:val="28"/>
        </w:rPr>
        <w:t xml:space="preserve"> доля работников малого и среднего бизнеса составляет 27,3 %. </w:t>
      </w:r>
    </w:p>
    <w:p w:rsidR="003F6C49" w:rsidRPr="000D1BBA" w:rsidRDefault="003F6C49" w:rsidP="003F6C49">
      <w:pPr>
        <w:ind w:firstLine="709"/>
        <w:jc w:val="both"/>
        <w:rPr>
          <w:sz w:val="28"/>
          <w:szCs w:val="28"/>
        </w:rPr>
      </w:pPr>
      <w:r w:rsidRPr="00A509F6">
        <w:rPr>
          <w:sz w:val="28"/>
          <w:szCs w:val="28"/>
        </w:rPr>
        <w:t>Оборот субъектов малого и среднего предпринимательства</w:t>
      </w:r>
      <w:r w:rsidRPr="000D1BBA">
        <w:rPr>
          <w:sz w:val="28"/>
          <w:szCs w:val="28"/>
        </w:rPr>
        <w:t xml:space="preserve"> в 2018 году составил </w:t>
      </w:r>
      <w:r w:rsidRPr="00A509F6">
        <w:rPr>
          <w:sz w:val="28"/>
          <w:szCs w:val="28"/>
        </w:rPr>
        <w:t>47138</w:t>
      </w:r>
      <w:r>
        <w:rPr>
          <w:sz w:val="28"/>
          <w:szCs w:val="28"/>
        </w:rPr>
        <w:t>,0</w:t>
      </w:r>
      <w:r w:rsidRPr="000D1BBA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0D1BBA">
        <w:rPr>
          <w:sz w:val="28"/>
          <w:szCs w:val="28"/>
        </w:rPr>
        <w:t xml:space="preserve"> что на 4,8 %</w:t>
      </w:r>
      <w:r>
        <w:rPr>
          <w:sz w:val="28"/>
          <w:szCs w:val="28"/>
        </w:rPr>
        <w:t xml:space="preserve"> больше, чем</w:t>
      </w:r>
      <w:r w:rsidRPr="000D1B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D1BBA">
        <w:rPr>
          <w:sz w:val="28"/>
          <w:szCs w:val="28"/>
        </w:rPr>
        <w:t xml:space="preserve"> 2017 году</w:t>
      </w:r>
      <w:r>
        <w:rPr>
          <w:sz w:val="28"/>
          <w:szCs w:val="28"/>
        </w:rPr>
        <w:t xml:space="preserve">                        </w:t>
      </w:r>
      <w:r w:rsidRPr="000D1BBA">
        <w:rPr>
          <w:sz w:val="28"/>
          <w:szCs w:val="28"/>
        </w:rPr>
        <w:t xml:space="preserve"> (</w:t>
      </w:r>
      <w:r w:rsidRPr="00A509F6">
        <w:rPr>
          <w:sz w:val="28"/>
          <w:szCs w:val="28"/>
        </w:rPr>
        <w:t>44 964,7</w:t>
      </w:r>
      <w:r>
        <w:rPr>
          <w:sz w:val="28"/>
          <w:szCs w:val="28"/>
        </w:rPr>
        <w:t xml:space="preserve"> </w:t>
      </w:r>
      <w:r w:rsidRPr="00A509F6">
        <w:rPr>
          <w:sz w:val="28"/>
          <w:szCs w:val="28"/>
        </w:rPr>
        <w:t>млн.руб</w:t>
      </w:r>
      <w:r>
        <w:rPr>
          <w:sz w:val="28"/>
          <w:szCs w:val="28"/>
        </w:rPr>
        <w:t>.</w:t>
      </w:r>
      <w:r w:rsidRPr="000D1B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6C49" w:rsidRPr="000D1BBA" w:rsidRDefault="003F6C49" w:rsidP="003F6C49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A509F6">
        <w:rPr>
          <w:sz w:val="28"/>
          <w:szCs w:val="28"/>
        </w:rPr>
        <w:t>Объем инвестиций в основной капитал субъектов малого и среднего предпринимательства</w:t>
      </w:r>
      <w:r w:rsidRPr="000D1BBA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 xml:space="preserve"> составил</w:t>
      </w:r>
      <w:r w:rsidRPr="000D1BBA">
        <w:rPr>
          <w:sz w:val="28"/>
          <w:szCs w:val="28"/>
        </w:rPr>
        <w:t xml:space="preserve"> 990,6 млн</w:t>
      </w:r>
      <w:proofErr w:type="gramStart"/>
      <w:r w:rsidRPr="000D1BBA">
        <w:rPr>
          <w:sz w:val="28"/>
          <w:szCs w:val="28"/>
        </w:rPr>
        <w:t>.р</w:t>
      </w:r>
      <w:proofErr w:type="gramEnd"/>
      <w:r w:rsidRPr="000D1BBA">
        <w:rPr>
          <w:sz w:val="28"/>
          <w:szCs w:val="28"/>
        </w:rPr>
        <w:t>уб</w:t>
      </w:r>
      <w:r>
        <w:rPr>
          <w:sz w:val="28"/>
          <w:szCs w:val="28"/>
        </w:rPr>
        <w:t>.,</w:t>
      </w:r>
      <w:r w:rsidRPr="000D1BBA">
        <w:rPr>
          <w:sz w:val="28"/>
          <w:szCs w:val="28"/>
        </w:rPr>
        <w:t xml:space="preserve"> что на 1,1% больше</w:t>
      </w:r>
      <w:r>
        <w:rPr>
          <w:sz w:val="28"/>
          <w:szCs w:val="28"/>
        </w:rPr>
        <w:t>,</w:t>
      </w:r>
      <w:r w:rsidRPr="000D1BBA">
        <w:rPr>
          <w:sz w:val="28"/>
          <w:szCs w:val="28"/>
        </w:rPr>
        <w:t xml:space="preserve"> </w:t>
      </w:r>
      <w:r>
        <w:rPr>
          <w:sz w:val="28"/>
          <w:szCs w:val="28"/>
        </w:rPr>
        <w:t>чем в</w:t>
      </w:r>
      <w:r w:rsidRPr="000D1BBA">
        <w:rPr>
          <w:sz w:val="28"/>
          <w:szCs w:val="28"/>
        </w:rPr>
        <w:t xml:space="preserve"> 2017 году (980,3</w:t>
      </w:r>
      <w:r w:rsidRPr="00596749">
        <w:rPr>
          <w:sz w:val="28"/>
          <w:szCs w:val="28"/>
        </w:rPr>
        <w:t xml:space="preserve"> </w:t>
      </w:r>
      <w:r w:rsidRPr="000D1BBA">
        <w:rPr>
          <w:sz w:val="28"/>
          <w:szCs w:val="28"/>
        </w:rPr>
        <w:t>млн.руб</w:t>
      </w:r>
      <w:r>
        <w:rPr>
          <w:sz w:val="28"/>
          <w:szCs w:val="28"/>
        </w:rPr>
        <w:t>.</w:t>
      </w:r>
      <w:r w:rsidRPr="000D1B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6C49" w:rsidRDefault="003F6C49" w:rsidP="003F6C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информирования субъектов малого и среднего предпринимательства об имеющихся программах по поддержке и развитию бизнеса на официальном сайте муниципального образования Ейский район (</w:t>
      </w:r>
      <w:proofErr w:type="spellStart"/>
      <w:r>
        <w:rPr>
          <w:sz w:val="28"/>
          <w:szCs w:val="28"/>
          <w:lang w:val="en-US"/>
        </w:rPr>
        <w:t>yeiskraion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на инвестиционном портале администрации муниципального образования Ейский район (</w:t>
      </w:r>
      <w:r>
        <w:rPr>
          <w:sz w:val="28"/>
          <w:szCs w:val="28"/>
          <w:lang w:val="en-US"/>
        </w:rPr>
        <w:t>invest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eisk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и на официальном сайте администрации города Ейска (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yeisk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размещается тематическая информация для субъектов малого и среднего предпринимательства района, а также баннеры, содержащие активную ссылку</w:t>
      </w:r>
      <w:proofErr w:type="gramEnd"/>
      <w:r>
        <w:rPr>
          <w:sz w:val="28"/>
          <w:szCs w:val="28"/>
        </w:rPr>
        <w:t xml:space="preserve"> для перехода на официальные сайты Гарантийного фонда </w:t>
      </w:r>
      <w:r w:rsidRPr="007D6D47">
        <w:rPr>
          <w:sz w:val="28"/>
          <w:szCs w:val="28"/>
        </w:rPr>
        <w:t>(</w:t>
      </w:r>
      <w:hyperlink r:id="rId10" w:history="1">
        <w:r w:rsidRPr="007D6D47">
          <w:rPr>
            <w:rStyle w:val="af3"/>
            <w:color w:val="auto"/>
            <w:sz w:val="28"/>
            <w:szCs w:val="28"/>
            <w:u w:val="none"/>
          </w:rPr>
          <w:t>www.gfkuban.ru</w:t>
        </w:r>
      </w:hyperlink>
      <w:r w:rsidRPr="007D6D47">
        <w:rPr>
          <w:sz w:val="28"/>
          <w:szCs w:val="28"/>
        </w:rPr>
        <w:t xml:space="preserve">) и Фонда </w:t>
      </w:r>
      <w:proofErr w:type="spellStart"/>
      <w:r w:rsidRPr="007D6D47">
        <w:rPr>
          <w:sz w:val="28"/>
          <w:szCs w:val="28"/>
        </w:rPr>
        <w:t>микрофинансирования</w:t>
      </w:r>
      <w:proofErr w:type="spellEnd"/>
      <w:r w:rsidRPr="007D6D47">
        <w:rPr>
          <w:sz w:val="28"/>
          <w:szCs w:val="28"/>
        </w:rPr>
        <w:t xml:space="preserve"> (</w:t>
      </w:r>
      <w:hyperlink r:id="rId11" w:history="1">
        <w:r w:rsidRPr="007D6D47">
          <w:rPr>
            <w:rStyle w:val="af3"/>
            <w:color w:val="auto"/>
            <w:sz w:val="28"/>
            <w:szCs w:val="28"/>
            <w:u w:val="none"/>
          </w:rPr>
          <w:t>www.fmkk.ru</w:t>
        </w:r>
      </w:hyperlink>
      <w:r w:rsidRPr="007D6D47">
        <w:rPr>
          <w:sz w:val="28"/>
          <w:szCs w:val="28"/>
        </w:rPr>
        <w:t>). Т</w:t>
      </w:r>
      <w:r>
        <w:rPr>
          <w:sz w:val="28"/>
          <w:szCs w:val="28"/>
        </w:rPr>
        <w:t xml:space="preserve">акже баннеры, содержащие активную ссылку Фонда </w:t>
      </w:r>
      <w:proofErr w:type="spellStart"/>
      <w:r>
        <w:rPr>
          <w:sz w:val="28"/>
          <w:szCs w:val="28"/>
        </w:rPr>
        <w:t>микрофинансирования</w:t>
      </w:r>
      <w:proofErr w:type="spellEnd"/>
      <w:r>
        <w:rPr>
          <w:sz w:val="28"/>
          <w:szCs w:val="28"/>
        </w:rPr>
        <w:t xml:space="preserve"> и Гарантийного фонда Краснодарского края, размещены в </w:t>
      </w:r>
      <w:proofErr w:type="spellStart"/>
      <w:proofErr w:type="gramStart"/>
      <w:r>
        <w:rPr>
          <w:sz w:val="28"/>
          <w:szCs w:val="28"/>
        </w:rPr>
        <w:t>Интернет-версии</w:t>
      </w:r>
      <w:proofErr w:type="spellEnd"/>
      <w:proofErr w:type="gramEnd"/>
      <w:r>
        <w:rPr>
          <w:sz w:val="28"/>
          <w:szCs w:val="28"/>
        </w:rPr>
        <w:t xml:space="preserve"> газеты «Приазовские Степи» (http://priazovka.ru).</w:t>
      </w:r>
    </w:p>
    <w:p w:rsidR="003F6C49" w:rsidRDefault="003F6C49" w:rsidP="003F6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 по вопросам развития малого и среднего предпринимательства опубликовано </w:t>
      </w:r>
      <w:r>
        <w:rPr>
          <w:color w:val="000000"/>
          <w:sz w:val="28"/>
          <w:szCs w:val="28"/>
        </w:rPr>
        <w:t>95</w:t>
      </w:r>
      <w:r>
        <w:rPr>
          <w:sz w:val="28"/>
          <w:szCs w:val="28"/>
        </w:rPr>
        <w:t xml:space="preserve"> газетных публикаций; на интернет-сайте размещено 187 сообщений, из них: 147 сообщений на инвестиционном портале администрации муниципального образования Ейский район.</w:t>
      </w:r>
    </w:p>
    <w:p w:rsidR="003F6C49" w:rsidRDefault="003F6C49" w:rsidP="003F6C49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2018 году функционировал «Центр поддержки предпринимательства»</w:t>
      </w:r>
      <w:r w:rsidR="00444381">
        <w:rPr>
          <w:color w:val="000000" w:themeColor="text1"/>
          <w:sz w:val="28"/>
        </w:rPr>
        <w:t xml:space="preserve">, расположенный </w:t>
      </w:r>
      <w:r>
        <w:rPr>
          <w:color w:val="000000" w:themeColor="text1"/>
          <w:sz w:val="28"/>
        </w:rPr>
        <w:t>в ТК «</w:t>
      </w:r>
      <w:proofErr w:type="spellStart"/>
      <w:r>
        <w:rPr>
          <w:color w:val="000000" w:themeColor="text1"/>
          <w:sz w:val="28"/>
        </w:rPr>
        <w:t>Меотида</w:t>
      </w:r>
      <w:proofErr w:type="spellEnd"/>
      <w:r>
        <w:rPr>
          <w:color w:val="000000" w:themeColor="text1"/>
          <w:sz w:val="28"/>
        </w:rPr>
        <w:t>».</w:t>
      </w:r>
    </w:p>
    <w:p w:rsidR="003F6C49" w:rsidRPr="00822CDE" w:rsidRDefault="003F6C49" w:rsidP="003F6C49">
      <w:pPr>
        <w:ind w:firstLine="708"/>
        <w:jc w:val="both"/>
        <w:rPr>
          <w:sz w:val="28"/>
        </w:rPr>
      </w:pPr>
      <w:r w:rsidRPr="00822CDE">
        <w:rPr>
          <w:sz w:val="28"/>
        </w:rPr>
        <w:t xml:space="preserve">В администрации муниципального образования Ейский район и </w:t>
      </w:r>
      <w:proofErr w:type="spellStart"/>
      <w:r w:rsidRPr="00822CDE">
        <w:rPr>
          <w:sz w:val="28"/>
        </w:rPr>
        <w:t>Ейской</w:t>
      </w:r>
      <w:proofErr w:type="spellEnd"/>
      <w:r w:rsidRPr="00822CDE">
        <w:rPr>
          <w:sz w:val="28"/>
        </w:rPr>
        <w:t xml:space="preserve"> межрайонной торгово-промышленной палате размещены «Ящики доверия» для субъектов малого и среднего предпринимательства. Все обращения, </w:t>
      </w:r>
      <w:r w:rsidRPr="00822CDE">
        <w:rPr>
          <w:sz w:val="28"/>
        </w:rPr>
        <w:lastRenderedPageBreak/>
        <w:t>поступающие в «Ящик доверия», рассматриваются на заседании Совета по развитию и поддержке предпринимательства при главе муниципального образования Ейский район.</w:t>
      </w:r>
    </w:p>
    <w:p w:rsidR="003F6C49" w:rsidRDefault="003F6C49" w:rsidP="003F6C49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об адресах «Ящика доверия»; о видах и формах государственной поддержки малого и среднего предпринимательства, о проведении краевых конкурсов и ярмарок для субъектов малого и среднего предпринимательства, о деятельности Гарантийного фонда и Фонда </w:t>
      </w:r>
      <w:proofErr w:type="spellStart"/>
      <w:r>
        <w:rPr>
          <w:color w:val="000000" w:themeColor="text1"/>
          <w:sz w:val="28"/>
        </w:rPr>
        <w:t>микрофинансирования</w:t>
      </w:r>
      <w:proofErr w:type="spellEnd"/>
      <w:r>
        <w:rPr>
          <w:color w:val="000000" w:themeColor="text1"/>
          <w:sz w:val="28"/>
        </w:rPr>
        <w:t xml:space="preserve"> Краснодарского края. </w:t>
      </w:r>
    </w:p>
    <w:p w:rsidR="007C4B51" w:rsidRPr="007C4B51" w:rsidRDefault="003F6C49" w:rsidP="007C4B51">
      <w:pPr>
        <w:pStyle w:val="af4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Предпринимателям оказывается методическая помощь, выдаются буклеты, брошюры о деятельности Фонда </w:t>
      </w:r>
      <w:proofErr w:type="spellStart"/>
      <w:r>
        <w:rPr>
          <w:sz w:val="28"/>
        </w:rPr>
        <w:t>микрофинансирования</w:t>
      </w:r>
      <w:proofErr w:type="spellEnd"/>
      <w:r>
        <w:rPr>
          <w:sz w:val="28"/>
        </w:rPr>
        <w:t xml:space="preserve"> Краснодарского края, Гарантийного Фонда Краснодарского края, оказывается консультационно-методическая помощь при формировании </w:t>
      </w:r>
      <w:r w:rsidRPr="007C4B51">
        <w:rPr>
          <w:sz w:val="28"/>
        </w:rPr>
        <w:t>необходимого пакета документов.</w:t>
      </w:r>
    </w:p>
    <w:p w:rsidR="007C4B51" w:rsidRPr="007C4B51" w:rsidRDefault="007C4B51" w:rsidP="007C4B51">
      <w:pPr>
        <w:pStyle w:val="af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4B51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Pr="007C4B51">
        <w:rPr>
          <w:sz w:val="28"/>
          <w:szCs w:val="28"/>
        </w:rPr>
        <w:t xml:space="preserve"> в Фонд </w:t>
      </w:r>
      <w:proofErr w:type="spellStart"/>
      <w:r w:rsidRPr="007C4B51">
        <w:rPr>
          <w:sz w:val="28"/>
          <w:szCs w:val="28"/>
        </w:rPr>
        <w:t>микрофинансирования</w:t>
      </w:r>
      <w:proofErr w:type="spellEnd"/>
      <w:r w:rsidRPr="007C4B51">
        <w:rPr>
          <w:sz w:val="28"/>
          <w:szCs w:val="28"/>
        </w:rPr>
        <w:t xml:space="preserve"> Краснодарского края обратилось 10 субъектов малого и среднего предпринимательства Ейского района, в итоге было заключено 12 договоров и</w:t>
      </w:r>
      <w:r>
        <w:rPr>
          <w:sz w:val="28"/>
          <w:szCs w:val="28"/>
        </w:rPr>
        <w:t xml:space="preserve"> выдано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 на сумму 23</w:t>
      </w:r>
      <w:r w:rsidRPr="007C4B51">
        <w:rPr>
          <w:sz w:val="28"/>
          <w:szCs w:val="28"/>
        </w:rPr>
        <w:t>485</w:t>
      </w:r>
      <w:r>
        <w:rPr>
          <w:sz w:val="28"/>
          <w:szCs w:val="28"/>
        </w:rPr>
        <w:t>,0</w:t>
      </w:r>
      <w:r w:rsidRPr="007C4B5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3F6C49" w:rsidRDefault="003F6C49" w:rsidP="003F6C49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Для содействия развитию предпринимательства, привлечения молодежи, субъектов малого и среднего предпринимательства к предпринимательской деятельности в период с 19 по 23 ноября 2018 года на территории муниципального образования Ейский район прошла «Неделя малого и среднего бизнеса Ейского района </w:t>
      </w:r>
      <w:r w:rsidR="007C4B51">
        <w:rPr>
          <w:sz w:val="28"/>
        </w:rPr>
        <w:t>–</w:t>
      </w:r>
      <w:r>
        <w:rPr>
          <w:sz w:val="28"/>
        </w:rPr>
        <w:t xml:space="preserve"> 2018», в рамках которой проведено более 15 мероприятий с участием более 210 человек. </w:t>
      </w:r>
    </w:p>
    <w:p w:rsidR="007C4B51" w:rsidRDefault="007C4B51" w:rsidP="00AB201A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AB201A" w:rsidRPr="005F3177" w:rsidRDefault="00AB201A" w:rsidP="00AB201A">
      <w:pPr>
        <w:shd w:val="clear" w:color="auto" w:fill="FFFFFF"/>
        <w:ind w:left="1069"/>
        <w:jc w:val="center"/>
        <w:rPr>
          <w:b/>
          <w:i/>
          <w:sz w:val="28"/>
        </w:rPr>
      </w:pPr>
      <w:r w:rsidRPr="005F3177">
        <w:rPr>
          <w:b/>
          <w:i/>
          <w:sz w:val="28"/>
        </w:rPr>
        <w:t>10. Муниципальная программа</w:t>
      </w:r>
    </w:p>
    <w:p w:rsidR="00CD664D" w:rsidRPr="005F3177" w:rsidRDefault="00085759" w:rsidP="001A25C7">
      <w:pPr>
        <w:shd w:val="clear" w:color="auto" w:fill="FFFFFF"/>
        <w:jc w:val="center"/>
        <w:rPr>
          <w:b/>
          <w:i/>
          <w:sz w:val="28"/>
        </w:rPr>
      </w:pPr>
      <w:r w:rsidRPr="005F3177">
        <w:rPr>
          <w:b/>
          <w:i/>
          <w:sz w:val="28"/>
        </w:rPr>
        <w:t>«</w:t>
      </w:r>
      <w:r w:rsidR="00AB201A" w:rsidRPr="005F3177">
        <w:rPr>
          <w:b/>
          <w:i/>
          <w:sz w:val="28"/>
        </w:rPr>
        <w:t>Информационное общество Ейского района</w:t>
      </w:r>
      <w:r w:rsidRPr="005F3177">
        <w:rPr>
          <w:b/>
          <w:i/>
          <w:sz w:val="28"/>
        </w:rPr>
        <w:t>»</w:t>
      </w:r>
    </w:p>
    <w:p w:rsidR="0011367A" w:rsidRPr="005F3177" w:rsidRDefault="0011367A" w:rsidP="001A25C7">
      <w:pPr>
        <w:shd w:val="clear" w:color="auto" w:fill="FFFFFF"/>
        <w:jc w:val="center"/>
        <w:rPr>
          <w:b/>
          <w:i/>
          <w:sz w:val="28"/>
        </w:rPr>
      </w:pPr>
    </w:p>
    <w:p w:rsidR="005754B6" w:rsidRPr="005F3177" w:rsidRDefault="005754B6" w:rsidP="005754B6">
      <w:pPr>
        <w:ind w:firstLine="708"/>
        <w:jc w:val="both"/>
        <w:rPr>
          <w:sz w:val="28"/>
        </w:rPr>
      </w:pPr>
      <w:r w:rsidRPr="005F3177">
        <w:rPr>
          <w:sz w:val="28"/>
        </w:rPr>
        <w:t xml:space="preserve">На реализацию муниципальной программы в отчетном году выделено </w:t>
      </w:r>
      <w:r w:rsidR="005F3177" w:rsidRPr="005F3177">
        <w:rPr>
          <w:sz w:val="28"/>
        </w:rPr>
        <w:t>4524,0</w:t>
      </w:r>
      <w:r w:rsidRPr="005F3177">
        <w:rPr>
          <w:sz w:val="28"/>
        </w:rPr>
        <w:t xml:space="preserve"> тыс</w:t>
      </w:r>
      <w:proofErr w:type="gramStart"/>
      <w:r w:rsidRPr="005F3177">
        <w:rPr>
          <w:sz w:val="28"/>
        </w:rPr>
        <w:t>.р</w:t>
      </w:r>
      <w:proofErr w:type="gramEnd"/>
      <w:r w:rsidRPr="005F3177">
        <w:rPr>
          <w:sz w:val="28"/>
        </w:rPr>
        <w:t>уб</w:t>
      </w:r>
      <w:r w:rsidR="006A507A" w:rsidRPr="005F3177">
        <w:rPr>
          <w:sz w:val="28"/>
        </w:rPr>
        <w:t>.</w:t>
      </w:r>
      <w:r w:rsidRPr="005F3177">
        <w:rPr>
          <w:sz w:val="28"/>
        </w:rPr>
        <w:t xml:space="preserve">, из которых освоено </w:t>
      </w:r>
      <w:r w:rsidR="005F3177" w:rsidRPr="005F3177">
        <w:rPr>
          <w:sz w:val="28"/>
        </w:rPr>
        <w:t>4151,6</w:t>
      </w:r>
      <w:r w:rsidRPr="005F3177">
        <w:rPr>
          <w:sz w:val="28"/>
        </w:rPr>
        <w:t xml:space="preserve"> тыс.руб</w:t>
      </w:r>
      <w:r w:rsidR="006A507A" w:rsidRPr="005F3177">
        <w:rPr>
          <w:sz w:val="28"/>
        </w:rPr>
        <w:t>.</w:t>
      </w:r>
      <w:r w:rsidRPr="005F3177">
        <w:rPr>
          <w:sz w:val="28"/>
        </w:rPr>
        <w:t xml:space="preserve"> или </w:t>
      </w:r>
      <w:r w:rsidR="005F3177" w:rsidRPr="005F3177">
        <w:rPr>
          <w:sz w:val="28"/>
        </w:rPr>
        <w:t>91,</w:t>
      </w:r>
      <w:r w:rsidR="005F3177">
        <w:rPr>
          <w:sz w:val="28"/>
        </w:rPr>
        <w:t>77</w:t>
      </w:r>
      <w:r w:rsidR="005F3177" w:rsidRPr="005F3177">
        <w:rPr>
          <w:sz w:val="28"/>
        </w:rPr>
        <w:t xml:space="preserve"> </w:t>
      </w:r>
      <w:r w:rsidRPr="005F3177">
        <w:rPr>
          <w:sz w:val="28"/>
        </w:rPr>
        <w:t>% от плановых значений.</w:t>
      </w:r>
    </w:p>
    <w:p w:rsidR="006A507A" w:rsidRPr="005F3177" w:rsidRDefault="006A507A" w:rsidP="005754B6">
      <w:pPr>
        <w:ind w:firstLine="708"/>
        <w:jc w:val="both"/>
        <w:rPr>
          <w:sz w:val="28"/>
        </w:rPr>
      </w:pPr>
    </w:p>
    <w:p w:rsidR="005754B6" w:rsidRPr="005F3177" w:rsidRDefault="005754B6" w:rsidP="00EF5880">
      <w:pPr>
        <w:ind w:firstLine="708"/>
        <w:jc w:val="center"/>
        <w:rPr>
          <w:b/>
          <w:i/>
          <w:sz w:val="28"/>
        </w:rPr>
      </w:pPr>
      <w:r w:rsidRPr="005F3177">
        <w:rPr>
          <w:b/>
          <w:i/>
          <w:sz w:val="28"/>
        </w:rPr>
        <w:t>Подпрограмма 1 «Информационное обеспечение и сопровождение»</w:t>
      </w:r>
    </w:p>
    <w:p w:rsidR="005754B6" w:rsidRDefault="005F3177" w:rsidP="005754B6">
      <w:pPr>
        <w:ind w:firstLine="708"/>
        <w:jc w:val="both"/>
        <w:rPr>
          <w:sz w:val="28"/>
        </w:rPr>
      </w:pPr>
      <w:r w:rsidRPr="005F3177">
        <w:rPr>
          <w:sz w:val="28"/>
        </w:rPr>
        <w:t>На реализацию в 2018</w:t>
      </w:r>
      <w:r w:rsidR="005754B6" w:rsidRPr="005F3177">
        <w:rPr>
          <w:sz w:val="28"/>
        </w:rPr>
        <w:t xml:space="preserve"> году подпрограммных мероприятий выделено </w:t>
      </w:r>
      <w:r w:rsidRPr="005F3177">
        <w:rPr>
          <w:sz w:val="28"/>
        </w:rPr>
        <w:t>36</w:t>
      </w:r>
      <w:r w:rsidR="005754B6" w:rsidRPr="005F3177">
        <w:rPr>
          <w:sz w:val="28"/>
        </w:rPr>
        <w:t>50,0</w:t>
      </w:r>
      <w:r w:rsidR="00EF5880" w:rsidRPr="005F3177">
        <w:rPr>
          <w:sz w:val="28"/>
        </w:rPr>
        <w:t xml:space="preserve"> тыс</w:t>
      </w:r>
      <w:proofErr w:type="gramStart"/>
      <w:r w:rsidR="00EF5880" w:rsidRPr="005F3177">
        <w:rPr>
          <w:sz w:val="28"/>
        </w:rPr>
        <w:t>.</w:t>
      </w:r>
      <w:r w:rsidR="005754B6" w:rsidRPr="005F3177">
        <w:rPr>
          <w:sz w:val="28"/>
        </w:rPr>
        <w:t>р</w:t>
      </w:r>
      <w:proofErr w:type="gramEnd"/>
      <w:r w:rsidR="005754B6" w:rsidRPr="005F3177">
        <w:rPr>
          <w:sz w:val="28"/>
        </w:rPr>
        <w:t xml:space="preserve">уб., из которых освоено </w:t>
      </w:r>
      <w:r w:rsidRPr="005F3177">
        <w:rPr>
          <w:sz w:val="28"/>
        </w:rPr>
        <w:t>3330</w:t>
      </w:r>
      <w:r w:rsidR="005754B6" w:rsidRPr="005F3177">
        <w:rPr>
          <w:sz w:val="28"/>
        </w:rPr>
        <w:t>,</w:t>
      </w:r>
      <w:r w:rsidR="00227258" w:rsidRPr="005F3177">
        <w:rPr>
          <w:sz w:val="28"/>
        </w:rPr>
        <w:t>7</w:t>
      </w:r>
      <w:r w:rsidR="00EF5880" w:rsidRPr="005F3177">
        <w:rPr>
          <w:sz w:val="28"/>
        </w:rPr>
        <w:t xml:space="preserve"> тыс.руб.</w:t>
      </w:r>
      <w:r w:rsidR="005754B6" w:rsidRPr="005F3177">
        <w:rPr>
          <w:sz w:val="28"/>
        </w:rPr>
        <w:t xml:space="preserve"> (9</w:t>
      </w:r>
      <w:r w:rsidRPr="005F3177">
        <w:rPr>
          <w:sz w:val="28"/>
        </w:rPr>
        <w:t>1</w:t>
      </w:r>
      <w:r w:rsidR="005754B6" w:rsidRPr="005F3177">
        <w:rPr>
          <w:sz w:val="28"/>
        </w:rPr>
        <w:t>,</w:t>
      </w:r>
      <w:r w:rsidRPr="005F3177">
        <w:rPr>
          <w:sz w:val="28"/>
        </w:rPr>
        <w:t>2</w:t>
      </w:r>
      <w:r w:rsidR="00227258" w:rsidRPr="005F3177">
        <w:rPr>
          <w:sz w:val="28"/>
        </w:rPr>
        <w:t>5</w:t>
      </w:r>
      <w:r w:rsidR="005754B6" w:rsidRPr="005F3177">
        <w:rPr>
          <w:sz w:val="28"/>
        </w:rPr>
        <w:t>%).</w:t>
      </w:r>
    </w:p>
    <w:p w:rsidR="00767EF4" w:rsidRDefault="00767EF4" w:rsidP="005754B6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Основной целью подпрограммы является обеспечение информационной открытости администрации муниципального образования Ейский район и реализация права граждан на получение полной и объективной информации с учетом актуальных потребностей гражданского общества, а также сохранение информационного пространства, укрепление морально-нравственных ценностей общества, создание благоприятного </w:t>
      </w:r>
      <w:r>
        <w:rPr>
          <w:sz w:val="28"/>
        </w:rPr>
        <w:lastRenderedPageBreak/>
        <w:t>образа территории для привлечения инвестиций в экономику и социальную сферу района, развитие культуры и сохранение культурного наследия</w:t>
      </w:r>
      <w:r w:rsidR="008F69EB">
        <w:rPr>
          <w:sz w:val="28"/>
        </w:rPr>
        <w:t>.</w:t>
      </w:r>
      <w:proofErr w:type="gramEnd"/>
    </w:p>
    <w:p w:rsidR="008F69EB" w:rsidRDefault="008F69EB" w:rsidP="005754B6">
      <w:pPr>
        <w:ind w:firstLine="708"/>
        <w:jc w:val="both"/>
        <w:rPr>
          <w:sz w:val="28"/>
        </w:rPr>
      </w:pPr>
      <w:r>
        <w:rPr>
          <w:sz w:val="28"/>
        </w:rPr>
        <w:t>В рамках подпрограммы реализовывались следующие мероприятия:</w:t>
      </w:r>
    </w:p>
    <w:p w:rsidR="008F69EB" w:rsidRDefault="008F69EB" w:rsidP="005754B6">
      <w:pPr>
        <w:ind w:firstLine="708"/>
        <w:jc w:val="both"/>
        <w:rPr>
          <w:sz w:val="28"/>
        </w:rPr>
      </w:pPr>
      <w:r>
        <w:rPr>
          <w:sz w:val="28"/>
        </w:rPr>
        <w:t>- р</w:t>
      </w:r>
      <w:r w:rsidRPr="008F69EB">
        <w:rPr>
          <w:sz w:val="28"/>
        </w:rPr>
        <w:t>азмещение информационных материалов в печатных районных, краевых и федеральных СМИ по освещению деятельности исполнительной и законодательной власти муниципального образования и её структурных подразделений</w:t>
      </w:r>
      <w:r>
        <w:rPr>
          <w:sz w:val="28"/>
        </w:rPr>
        <w:t>;</w:t>
      </w:r>
    </w:p>
    <w:p w:rsidR="008F69EB" w:rsidRPr="00ED2E28" w:rsidRDefault="008F69EB" w:rsidP="005754B6">
      <w:pPr>
        <w:ind w:firstLine="708"/>
        <w:jc w:val="both"/>
        <w:rPr>
          <w:sz w:val="28"/>
        </w:rPr>
      </w:pPr>
      <w:r>
        <w:rPr>
          <w:sz w:val="28"/>
        </w:rPr>
        <w:t>- о</w:t>
      </w:r>
      <w:r w:rsidRPr="008F69EB">
        <w:rPr>
          <w:sz w:val="28"/>
        </w:rPr>
        <w:t xml:space="preserve">свещение деятельности администрации </w:t>
      </w:r>
      <w:r>
        <w:rPr>
          <w:sz w:val="28"/>
        </w:rPr>
        <w:t xml:space="preserve">МО Ейский </w:t>
      </w:r>
      <w:r w:rsidRPr="008F69EB">
        <w:rPr>
          <w:sz w:val="28"/>
        </w:rPr>
        <w:t xml:space="preserve">район в </w:t>
      </w:r>
      <w:proofErr w:type="gramStart"/>
      <w:r w:rsidRPr="00ED2E28">
        <w:rPr>
          <w:sz w:val="28"/>
        </w:rPr>
        <w:t>Интернет-СМИ</w:t>
      </w:r>
      <w:proofErr w:type="gramEnd"/>
      <w:r w:rsidRPr="00ED2E28">
        <w:rPr>
          <w:sz w:val="28"/>
        </w:rPr>
        <w:t>;</w:t>
      </w:r>
    </w:p>
    <w:p w:rsidR="008F69EB" w:rsidRPr="005F3177" w:rsidRDefault="008F69EB" w:rsidP="005754B6">
      <w:pPr>
        <w:ind w:firstLine="708"/>
        <w:jc w:val="both"/>
        <w:rPr>
          <w:sz w:val="28"/>
        </w:rPr>
      </w:pPr>
      <w:r w:rsidRPr="00ED2E28">
        <w:rPr>
          <w:sz w:val="28"/>
        </w:rPr>
        <w:t>- освещение деятельности администрации МО Ейский район на телевидении.</w:t>
      </w:r>
    </w:p>
    <w:p w:rsidR="005F3177" w:rsidRDefault="005F3177" w:rsidP="005F3177">
      <w:pPr>
        <w:ind w:firstLine="720"/>
        <w:jc w:val="both"/>
        <w:rPr>
          <w:sz w:val="28"/>
          <w:szCs w:val="28"/>
        </w:rPr>
      </w:pPr>
      <w:bookmarkStart w:id="1" w:name="OLE_LINK12"/>
      <w:bookmarkStart w:id="2" w:name="OLE_LINK13"/>
      <w:bookmarkStart w:id="3" w:name="OLE_LINK14"/>
      <w:r w:rsidRPr="00080412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080412">
        <w:rPr>
          <w:sz w:val="28"/>
          <w:szCs w:val="28"/>
        </w:rPr>
        <w:t xml:space="preserve"> году</w:t>
      </w:r>
      <w:bookmarkEnd w:id="1"/>
      <w:bookmarkEnd w:id="2"/>
      <w:bookmarkEnd w:id="3"/>
      <w:r w:rsidRPr="00080412">
        <w:rPr>
          <w:sz w:val="28"/>
          <w:szCs w:val="28"/>
        </w:rPr>
        <w:t xml:space="preserve"> в печатных изданиях было опубликовано 1</w:t>
      </w:r>
      <w:r>
        <w:rPr>
          <w:sz w:val="28"/>
          <w:szCs w:val="28"/>
        </w:rPr>
        <w:t>840</w:t>
      </w:r>
      <w:r w:rsidRPr="00080412">
        <w:rPr>
          <w:sz w:val="28"/>
          <w:szCs w:val="28"/>
        </w:rPr>
        <w:t xml:space="preserve"> материалов, в </w:t>
      </w:r>
      <w:r>
        <w:rPr>
          <w:sz w:val="28"/>
          <w:szCs w:val="28"/>
        </w:rPr>
        <w:t>сетев</w:t>
      </w:r>
      <w:r w:rsidRPr="00080412">
        <w:rPr>
          <w:sz w:val="28"/>
          <w:szCs w:val="28"/>
        </w:rPr>
        <w:t>ых изданиях</w:t>
      </w:r>
      <w:r>
        <w:rPr>
          <w:sz w:val="28"/>
          <w:szCs w:val="28"/>
        </w:rPr>
        <w:t xml:space="preserve"> – 334 </w:t>
      </w:r>
      <w:r w:rsidRPr="00080412">
        <w:rPr>
          <w:sz w:val="28"/>
          <w:szCs w:val="28"/>
        </w:rPr>
        <w:t>материал</w:t>
      </w:r>
      <w:r w:rsidR="003E092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080412">
        <w:rPr>
          <w:sz w:val="28"/>
          <w:szCs w:val="28"/>
        </w:rPr>
        <w:t xml:space="preserve"> а на местном телевидении размещено </w:t>
      </w:r>
      <w:r>
        <w:rPr>
          <w:sz w:val="28"/>
          <w:szCs w:val="28"/>
        </w:rPr>
        <w:t>178</w:t>
      </w:r>
      <w:r w:rsidRPr="00080412">
        <w:rPr>
          <w:sz w:val="28"/>
          <w:szCs w:val="28"/>
        </w:rPr>
        <w:t xml:space="preserve"> </w:t>
      </w:r>
      <w:proofErr w:type="spellStart"/>
      <w:proofErr w:type="gramStart"/>
      <w:r w:rsidRPr="00080412">
        <w:rPr>
          <w:sz w:val="28"/>
          <w:szCs w:val="28"/>
        </w:rPr>
        <w:t>ТВ-сюжетов</w:t>
      </w:r>
      <w:proofErr w:type="spellEnd"/>
      <w:proofErr w:type="gramEnd"/>
      <w:r w:rsidRPr="00080412">
        <w:rPr>
          <w:sz w:val="28"/>
          <w:szCs w:val="28"/>
        </w:rPr>
        <w:t>. Источником финансирования подпрограммы явля</w:t>
      </w:r>
      <w:r w:rsidR="008F69EB">
        <w:rPr>
          <w:sz w:val="28"/>
          <w:szCs w:val="28"/>
        </w:rPr>
        <w:t>ется</w:t>
      </w:r>
      <w:r w:rsidRPr="00080412">
        <w:rPr>
          <w:sz w:val="28"/>
          <w:szCs w:val="28"/>
        </w:rPr>
        <w:t xml:space="preserve"> бюджет</w:t>
      </w:r>
      <w:r w:rsidR="008F69EB">
        <w:rPr>
          <w:sz w:val="28"/>
          <w:szCs w:val="28"/>
        </w:rPr>
        <w:t xml:space="preserve"> муниципального образования Ейский район</w:t>
      </w:r>
      <w:r w:rsidRPr="00080412">
        <w:rPr>
          <w:sz w:val="28"/>
          <w:szCs w:val="28"/>
        </w:rPr>
        <w:t xml:space="preserve">. </w:t>
      </w:r>
    </w:p>
    <w:p w:rsidR="00EF5880" w:rsidRPr="005F3177" w:rsidRDefault="00EF5880" w:rsidP="005754B6">
      <w:pPr>
        <w:ind w:firstLine="720"/>
        <w:jc w:val="both"/>
        <w:rPr>
          <w:sz w:val="28"/>
        </w:rPr>
      </w:pPr>
    </w:p>
    <w:p w:rsidR="005754B6" w:rsidRPr="005F3177" w:rsidRDefault="005754B6" w:rsidP="00EF5880">
      <w:pPr>
        <w:shd w:val="clear" w:color="auto" w:fill="FFFFFF"/>
        <w:ind w:firstLine="708"/>
        <w:jc w:val="center"/>
        <w:rPr>
          <w:b/>
          <w:i/>
          <w:sz w:val="28"/>
        </w:rPr>
      </w:pPr>
      <w:r w:rsidRPr="005F3177">
        <w:rPr>
          <w:b/>
          <w:i/>
          <w:sz w:val="28"/>
        </w:rPr>
        <w:t>Подпрограмма 2 «Информационный Ейский регион»</w:t>
      </w:r>
    </w:p>
    <w:p w:rsidR="005754B6" w:rsidRDefault="005F3177" w:rsidP="005754B6">
      <w:pPr>
        <w:ind w:firstLine="708"/>
        <w:jc w:val="both"/>
        <w:rPr>
          <w:sz w:val="28"/>
        </w:rPr>
      </w:pPr>
      <w:r w:rsidRPr="005F3177">
        <w:rPr>
          <w:sz w:val="28"/>
        </w:rPr>
        <w:t>На реализацию в 2018</w:t>
      </w:r>
      <w:r w:rsidR="005754B6" w:rsidRPr="005F3177">
        <w:rPr>
          <w:sz w:val="28"/>
        </w:rPr>
        <w:t xml:space="preserve"> году подпрограммных мероприятий выделено </w:t>
      </w:r>
      <w:bookmarkStart w:id="4" w:name="OLE_LINK4"/>
      <w:bookmarkStart w:id="5" w:name="OLE_LINK5"/>
      <w:r w:rsidRPr="005F3177">
        <w:rPr>
          <w:sz w:val="28"/>
        </w:rPr>
        <w:t>874</w:t>
      </w:r>
      <w:r w:rsidR="005754B6" w:rsidRPr="005F3177">
        <w:rPr>
          <w:sz w:val="28"/>
        </w:rPr>
        <w:t>,</w:t>
      </w:r>
      <w:r w:rsidR="0021534E" w:rsidRPr="005F3177">
        <w:rPr>
          <w:sz w:val="28"/>
        </w:rPr>
        <w:t>0</w:t>
      </w:r>
      <w:r w:rsidR="005754B6" w:rsidRPr="005F3177">
        <w:rPr>
          <w:sz w:val="28"/>
        </w:rPr>
        <w:t xml:space="preserve"> </w:t>
      </w:r>
      <w:bookmarkEnd w:id="4"/>
      <w:bookmarkEnd w:id="5"/>
      <w:r w:rsidR="00EF5880" w:rsidRPr="005F3177">
        <w:rPr>
          <w:sz w:val="28"/>
        </w:rPr>
        <w:t>тыс</w:t>
      </w:r>
      <w:proofErr w:type="gramStart"/>
      <w:r w:rsidR="00EF5880" w:rsidRPr="005F3177">
        <w:rPr>
          <w:sz w:val="28"/>
        </w:rPr>
        <w:t>.</w:t>
      </w:r>
      <w:r w:rsidR="005754B6" w:rsidRPr="005F3177">
        <w:rPr>
          <w:sz w:val="28"/>
        </w:rPr>
        <w:t>р</w:t>
      </w:r>
      <w:proofErr w:type="gramEnd"/>
      <w:r w:rsidR="005754B6" w:rsidRPr="005F3177">
        <w:rPr>
          <w:sz w:val="28"/>
        </w:rPr>
        <w:t>уб</w:t>
      </w:r>
      <w:r w:rsidR="00EF5880" w:rsidRPr="005F3177">
        <w:rPr>
          <w:sz w:val="28"/>
        </w:rPr>
        <w:t>.</w:t>
      </w:r>
      <w:r w:rsidR="005754B6" w:rsidRPr="005F3177">
        <w:rPr>
          <w:sz w:val="28"/>
        </w:rPr>
        <w:t xml:space="preserve">, из которых освоено </w:t>
      </w:r>
      <w:bookmarkStart w:id="6" w:name="OLE_LINK1"/>
      <w:bookmarkStart w:id="7" w:name="OLE_LINK2"/>
      <w:bookmarkStart w:id="8" w:name="OLE_LINK3"/>
      <w:r w:rsidRPr="005F3177">
        <w:rPr>
          <w:sz w:val="28"/>
        </w:rPr>
        <w:t>820</w:t>
      </w:r>
      <w:r w:rsidR="005754B6" w:rsidRPr="005F3177">
        <w:rPr>
          <w:sz w:val="28"/>
        </w:rPr>
        <w:t>,</w:t>
      </w:r>
      <w:bookmarkEnd w:id="6"/>
      <w:bookmarkEnd w:id="7"/>
      <w:bookmarkEnd w:id="8"/>
      <w:r w:rsidRPr="005F3177">
        <w:rPr>
          <w:sz w:val="28"/>
        </w:rPr>
        <w:t>7</w:t>
      </w:r>
      <w:r w:rsidR="005754B6" w:rsidRPr="005F3177">
        <w:rPr>
          <w:sz w:val="28"/>
        </w:rPr>
        <w:t xml:space="preserve"> тыс.руб</w:t>
      </w:r>
      <w:r w:rsidR="00EF5880" w:rsidRPr="005F3177">
        <w:rPr>
          <w:sz w:val="28"/>
        </w:rPr>
        <w:t>.</w:t>
      </w:r>
      <w:r w:rsidR="005754B6" w:rsidRPr="005F3177">
        <w:rPr>
          <w:sz w:val="28"/>
        </w:rPr>
        <w:t xml:space="preserve"> (</w:t>
      </w:r>
      <w:r w:rsidRPr="005F3177">
        <w:rPr>
          <w:sz w:val="28"/>
        </w:rPr>
        <w:t>93</w:t>
      </w:r>
      <w:r w:rsidR="0021534E" w:rsidRPr="005F3177">
        <w:rPr>
          <w:sz w:val="28"/>
        </w:rPr>
        <w:t>,</w:t>
      </w:r>
      <w:r w:rsidRPr="005F3177">
        <w:rPr>
          <w:sz w:val="28"/>
        </w:rPr>
        <w:t>9</w:t>
      </w:r>
      <w:r w:rsidR="005754B6" w:rsidRPr="005F3177">
        <w:rPr>
          <w:sz w:val="28"/>
        </w:rPr>
        <w:t>%).</w:t>
      </w:r>
    </w:p>
    <w:p w:rsidR="008F69EB" w:rsidRDefault="008F69EB" w:rsidP="005754B6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Основные цели подпрограммы заключаются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8F69EB" w:rsidRDefault="008F69EB" w:rsidP="005754B6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обеспечении</w:t>
      </w:r>
      <w:proofErr w:type="gramEnd"/>
      <w:r>
        <w:rPr>
          <w:sz w:val="28"/>
        </w:rPr>
        <w:t xml:space="preserve"> доступа граждан и организаций к услугам на основе информационных и телекоммуникационных технологий;</w:t>
      </w:r>
    </w:p>
    <w:p w:rsidR="008F69EB" w:rsidRPr="005F3177" w:rsidRDefault="008F69EB" w:rsidP="005754B6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создании</w:t>
      </w:r>
      <w:proofErr w:type="gramEnd"/>
      <w:r>
        <w:rPr>
          <w:sz w:val="28"/>
        </w:rPr>
        <w:t>, развитии и эксплуатации информационно-ком</w:t>
      </w:r>
      <w:r w:rsidR="00C602E8">
        <w:rPr>
          <w:sz w:val="28"/>
        </w:rPr>
        <w:t>м</w:t>
      </w:r>
      <w:r>
        <w:rPr>
          <w:sz w:val="28"/>
        </w:rPr>
        <w:t xml:space="preserve">уникационной </w:t>
      </w:r>
      <w:r w:rsidR="00C602E8">
        <w:rPr>
          <w:sz w:val="28"/>
        </w:rPr>
        <w:t>инфраструктуры и информационных систем для обеспечения деятельности органов местного самоуправления.</w:t>
      </w:r>
    </w:p>
    <w:p w:rsidR="005F3177" w:rsidRDefault="005F3177" w:rsidP="005F3177">
      <w:pPr>
        <w:ind w:firstLine="708"/>
        <w:jc w:val="both"/>
        <w:rPr>
          <w:sz w:val="28"/>
          <w:szCs w:val="28"/>
        </w:rPr>
      </w:pPr>
      <w:r w:rsidRPr="00926D41">
        <w:rPr>
          <w:sz w:val="28"/>
          <w:szCs w:val="28"/>
        </w:rPr>
        <w:t xml:space="preserve">Подпрограмма имеет </w:t>
      </w:r>
      <w:r w:rsidRPr="008F69EB">
        <w:rPr>
          <w:sz w:val="28"/>
          <w:szCs w:val="28"/>
        </w:rPr>
        <w:t>2</w:t>
      </w:r>
      <w:r w:rsidRPr="00926D41">
        <w:rPr>
          <w:sz w:val="28"/>
          <w:szCs w:val="28"/>
        </w:rPr>
        <w:t xml:space="preserve"> целевых показателя, которые характеризуют непосредственный р</w:t>
      </w:r>
      <w:r w:rsidR="006F1E3F">
        <w:rPr>
          <w:sz w:val="28"/>
          <w:szCs w:val="28"/>
        </w:rPr>
        <w:t>езультат реализации мероприятий:</w:t>
      </w:r>
    </w:p>
    <w:p w:rsidR="006F1E3F" w:rsidRDefault="006F1E3F" w:rsidP="005F3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F1E3F">
        <w:rPr>
          <w:sz w:val="28"/>
          <w:szCs w:val="28"/>
        </w:rPr>
        <w:t>беспечение представительства органов местного самоуправления в сети «Интернет»</w:t>
      </w:r>
      <w:r>
        <w:rPr>
          <w:sz w:val="28"/>
          <w:szCs w:val="28"/>
        </w:rPr>
        <w:t>;</w:t>
      </w:r>
    </w:p>
    <w:p w:rsidR="006F1E3F" w:rsidRDefault="006F1E3F" w:rsidP="005F3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F1E3F">
        <w:rPr>
          <w:sz w:val="28"/>
          <w:szCs w:val="28"/>
        </w:rPr>
        <w:t>оздание, развитие и эксплуатация информационно-коммуникационной инфраструктуры и информационных систем для обеспечения деятельности органов местного самоуправления</w:t>
      </w:r>
    </w:p>
    <w:p w:rsidR="005F3177" w:rsidRPr="00926D41" w:rsidRDefault="005F3177" w:rsidP="005F3177">
      <w:pPr>
        <w:ind w:firstLine="708"/>
        <w:jc w:val="both"/>
        <w:rPr>
          <w:sz w:val="28"/>
          <w:szCs w:val="28"/>
        </w:rPr>
      </w:pPr>
      <w:r w:rsidRPr="00926D41">
        <w:rPr>
          <w:sz w:val="28"/>
          <w:szCs w:val="28"/>
        </w:rPr>
        <w:t>В 2018 году было обеспечено:</w:t>
      </w:r>
    </w:p>
    <w:p w:rsidR="005F3177" w:rsidRPr="00926D41" w:rsidRDefault="005F3177" w:rsidP="005F3177">
      <w:pPr>
        <w:ind w:firstLine="708"/>
        <w:jc w:val="both"/>
        <w:rPr>
          <w:sz w:val="28"/>
          <w:szCs w:val="28"/>
        </w:rPr>
      </w:pPr>
      <w:r w:rsidRPr="00926D41">
        <w:rPr>
          <w:sz w:val="28"/>
          <w:szCs w:val="28"/>
        </w:rPr>
        <w:t>представительство органов местного самоуправления в сети «Интернет» в количестве 3 сайтов органов местного самоуправления  (официального сайта, инвестиционного портала и сайта курортов муниципального образования Ейский район);</w:t>
      </w:r>
    </w:p>
    <w:p w:rsidR="005F3177" w:rsidRPr="00926D41" w:rsidRDefault="005F3177" w:rsidP="005F3177">
      <w:pPr>
        <w:ind w:firstLine="708"/>
        <w:jc w:val="both"/>
        <w:rPr>
          <w:sz w:val="28"/>
          <w:szCs w:val="28"/>
        </w:rPr>
      </w:pPr>
      <w:bookmarkStart w:id="9" w:name="OLE_LINK20"/>
      <w:r w:rsidRPr="00926D41">
        <w:rPr>
          <w:sz w:val="28"/>
          <w:szCs w:val="28"/>
        </w:rPr>
        <w:t>100%</w:t>
      </w:r>
      <w:bookmarkEnd w:id="9"/>
      <w:r w:rsidRPr="00926D41">
        <w:rPr>
          <w:sz w:val="28"/>
          <w:szCs w:val="28"/>
        </w:rPr>
        <w:t xml:space="preserve"> функционирование информационно-коммуникационной инфраструктуры и информационных систем органов местного самоуправления.</w:t>
      </w:r>
    </w:p>
    <w:p w:rsidR="005F3177" w:rsidRPr="005F3177" w:rsidRDefault="005F3177" w:rsidP="005F3177">
      <w:pPr>
        <w:rPr>
          <w:sz w:val="28"/>
          <w:szCs w:val="28"/>
        </w:rPr>
      </w:pPr>
    </w:p>
    <w:p w:rsidR="002150E5" w:rsidRDefault="002150E5" w:rsidP="00AB201A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2150E5" w:rsidRDefault="002150E5" w:rsidP="00AB201A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2150E5" w:rsidRDefault="002150E5" w:rsidP="00AB201A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2150E5" w:rsidRDefault="002150E5" w:rsidP="00AB201A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AB201A" w:rsidRPr="005D29F2" w:rsidRDefault="00AA6AB3" w:rsidP="00AB201A">
      <w:pPr>
        <w:shd w:val="clear" w:color="auto" w:fill="FFFFFF"/>
        <w:ind w:left="1069"/>
        <w:jc w:val="center"/>
        <w:rPr>
          <w:b/>
          <w:i/>
          <w:sz w:val="28"/>
        </w:rPr>
      </w:pPr>
      <w:r w:rsidRPr="005D29F2">
        <w:rPr>
          <w:b/>
          <w:i/>
          <w:sz w:val="28"/>
        </w:rPr>
        <w:lastRenderedPageBreak/>
        <w:t xml:space="preserve">11. </w:t>
      </w:r>
      <w:r w:rsidR="00AB201A" w:rsidRPr="005D29F2">
        <w:rPr>
          <w:b/>
          <w:i/>
          <w:sz w:val="28"/>
        </w:rPr>
        <w:t>Муниципальная программа</w:t>
      </w:r>
    </w:p>
    <w:p w:rsidR="00AB201A" w:rsidRPr="005D29F2" w:rsidRDefault="00085759" w:rsidP="00AB201A">
      <w:pPr>
        <w:shd w:val="clear" w:color="auto" w:fill="FFFFFF"/>
        <w:ind w:left="1069"/>
        <w:jc w:val="center"/>
        <w:rPr>
          <w:b/>
          <w:i/>
          <w:sz w:val="28"/>
        </w:rPr>
      </w:pPr>
      <w:r w:rsidRPr="005D29F2">
        <w:rPr>
          <w:b/>
          <w:i/>
          <w:sz w:val="28"/>
        </w:rPr>
        <w:t>«</w:t>
      </w:r>
      <w:r w:rsidR="00AB201A" w:rsidRPr="005D29F2">
        <w:rPr>
          <w:b/>
          <w:i/>
          <w:sz w:val="28"/>
        </w:rPr>
        <w:t>Обеспечение безопасности населения Ейского района</w:t>
      </w:r>
      <w:r w:rsidRPr="005D29F2">
        <w:rPr>
          <w:b/>
          <w:i/>
          <w:sz w:val="28"/>
        </w:rPr>
        <w:t>»</w:t>
      </w:r>
    </w:p>
    <w:p w:rsidR="00085759" w:rsidRPr="005D29F2" w:rsidRDefault="00085759" w:rsidP="00AB201A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1E519B" w:rsidRPr="002617F3" w:rsidRDefault="001E519B" w:rsidP="001E519B">
      <w:pPr>
        <w:ind w:firstLine="708"/>
        <w:jc w:val="both"/>
        <w:rPr>
          <w:sz w:val="28"/>
        </w:rPr>
      </w:pPr>
      <w:r w:rsidRPr="002617F3">
        <w:rPr>
          <w:sz w:val="28"/>
        </w:rPr>
        <w:t>На реализацию муниципальной программы в 201</w:t>
      </w:r>
      <w:r w:rsidR="002617F3" w:rsidRPr="002617F3">
        <w:rPr>
          <w:sz w:val="28"/>
        </w:rPr>
        <w:t>8</w:t>
      </w:r>
      <w:r w:rsidRPr="002617F3">
        <w:rPr>
          <w:sz w:val="28"/>
        </w:rPr>
        <w:t xml:space="preserve"> году выделено </w:t>
      </w:r>
      <w:r w:rsidR="002617F3" w:rsidRPr="002617F3">
        <w:rPr>
          <w:sz w:val="28"/>
        </w:rPr>
        <w:t>32468,9</w:t>
      </w:r>
      <w:r w:rsidRPr="002617F3">
        <w:rPr>
          <w:sz w:val="28"/>
        </w:rPr>
        <w:t xml:space="preserve"> тыс. руб</w:t>
      </w:r>
      <w:r w:rsidR="00EF5880" w:rsidRPr="002617F3">
        <w:rPr>
          <w:sz w:val="28"/>
        </w:rPr>
        <w:t>.</w:t>
      </w:r>
      <w:r w:rsidRPr="002617F3">
        <w:rPr>
          <w:sz w:val="28"/>
        </w:rPr>
        <w:t xml:space="preserve">, из которых освоено </w:t>
      </w:r>
      <w:r w:rsidR="002617F3" w:rsidRPr="002617F3">
        <w:rPr>
          <w:sz w:val="28"/>
        </w:rPr>
        <w:t>31968,2</w:t>
      </w:r>
      <w:r w:rsidR="004C74C2" w:rsidRPr="002617F3">
        <w:rPr>
          <w:sz w:val="28"/>
        </w:rPr>
        <w:t xml:space="preserve"> тыс</w:t>
      </w:r>
      <w:proofErr w:type="gramStart"/>
      <w:r w:rsidR="004C74C2" w:rsidRPr="002617F3">
        <w:rPr>
          <w:sz w:val="28"/>
        </w:rPr>
        <w:t>.</w:t>
      </w:r>
      <w:r w:rsidRPr="002617F3">
        <w:rPr>
          <w:sz w:val="28"/>
        </w:rPr>
        <w:t>р</w:t>
      </w:r>
      <w:proofErr w:type="gramEnd"/>
      <w:r w:rsidRPr="002617F3">
        <w:rPr>
          <w:sz w:val="28"/>
        </w:rPr>
        <w:t>уб</w:t>
      </w:r>
      <w:r w:rsidR="00EF5880" w:rsidRPr="002617F3">
        <w:rPr>
          <w:sz w:val="28"/>
        </w:rPr>
        <w:t>.</w:t>
      </w:r>
      <w:r w:rsidRPr="002617F3">
        <w:rPr>
          <w:sz w:val="28"/>
        </w:rPr>
        <w:t xml:space="preserve"> или </w:t>
      </w:r>
      <w:r w:rsidR="00125DAA" w:rsidRPr="002617F3">
        <w:rPr>
          <w:sz w:val="28"/>
        </w:rPr>
        <w:t>9</w:t>
      </w:r>
      <w:r w:rsidR="002617F3" w:rsidRPr="002617F3">
        <w:rPr>
          <w:sz w:val="28"/>
        </w:rPr>
        <w:t>8</w:t>
      </w:r>
      <w:r w:rsidR="00125DAA" w:rsidRPr="002617F3">
        <w:rPr>
          <w:sz w:val="28"/>
        </w:rPr>
        <w:t>,</w:t>
      </w:r>
      <w:r w:rsidR="002617F3" w:rsidRPr="002617F3">
        <w:rPr>
          <w:sz w:val="28"/>
        </w:rPr>
        <w:t>46</w:t>
      </w:r>
      <w:r w:rsidRPr="002617F3">
        <w:rPr>
          <w:sz w:val="28"/>
        </w:rPr>
        <w:t>% от плановых значений.</w:t>
      </w:r>
    </w:p>
    <w:p w:rsidR="00BB5087" w:rsidRPr="002617F3" w:rsidRDefault="001E519B" w:rsidP="00BB5087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2617F3">
        <w:rPr>
          <w:sz w:val="28"/>
          <w:szCs w:val="28"/>
        </w:rPr>
        <w:t xml:space="preserve">Муниципальная программа </w:t>
      </w:r>
      <w:r w:rsidR="00085759" w:rsidRPr="002617F3">
        <w:rPr>
          <w:sz w:val="28"/>
          <w:szCs w:val="28"/>
        </w:rPr>
        <w:t>«</w:t>
      </w:r>
      <w:r w:rsidRPr="002617F3">
        <w:rPr>
          <w:sz w:val="28"/>
          <w:szCs w:val="28"/>
        </w:rPr>
        <w:t>Обеспечение безопасности населения  Ейского района</w:t>
      </w:r>
      <w:r w:rsidR="00085759" w:rsidRPr="002617F3">
        <w:rPr>
          <w:sz w:val="28"/>
          <w:szCs w:val="28"/>
        </w:rPr>
        <w:t>»</w:t>
      </w:r>
      <w:r w:rsidRPr="002617F3">
        <w:rPr>
          <w:sz w:val="28"/>
          <w:szCs w:val="28"/>
        </w:rPr>
        <w:t xml:space="preserve"> состоит из </w:t>
      </w:r>
      <w:r w:rsidR="00BB5087" w:rsidRPr="002617F3">
        <w:rPr>
          <w:sz w:val="28"/>
          <w:szCs w:val="28"/>
        </w:rPr>
        <w:t>трех</w:t>
      </w:r>
      <w:r w:rsidRPr="002617F3">
        <w:rPr>
          <w:sz w:val="28"/>
          <w:szCs w:val="28"/>
        </w:rPr>
        <w:t xml:space="preserve"> подпрограмм</w:t>
      </w:r>
      <w:r w:rsidR="00BB5087" w:rsidRPr="002617F3">
        <w:rPr>
          <w:sz w:val="28"/>
          <w:szCs w:val="28"/>
        </w:rPr>
        <w:t>.</w:t>
      </w:r>
    </w:p>
    <w:p w:rsidR="006D0C28" w:rsidRPr="002617F3" w:rsidRDefault="006D0C28" w:rsidP="00BB5087">
      <w:pPr>
        <w:suppressAutoHyphens/>
        <w:spacing w:line="240" w:lineRule="atLeast"/>
        <w:ind w:firstLine="709"/>
        <w:jc w:val="both"/>
        <w:rPr>
          <w:b/>
          <w:i/>
          <w:sz w:val="28"/>
          <w:szCs w:val="28"/>
        </w:rPr>
      </w:pPr>
    </w:p>
    <w:p w:rsidR="0021534E" w:rsidRPr="002617F3" w:rsidRDefault="001E519B" w:rsidP="006D0C28">
      <w:pPr>
        <w:suppressAutoHyphens/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2617F3">
        <w:rPr>
          <w:b/>
          <w:i/>
          <w:sz w:val="28"/>
          <w:szCs w:val="28"/>
        </w:rPr>
        <w:t xml:space="preserve">Подпрограмма 1 </w:t>
      </w:r>
      <w:r w:rsidR="00085759" w:rsidRPr="002617F3">
        <w:rPr>
          <w:b/>
          <w:i/>
          <w:sz w:val="28"/>
          <w:szCs w:val="28"/>
        </w:rPr>
        <w:t>«</w:t>
      </w:r>
      <w:r w:rsidRPr="002617F3">
        <w:rPr>
          <w:b/>
          <w:i/>
          <w:sz w:val="28"/>
          <w:szCs w:val="28"/>
        </w:rPr>
        <w:t xml:space="preserve">Мероприятия по защите населения и территории от чрезвычайных ситуаций природного </w:t>
      </w:r>
    </w:p>
    <w:p w:rsidR="001E519B" w:rsidRPr="002617F3" w:rsidRDefault="001E519B" w:rsidP="006D0C28">
      <w:pPr>
        <w:suppressAutoHyphens/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2617F3">
        <w:rPr>
          <w:b/>
          <w:i/>
          <w:sz w:val="28"/>
          <w:szCs w:val="28"/>
        </w:rPr>
        <w:t>и техногенного характера, гражданской обороне</w:t>
      </w:r>
      <w:r w:rsidR="00085759" w:rsidRPr="002617F3">
        <w:rPr>
          <w:b/>
          <w:i/>
          <w:sz w:val="28"/>
          <w:szCs w:val="28"/>
        </w:rPr>
        <w:t>»</w:t>
      </w:r>
    </w:p>
    <w:p w:rsidR="001E519B" w:rsidRPr="00FA3506" w:rsidRDefault="001E519B" w:rsidP="001E519B">
      <w:pPr>
        <w:ind w:firstLine="708"/>
        <w:jc w:val="both"/>
        <w:rPr>
          <w:sz w:val="28"/>
        </w:rPr>
      </w:pPr>
      <w:r w:rsidRPr="00FA3506">
        <w:rPr>
          <w:sz w:val="28"/>
        </w:rPr>
        <w:t>На реализацию в 201</w:t>
      </w:r>
      <w:r w:rsidR="006A7792" w:rsidRPr="00FA3506">
        <w:rPr>
          <w:sz w:val="28"/>
        </w:rPr>
        <w:t>8</w:t>
      </w:r>
      <w:r w:rsidR="00431633" w:rsidRPr="00FA3506">
        <w:rPr>
          <w:sz w:val="28"/>
        </w:rPr>
        <w:t xml:space="preserve"> году </w:t>
      </w:r>
      <w:r w:rsidRPr="00FA3506">
        <w:rPr>
          <w:sz w:val="28"/>
        </w:rPr>
        <w:t xml:space="preserve">подпрограммных мероприятий выделено </w:t>
      </w:r>
      <w:r w:rsidR="000B1790" w:rsidRPr="00FA3506">
        <w:rPr>
          <w:sz w:val="28"/>
        </w:rPr>
        <w:t>27657,7</w:t>
      </w:r>
      <w:r w:rsidRPr="00FA3506">
        <w:rPr>
          <w:sz w:val="28"/>
        </w:rPr>
        <w:t xml:space="preserve"> тыс</w:t>
      </w:r>
      <w:proofErr w:type="gramStart"/>
      <w:r w:rsidRPr="00FA3506">
        <w:rPr>
          <w:sz w:val="28"/>
        </w:rPr>
        <w:t>.р</w:t>
      </w:r>
      <w:proofErr w:type="gramEnd"/>
      <w:r w:rsidRPr="00FA3506">
        <w:rPr>
          <w:sz w:val="28"/>
        </w:rPr>
        <w:t>уб</w:t>
      </w:r>
      <w:r w:rsidR="00EF5880" w:rsidRPr="00FA3506">
        <w:rPr>
          <w:sz w:val="28"/>
        </w:rPr>
        <w:t>.</w:t>
      </w:r>
      <w:r w:rsidRPr="00FA3506">
        <w:rPr>
          <w:sz w:val="28"/>
        </w:rPr>
        <w:t xml:space="preserve">, из которых освоено </w:t>
      </w:r>
      <w:r w:rsidR="00FA3506" w:rsidRPr="00FA3506">
        <w:rPr>
          <w:sz w:val="28"/>
        </w:rPr>
        <w:t>27157,2</w:t>
      </w:r>
      <w:r w:rsidR="00125DAA" w:rsidRPr="00FA3506">
        <w:rPr>
          <w:sz w:val="28"/>
        </w:rPr>
        <w:t xml:space="preserve"> тыс.руб</w:t>
      </w:r>
      <w:r w:rsidR="00EF5880" w:rsidRPr="00FA3506">
        <w:rPr>
          <w:sz w:val="28"/>
        </w:rPr>
        <w:t>.</w:t>
      </w:r>
      <w:r w:rsidRPr="00FA3506">
        <w:rPr>
          <w:sz w:val="28"/>
        </w:rPr>
        <w:t xml:space="preserve"> (9</w:t>
      </w:r>
      <w:r w:rsidR="00FA3506" w:rsidRPr="00FA3506">
        <w:rPr>
          <w:sz w:val="28"/>
        </w:rPr>
        <w:t>8</w:t>
      </w:r>
      <w:r w:rsidRPr="00FA3506">
        <w:rPr>
          <w:sz w:val="28"/>
        </w:rPr>
        <w:t>,</w:t>
      </w:r>
      <w:r w:rsidR="00FA3506" w:rsidRPr="00FA3506">
        <w:rPr>
          <w:sz w:val="28"/>
        </w:rPr>
        <w:t>19%</w:t>
      </w:r>
      <w:r w:rsidRPr="00FA3506">
        <w:rPr>
          <w:sz w:val="28"/>
        </w:rPr>
        <w:t>).</w:t>
      </w:r>
    </w:p>
    <w:p w:rsidR="004536E8" w:rsidRPr="009364CA" w:rsidRDefault="00A53ED1" w:rsidP="001E519B">
      <w:pPr>
        <w:suppressAutoHyphens/>
        <w:ind w:firstLine="720"/>
        <w:jc w:val="both"/>
        <w:rPr>
          <w:bCs/>
          <w:sz w:val="28"/>
          <w:szCs w:val="28"/>
        </w:rPr>
      </w:pPr>
      <w:r w:rsidRPr="00FA3506">
        <w:rPr>
          <w:bCs/>
          <w:sz w:val="28"/>
          <w:szCs w:val="28"/>
        </w:rPr>
        <w:t>В 201</w:t>
      </w:r>
      <w:r w:rsidR="00FA3506" w:rsidRPr="00FA3506">
        <w:rPr>
          <w:bCs/>
          <w:sz w:val="28"/>
          <w:szCs w:val="28"/>
        </w:rPr>
        <w:t>8</w:t>
      </w:r>
      <w:r w:rsidRPr="00FA3506">
        <w:rPr>
          <w:bCs/>
          <w:sz w:val="28"/>
          <w:szCs w:val="28"/>
        </w:rPr>
        <w:t xml:space="preserve"> году единой дежурно-диспетчерской службой Ейского района принято </w:t>
      </w:r>
      <w:r w:rsidR="00FA3506" w:rsidRPr="00FA3506">
        <w:rPr>
          <w:bCs/>
          <w:sz w:val="28"/>
          <w:szCs w:val="28"/>
        </w:rPr>
        <w:t>9669</w:t>
      </w:r>
      <w:r w:rsidRPr="00FA3506">
        <w:rPr>
          <w:bCs/>
          <w:sz w:val="28"/>
          <w:szCs w:val="28"/>
        </w:rPr>
        <w:t xml:space="preserve"> </w:t>
      </w:r>
      <w:r w:rsidRPr="009364CA">
        <w:rPr>
          <w:bCs/>
          <w:sz w:val="28"/>
          <w:szCs w:val="28"/>
        </w:rPr>
        <w:t xml:space="preserve">обращений, из них </w:t>
      </w:r>
      <w:r w:rsidR="00FA3506" w:rsidRPr="009364CA">
        <w:rPr>
          <w:bCs/>
          <w:sz w:val="28"/>
          <w:szCs w:val="28"/>
        </w:rPr>
        <w:t>1220</w:t>
      </w:r>
      <w:r w:rsidRPr="009364CA">
        <w:rPr>
          <w:bCs/>
          <w:sz w:val="28"/>
          <w:szCs w:val="28"/>
        </w:rPr>
        <w:t xml:space="preserve"> обращений, связанных с угрозой безопасности, по всем случаям организовано своевременное реагирование. </w:t>
      </w:r>
    </w:p>
    <w:p w:rsidR="00DB100B" w:rsidRPr="009364CA" w:rsidRDefault="009364CA" w:rsidP="00DB100B">
      <w:pPr>
        <w:ind w:firstLine="709"/>
        <w:jc w:val="both"/>
        <w:rPr>
          <w:sz w:val="28"/>
          <w:szCs w:val="28"/>
        </w:rPr>
      </w:pPr>
      <w:r w:rsidRPr="009364CA">
        <w:rPr>
          <w:sz w:val="28"/>
          <w:szCs w:val="28"/>
        </w:rPr>
        <w:t>60</w:t>
      </w:r>
      <w:r w:rsidR="009A559C" w:rsidRPr="009364CA">
        <w:rPr>
          <w:sz w:val="28"/>
          <w:szCs w:val="28"/>
        </w:rPr>
        <w:t xml:space="preserve"> раз проводилось оповещение населения, в том числе через СМИ, об угрозе возникновения чрезвычайных ситуаций природного характера.</w:t>
      </w:r>
      <w:r w:rsidR="00DB100B" w:rsidRPr="009364CA">
        <w:rPr>
          <w:sz w:val="28"/>
          <w:szCs w:val="28"/>
        </w:rPr>
        <w:t xml:space="preserve"> </w:t>
      </w:r>
    </w:p>
    <w:p w:rsidR="00DB100B" w:rsidRPr="009364CA" w:rsidRDefault="00DB100B" w:rsidP="00DB100B">
      <w:pPr>
        <w:ind w:firstLine="709"/>
        <w:jc w:val="both"/>
        <w:rPr>
          <w:bCs/>
          <w:sz w:val="28"/>
          <w:szCs w:val="28"/>
        </w:rPr>
      </w:pPr>
      <w:r w:rsidRPr="009364CA">
        <w:rPr>
          <w:sz w:val="28"/>
          <w:szCs w:val="28"/>
        </w:rPr>
        <w:t>В соответствии с планом эвакуационной комиссии 4 раза проводились эвакуационные мероприятия.</w:t>
      </w:r>
    </w:p>
    <w:p w:rsidR="009A559C" w:rsidRPr="00F13AB5" w:rsidRDefault="00F13AB5" w:rsidP="004536E8">
      <w:pPr>
        <w:ind w:firstLine="709"/>
        <w:jc w:val="both"/>
        <w:rPr>
          <w:sz w:val="28"/>
          <w:szCs w:val="28"/>
        </w:rPr>
      </w:pPr>
      <w:r w:rsidRPr="00F13AB5">
        <w:rPr>
          <w:sz w:val="28"/>
          <w:szCs w:val="28"/>
        </w:rPr>
        <w:t xml:space="preserve">Аварийно-спасательным отрядом Ейского района осуществлено 249 выездов для проведения аварийно-спасательных работ, в результате которых </w:t>
      </w:r>
      <w:r w:rsidR="004536E8" w:rsidRPr="00F13AB5">
        <w:rPr>
          <w:sz w:val="28"/>
          <w:szCs w:val="28"/>
        </w:rPr>
        <w:t xml:space="preserve">спасено </w:t>
      </w:r>
      <w:r w:rsidRPr="00F13AB5">
        <w:rPr>
          <w:sz w:val="28"/>
          <w:szCs w:val="28"/>
        </w:rPr>
        <w:t>48</w:t>
      </w:r>
      <w:r w:rsidR="004536E8" w:rsidRPr="00F13AB5">
        <w:rPr>
          <w:sz w:val="28"/>
          <w:szCs w:val="28"/>
        </w:rPr>
        <w:t xml:space="preserve"> человек. </w:t>
      </w:r>
    </w:p>
    <w:p w:rsidR="002830B0" w:rsidRPr="00861D0B" w:rsidRDefault="0046079A" w:rsidP="001E519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выполнен п</w:t>
      </w:r>
      <w:r w:rsidR="002830B0" w:rsidRPr="00861D0B">
        <w:rPr>
          <w:sz w:val="28"/>
          <w:szCs w:val="28"/>
        </w:rPr>
        <w:t xml:space="preserve">лан основных </w:t>
      </w:r>
      <w:r w:rsidR="00861D0B" w:rsidRPr="00861D0B">
        <w:rPr>
          <w:sz w:val="28"/>
          <w:szCs w:val="28"/>
        </w:rPr>
        <w:t xml:space="preserve">мероприятий муниципального </w:t>
      </w:r>
      <w:r w:rsidR="00861D0B">
        <w:rPr>
          <w:sz w:val="28"/>
          <w:szCs w:val="28"/>
        </w:rPr>
        <w:t>образования Е</w:t>
      </w:r>
      <w:r w:rsidR="00861D0B" w:rsidRPr="00861D0B">
        <w:rPr>
          <w:sz w:val="28"/>
          <w:szCs w:val="28"/>
        </w:rPr>
        <w:t>йский район в области предупреждения и ликвидации чрезвычайных ситуаций, обеспечения пожарной безопасности и безопасности людей на воде 2018 года.</w:t>
      </w:r>
    </w:p>
    <w:p w:rsidR="00AF6F55" w:rsidRDefault="001E519B" w:rsidP="001E519B">
      <w:pPr>
        <w:suppressAutoHyphens/>
        <w:ind w:firstLine="720"/>
        <w:jc w:val="both"/>
        <w:rPr>
          <w:sz w:val="28"/>
          <w:szCs w:val="28"/>
        </w:rPr>
      </w:pPr>
      <w:r w:rsidRPr="0046079A">
        <w:rPr>
          <w:sz w:val="28"/>
          <w:szCs w:val="28"/>
        </w:rPr>
        <w:t>В целях</w:t>
      </w:r>
      <w:r w:rsidR="0046079A" w:rsidRPr="0046079A">
        <w:rPr>
          <w:sz w:val="28"/>
          <w:szCs w:val="28"/>
        </w:rPr>
        <w:t xml:space="preserve"> выполнения мероприяти</w:t>
      </w:r>
      <w:r w:rsidR="0046079A">
        <w:rPr>
          <w:sz w:val="28"/>
          <w:szCs w:val="28"/>
        </w:rPr>
        <w:t xml:space="preserve">й </w:t>
      </w:r>
      <w:r w:rsidR="00AF6F55">
        <w:rPr>
          <w:sz w:val="28"/>
          <w:szCs w:val="28"/>
        </w:rPr>
        <w:t xml:space="preserve">по </w:t>
      </w:r>
      <w:r w:rsidR="0046079A">
        <w:rPr>
          <w:sz w:val="28"/>
          <w:szCs w:val="28"/>
        </w:rPr>
        <w:t>гражданской оборон</w:t>
      </w:r>
      <w:r w:rsidR="00AF6F55">
        <w:rPr>
          <w:sz w:val="28"/>
          <w:szCs w:val="28"/>
        </w:rPr>
        <w:t>е</w:t>
      </w:r>
      <w:r w:rsidR="0046079A">
        <w:rPr>
          <w:sz w:val="28"/>
          <w:szCs w:val="28"/>
        </w:rPr>
        <w:t xml:space="preserve">, а также предупреждению и ликвидации </w:t>
      </w:r>
      <w:r w:rsidR="001B2BC0">
        <w:rPr>
          <w:sz w:val="28"/>
          <w:szCs w:val="28"/>
        </w:rPr>
        <w:t xml:space="preserve">последствий чрезвычайных ситуаций </w:t>
      </w:r>
      <w:r w:rsidR="00AF6F55">
        <w:rPr>
          <w:sz w:val="28"/>
          <w:szCs w:val="28"/>
        </w:rPr>
        <w:t>доукомплектованы оперативные группы Ейского района (110,9 тыс</w:t>
      </w:r>
      <w:proofErr w:type="gramStart"/>
      <w:r w:rsidR="00AF6F55">
        <w:rPr>
          <w:sz w:val="28"/>
          <w:szCs w:val="28"/>
        </w:rPr>
        <w:t>.р</w:t>
      </w:r>
      <w:proofErr w:type="gramEnd"/>
      <w:r w:rsidR="00AF6F55">
        <w:rPr>
          <w:sz w:val="28"/>
          <w:szCs w:val="28"/>
        </w:rPr>
        <w:t xml:space="preserve">уб.) и учебно-материальные базы (27,1 тыс.руб.), </w:t>
      </w:r>
      <w:r w:rsidR="0046079A">
        <w:rPr>
          <w:sz w:val="28"/>
          <w:szCs w:val="28"/>
        </w:rPr>
        <w:t>закуплено в резерв имущество на сумму 39,1 тыс.руб.</w:t>
      </w:r>
      <w:r w:rsidR="00AF6F55">
        <w:rPr>
          <w:sz w:val="28"/>
          <w:szCs w:val="28"/>
        </w:rPr>
        <w:t>, изготовлены памятки по информированию населения и информационные знаки, стенды общей стоимостью 55,5 тыс.руб.</w:t>
      </w:r>
    </w:p>
    <w:p w:rsidR="004C303E" w:rsidRDefault="001E519B" w:rsidP="0002751E">
      <w:pPr>
        <w:suppressAutoHyphens/>
        <w:ind w:firstLine="720"/>
        <w:jc w:val="both"/>
        <w:rPr>
          <w:sz w:val="28"/>
          <w:szCs w:val="28"/>
        </w:rPr>
      </w:pPr>
      <w:r w:rsidRPr="0035305F">
        <w:rPr>
          <w:sz w:val="28"/>
          <w:szCs w:val="28"/>
        </w:rPr>
        <w:t>Организовано обучение работающего населения в организациях, учащихся в учебных заведениях, неработающих в учебно-консультационных пунктах</w:t>
      </w:r>
      <w:r w:rsidR="006D0C28" w:rsidRPr="0035305F">
        <w:rPr>
          <w:sz w:val="28"/>
          <w:szCs w:val="28"/>
        </w:rPr>
        <w:t>,</w:t>
      </w:r>
      <w:r w:rsidRPr="0035305F">
        <w:rPr>
          <w:sz w:val="28"/>
          <w:szCs w:val="28"/>
        </w:rPr>
        <w:t xml:space="preserve"> имеющихся в каждом поселении. </w:t>
      </w:r>
    </w:p>
    <w:p w:rsidR="004C303E" w:rsidRDefault="0035305F" w:rsidP="0002751E">
      <w:pPr>
        <w:suppressAutoHyphens/>
        <w:ind w:firstLine="720"/>
        <w:jc w:val="both"/>
        <w:rPr>
          <w:sz w:val="28"/>
          <w:szCs w:val="28"/>
        </w:rPr>
      </w:pPr>
      <w:r w:rsidRPr="0035305F">
        <w:rPr>
          <w:sz w:val="28"/>
          <w:szCs w:val="28"/>
        </w:rPr>
        <w:t>На</w:t>
      </w:r>
      <w:r w:rsidRPr="000008A8">
        <w:rPr>
          <w:sz w:val="28"/>
          <w:szCs w:val="28"/>
        </w:rPr>
        <w:t xml:space="preserve"> курсах гражданской обороны осуществлена подготовка должностных лиц и специалистов гражданской обороны и единой государственной системы предупреждения и ликвидации чрезвычайных ситуаций в количестве 44</w:t>
      </w:r>
      <w:r>
        <w:rPr>
          <w:sz w:val="28"/>
          <w:szCs w:val="28"/>
        </w:rPr>
        <w:t>9</w:t>
      </w:r>
      <w:r w:rsidRPr="000008A8">
        <w:rPr>
          <w:sz w:val="28"/>
          <w:szCs w:val="28"/>
        </w:rPr>
        <w:t xml:space="preserve"> человек, подготовка руководителей и ответственных за пожарную безопасность по программам пожарно-технического минимума – 10</w:t>
      </w:r>
      <w:r w:rsidRPr="000008A8">
        <w:rPr>
          <w:szCs w:val="24"/>
        </w:rPr>
        <w:t xml:space="preserve"> </w:t>
      </w:r>
      <w:r w:rsidRPr="0035305F">
        <w:rPr>
          <w:sz w:val="28"/>
          <w:szCs w:val="28"/>
        </w:rPr>
        <w:t>человек, профессиональная подготовка матросов-спасателей – 23 человека.</w:t>
      </w:r>
      <w:r w:rsidR="00195945" w:rsidRPr="0035305F">
        <w:rPr>
          <w:sz w:val="28"/>
          <w:szCs w:val="28"/>
        </w:rPr>
        <w:t xml:space="preserve"> </w:t>
      </w:r>
    </w:p>
    <w:p w:rsidR="0002751E" w:rsidRPr="004C303E" w:rsidRDefault="001E519B" w:rsidP="0002751E">
      <w:pPr>
        <w:suppressAutoHyphens/>
        <w:ind w:firstLine="720"/>
        <w:jc w:val="both"/>
        <w:rPr>
          <w:sz w:val="28"/>
          <w:szCs w:val="28"/>
        </w:rPr>
      </w:pPr>
      <w:r w:rsidRPr="0035305F">
        <w:rPr>
          <w:sz w:val="28"/>
          <w:szCs w:val="28"/>
        </w:rPr>
        <w:lastRenderedPageBreak/>
        <w:t>Обучение проходило в соответствии с планом комплектования курсов гражданской обороны.</w:t>
      </w:r>
      <w:r w:rsidR="0002751E" w:rsidRPr="0002751E">
        <w:rPr>
          <w:sz w:val="28"/>
          <w:szCs w:val="28"/>
        </w:rPr>
        <w:t xml:space="preserve"> </w:t>
      </w:r>
      <w:r w:rsidR="0002751E">
        <w:rPr>
          <w:sz w:val="28"/>
          <w:szCs w:val="28"/>
        </w:rPr>
        <w:t xml:space="preserve">Для проведения обучения на </w:t>
      </w:r>
      <w:r w:rsidR="0002751E" w:rsidRPr="000008A8">
        <w:rPr>
          <w:sz w:val="28"/>
          <w:szCs w:val="28"/>
        </w:rPr>
        <w:t>курс</w:t>
      </w:r>
      <w:r w:rsidR="0002751E">
        <w:rPr>
          <w:sz w:val="28"/>
          <w:szCs w:val="28"/>
        </w:rPr>
        <w:t>ах</w:t>
      </w:r>
      <w:r w:rsidR="0002751E" w:rsidRPr="000008A8">
        <w:rPr>
          <w:sz w:val="28"/>
          <w:szCs w:val="28"/>
        </w:rPr>
        <w:t xml:space="preserve"> гражданской обороны Служб</w:t>
      </w:r>
      <w:r w:rsidR="0002751E">
        <w:rPr>
          <w:sz w:val="28"/>
          <w:szCs w:val="28"/>
        </w:rPr>
        <w:t xml:space="preserve">ой </w:t>
      </w:r>
      <w:r w:rsidR="0002751E" w:rsidRPr="000008A8">
        <w:rPr>
          <w:sz w:val="28"/>
          <w:szCs w:val="28"/>
        </w:rPr>
        <w:t xml:space="preserve">спасения Ейского района был </w:t>
      </w:r>
      <w:r w:rsidR="0002751E" w:rsidRPr="004C303E">
        <w:rPr>
          <w:sz w:val="28"/>
          <w:szCs w:val="28"/>
        </w:rPr>
        <w:t>закуплен видеопроектор на сумму 27,1 тыс</w:t>
      </w:r>
      <w:proofErr w:type="gramStart"/>
      <w:r w:rsidR="0002751E" w:rsidRPr="004C303E">
        <w:rPr>
          <w:sz w:val="28"/>
          <w:szCs w:val="28"/>
        </w:rPr>
        <w:t>.р</w:t>
      </w:r>
      <w:proofErr w:type="gramEnd"/>
      <w:r w:rsidR="0002751E" w:rsidRPr="004C303E">
        <w:rPr>
          <w:sz w:val="28"/>
          <w:szCs w:val="28"/>
        </w:rPr>
        <w:t>уб.</w:t>
      </w:r>
    </w:p>
    <w:p w:rsidR="006D0C28" w:rsidRPr="004C303E" w:rsidRDefault="004C303E" w:rsidP="001E519B">
      <w:pPr>
        <w:suppressAutoHyphens/>
        <w:ind w:firstLine="720"/>
        <w:jc w:val="both"/>
        <w:rPr>
          <w:sz w:val="28"/>
          <w:szCs w:val="28"/>
        </w:rPr>
      </w:pPr>
      <w:r w:rsidRPr="004C303E">
        <w:rPr>
          <w:sz w:val="28"/>
          <w:szCs w:val="28"/>
        </w:rPr>
        <w:t>Кроме того, в отчетном году оборудован и выставлен дополнительный спасательный пост на побережье Азовского моря в районе Должанской косы, закуплено оборудование на сумму 500,0 тыс</w:t>
      </w:r>
      <w:proofErr w:type="gramStart"/>
      <w:r w:rsidRPr="004C303E">
        <w:rPr>
          <w:sz w:val="28"/>
          <w:szCs w:val="28"/>
        </w:rPr>
        <w:t>.р</w:t>
      </w:r>
      <w:proofErr w:type="gramEnd"/>
      <w:r w:rsidRPr="004C303E">
        <w:rPr>
          <w:sz w:val="28"/>
          <w:szCs w:val="28"/>
        </w:rPr>
        <w:t>уб.</w:t>
      </w:r>
    </w:p>
    <w:p w:rsidR="004C303E" w:rsidRPr="00A67558" w:rsidRDefault="004C303E" w:rsidP="001E519B">
      <w:pPr>
        <w:suppressAutoHyphens/>
        <w:ind w:firstLine="720"/>
        <w:jc w:val="both"/>
        <w:rPr>
          <w:sz w:val="28"/>
          <w:szCs w:val="28"/>
        </w:rPr>
      </w:pPr>
    </w:p>
    <w:p w:rsidR="0070114E" w:rsidRPr="00A67558" w:rsidRDefault="001E519B" w:rsidP="006D0C28">
      <w:pPr>
        <w:suppressAutoHyphens/>
        <w:ind w:right="74" w:firstLine="709"/>
        <w:jc w:val="center"/>
        <w:rPr>
          <w:b/>
          <w:bCs/>
          <w:sz w:val="28"/>
          <w:szCs w:val="28"/>
        </w:rPr>
      </w:pPr>
      <w:r w:rsidRPr="00A67558">
        <w:rPr>
          <w:b/>
          <w:i/>
          <w:sz w:val="28"/>
          <w:szCs w:val="28"/>
        </w:rPr>
        <w:t>П</w:t>
      </w:r>
      <w:r w:rsidR="0070114E" w:rsidRPr="00A67558">
        <w:rPr>
          <w:b/>
          <w:i/>
          <w:sz w:val="28"/>
          <w:szCs w:val="28"/>
        </w:rPr>
        <w:t>одпрограмма</w:t>
      </w:r>
      <w:r w:rsidRPr="00A67558">
        <w:rPr>
          <w:b/>
          <w:i/>
          <w:sz w:val="28"/>
          <w:szCs w:val="28"/>
        </w:rPr>
        <w:t xml:space="preserve"> </w:t>
      </w:r>
      <w:r w:rsidR="00AA6AB3" w:rsidRPr="00A67558">
        <w:rPr>
          <w:b/>
          <w:i/>
          <w:sz w:val="28"/>
          <w:szCs w:val="28"/>
        </w:rPr>
        <w:t xml:space="preserve">2 </w:t>
      </w:r>
      <w:r w:rsidR="00085759" w:rsidRPr="00A67558">
        <w:rPr>
          <w:b/>
          <w:bCs/>
          <w:i/>
          <w:sz w:val="28"/>
          <w:szCs w:val="28"/>
        </w:rPr>
        <w:t>«</w:t>
      </w:r>
      <w:r w:rsidRPr="00A67558">
        <w:rPr>
          <w:b/>
          <w:bCs/>
          <w:i/>
          <w:sz w:val="28"/>
          <w:szCs w:val="28"/>
        </w:rPr>
        <w:t xml:space="preserve">Построение (развитие) </w:t>
      </w:r>
      <w:r w:rsidRPr="00A67558">
        <w:rPr>
          <w:rStyle w:val="18"/>
          <w:b/>
          <w:i/>
          <w:sz w:val="28"/>
          <w:szCs w:val="28"/>
        </w:rPr>
        <w:t xml:space="preserve">аппаратно-программного комплекса </w:t>
      </w:r>
      <w:r w:rsidR="00085759" w:rsidRPr="00A67558">
        <w:rPr>
          <w:b/>
          <w:bCs/>
          <w:i/>
          <w:sz w:val="28"/>
          <w:szCs w:val="28"/>
        </w:rPr>
        <w:t>«</w:t>
      </w:r>
      <w:r w:rsidRPr="00A67558">
        <w:rPr>
          <w:b/>
          <w:bCs/>
          <w:i/>
          <w:sz w:val="28"/>
          <w:szCs w:val="28"/>
        </w:rPr>
        <w:t>Безопасный город</w:t>
      </w:r>
      <w:r w:rsidR="00085759" w:rsidRPr="00A67558">
        <w:rPr>
          <w:b/>
          <w:bCs/>
          <w:i/>
          <w:sz w:val="28"/>
          <w:szCs w:val="28"/>
        </w:rPr>
        <w:t>»</w:t>
      </w:r>
    </w:p>
    <w:p w:rsidR="0070114E" w:rsidRPr="00181188" w:rsidRDefault="0070114E" w:rsidP="0070114E">
      <w:pPr>
        <w:ind w:firstLine="708"/>
        <w:jc w:val="both"/>
        <w:rPr>
          <w:sz w:val="28"/>
        </w:rPr>
      </w:pPr>
      <w:r w:rsidRPr="00181188">
        <w:rPr>
          <w:sz w:val="28"/>
        </w:rPr>
        <w:t>На реализацию в 201</w:t>
      </w:r>
      <w:r w:rsidR="00A67558" w:rsidRPr="00181188">
        <w:rPr>
          <w:sz w:val="28"/>
        </w:rPr>
        <w:t>8</w:t>
      </w:r>
      <w:r w:rsidRPr="00181188">
        <w:rPr>
          <w:sz w:val="28"/>
        </w:rPr>
        <w:t xml:space="preserve"> году подпрограммных мероприятий выделено </w:t>
      </w:r>
      <w:r w:rsidR="00306BE0" w:rsidRPr="00181188">
        <w:rPr>
          <w:sz w:val="28"/>
        </w:rPr>
        <w:t>1000,0</w:t>
      </w:r>
      <w:r w:rsidR="00C64088" w:rsidRPr="00181188">
        <w:rPr>
          <w:sz w:val="28"/>
        </w:rPr>
        <w:t xml:space="preserve"> тыс</w:t>
      </w:r>
      <w:proofErr w:type="gramStart"/>
      <w:r w:rsidR="00C64088" w:rsidRPr="00181188">
        <w:rPr>
          <w:sz w:val="28"/>
        </w:rPr>
        <w:t>.р</w:t>
      </w:r>
      <w:proofErr w:type="gramEnd"/>
      <w:r w:rsidR="00C64088" w:rsidRPr="00181188">
        <w:rPr>
          <w:sz w:val="28"/>
        </w:rPr>
        <w:t>уб.</w:t>
      </w:r>
      <w:r w:rsidRPr="00181188">
        <w:rPr>
          <w:sz w:val="28"/>
        </w:rPr>
        <w:t>, которых освоен</w:t>
      </w:r>
      <w:r w:rsidR="00181188" w:rsidRPr="00181188">
        <w:rPr>
          <w:sz w:val="28"/>
        </w:rPr>
        <w:t>ы</w:t>
      </w:r>
      <w:r w:rsidRPr="00181188">
        <w:rPr>
          <w:sz w:val="28"/>
        </w:rPr>
        <w:t xml:space="preserve"> </w:t>
      </w:r>
      <w:r w:rsidR="00181188" w:rsidRPr="00181188">
        <w:rPr>
          <w:sz w:val="28"/>
        </w:rPr>
        <w:t>в полном объеме</w:t>
      </w:r>
      <w:r w:rsidRPr="00181188">
        <w:rPr>
          <w:sz w:val="28"/>
        </w:rPr>
        <w:t>.</w:t>
      </w:r>
    </w:p>
    <w:p w:rsidR="002F1754" w:rsidRPr="00181188" w:rsidRDefault="00841706" w:rsidP="004536E8">
      <w:pPr>
        <w:tabs>
          <w:tab w:val="left" w:pos="709"/>
        </w:tabs>
        <w:ind w:firstLine="720"/>
        <w:jc w:val="both"/>
        <w:rPr>
          <w:sz w:val="28"/>
        </w:rPr>
      </w:pPr>
      <w:r w:rsidRPr="00181188">
        <w:rPr>
          <w:sz w:val="28"/>
        </w:rPr>
        <w:t xml:space="preserve">Денежные средства предусмотрены </w:t>
      </w:r>
      <w:r w:rsidR="00AA6AB3" w:rsidRPr="00181188">
        <w:rPr>
          <w:sz w:val="28"/>
        </w:rPr>
        <w:t xml:space="preserve">на </w:t>
      </w:r>
      <w:r w:rsidR="001E519B" w:rsidRPr="00181188">
        <w:rPr>
          <w:sz w:val="28"/>
        </w:rPr>
        <w:t>приобретени</w:t>
      </w:r>
      <w:r w:rsidR="00AA6AB3" w:rsidRPr="00181188">
        <w:rPr>
          <w:sz w:val="28"/>
        </w:rPr>
        <w:t>е</w:t>
      </w:r>
      <w:r w:rsidR="001E519B" w:rsidRPr="00181188">
        <w:rPr>
          <w:sz w:val="28"/>
        </w:rPr>
        <w:t xml:space="preserve"> аппаратно-программных комплексов обзорного видеонаблюдения, организации эксплуатации, технического обслуживания и обеспечения </w:t>
      </w:r>
      <w:proofErr w:type="gramStart"/>
      <w:r w:rsidR="001E519B" w:rsidRPr="00181188">
        <w:rPr>
          <w:sz w:val="28"/>
        </w:rPr>
        <w:t>функционирования муниципального сегмента Системы комплексного обеспечения безопасности жизнедеятельности</w:t>
      </w:r>
      <w:proofErr w:type="gramEnd"/>
      <w:r w:rsidR="002F1754" w:rsidRPr="00181188">
        <w:rPr>
          <w:sz w:val="28"/>
        </w:rPr>
        <w:t>.</w:t>
      </w:r>
    </w:p>
    <w:p w:rsidR="00181188" w:rsidRDefault="00841706" w:rsidP="004536E8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181188">
        <w:rPr>
          <w:bCs/>
          <w:sz w:val="28"/>
          <w:szCs w:val="28"/>
        </w:rPr>
        <w:t>Так в</w:t>
      </w:r>
      <w:r w:rsidR="004536E8" w:rsidRPr="00181188">
        <w:rPr>
          <w:bCs/>
          <w:sz w:val="28"/>
          <w:szCs w:val="28"/>
        </w:rPr>
        <w:t xml:space="preserve"> 201</w:t>
      </w:r>
      <w:r w:rsidR="00181188" w:rsidRPr="00181188">
        <w:rPr>
          <w:bCs/>
          <w:sz w:val="28"/>
          <w:szCs w:val="28"/>
        </w:rPr>
        <w:t>8</w:t>
      </w:r>
      <w:r w:rsidR="004536E8" w:rsidRPr="00181188">
        <w:rPr>
          <w:bCs/>
          <w:sz w:val="28"/>
          <w:szCs w:val="28"/>
        </w:rPr>
        <w:t xml:space="preserve"> году </w:t>
      </w:r>
      <w:proofErr w:type="spellStart"/>
      <w:r w:rsidR="00181188" w:rsidRPr="00181188">
        <w:rPr>
          <w:bCs/>
          <w:sz w:val="28"/>
          <w:szCs w:val="28"/>
        </w:rPr>
        <w:t>Ейским</w:t>
      </w:r>
      <w:proofErr w:type="spellEnd"/>
      <w:r w:rsidR="00181188" w:rsidRPr="00181188">
        <w:rPr>
          <w:bCs/>
          <w:sz w:val="28"/>
          <w:szCs w:val="28"/>
        </w:rPr>
        <w:t xml:space="preserve"> городским поселением установлено 2 видеокамеры, </w:t>
      </w:r>
      <w:r w:rsidR="004536E8" w:rsidRPr="00181188">
        <w:rPr>
          <w:bCs/>
          <w:sz w:val="28"/>
          <w:szCs w:val="28"/>
        </w:rPr>
        <w:t>приобретен</w:t>
      </w:r>
      <w:r w:rsidR="00181188" w:rsidRPr="00181188">
        <w:rPr>
          <w:bCs/>
          <w:sz w:val="28"/>
          <w:szCs w:val="28"/>
        </w:rPr>
        <w:t xml:space="preserve">о и передано району 14 видеокамер; за счет бюджетных средств </w:t>
      </w:r>
      <w:r w:rsidR="001D3F49">
        <w:rPr>
          <w:bCs/>
          <w:sz w:val="28"/>
          <w:szCs w:val="28"/>
        </w:rPr>
        <w:t xml:space="preserve">муниципального образования Ейский </w:t>
      </w:r>
      <w:r w:rsidR="00181188" w:rsidRPr="00181188">
        <w:rPr>
          <w:bCs/>
          <w:sz w:val="28"/>
          <w:szCs w:val="28"/>
        </w:rPr>
        <w:t xml:space="preserve">район приобретено 18 видеокамер обзорного видеонаблюдения, установлено 32 видеокамеры. Всего, </w:t>
      </w:r>
      <w:proofErr w:type="gramStart"/>
      <w:r w:rsidR="00181188" w:rsidRPr="00181188">
        <w:rPr>
          <w:bCs/>
          <w:sz w:val="28"/>
          <w:szCs w:val="28"/>
        </w:rPr>
        <w:t>согласно</w:t>
      </w:r>
      <w:proofErr w:type="gramEnd"/>
      <w:r w:rsidR="00181188" w:rsidRPr="00181188">
        <w:rPr>
          <w:bCs/>
          <w:sz w:val="28"/>
          <w:szCs w:val="28"/>
        </w:rPr>
        <w:t xml:space="preserve"> адресного плана, установлено 34 видеокамеры. </w:t>
      </w:r>
    </w:p>
    <w:p w:rsidR="005214DB" w:rsidRPr="00325D61" w:rsidRDefault="004536E8" w:rsidP="005214D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325D61">
        <w:rPr>
          <w:sz w:val="28"/>
          <w:szCs w:val="28"/>
        </w:rPr>
        <w:t>За 201</w:t>
      </w:r>
      <w:r w:rsidR="001D3F49" w:rsidRPr="00325D61">
        <w:rPr>
          <w:sz w:val="28"/>
          <w:szCs w:val="28"/>
        </w:rPr>
        <w:t>8</w:t>
      </w:r>
      <w:r w:rsidRPr="00325D61">
        <w:rPr>
          <w:sz w:val="28"/>
          <w:szCs w:val="28"/>
        </w:rPr>
        <w:t xml:space="preserve"> год </w:t>
      </w:r>
      <w:r w:rsidR="001D3F49" w:rsidRPr="00325D61">
        <w:rPr>
          <w:sz w:val="28"/>
          <w:szCs w:val="28"/>
        </w:rPr>
        <w:t xml:space="preserve">организациям предоставлено 143 </w:t>
      </w:r>
      <w:proofErr w:type="spellStart"/>
      <w:r w:rsidRPr="00325D61">
        <w:rPr>
          <w:sz w:val="28"/>
          <w:szCs w:val="28"/>
        </w:rPr>
        <w:t>видеофайл</w:t>
      </w:r>
      <w:r w:rsidR="001D3F49" w:rsidRPr="00325D61">
        <w:rPr>
          <w:sz w:val="28"/>
          <w:szCs w:val="28"/>
        </w:rPr>
        <w:t>а</w:t>
      </w:r>
      <w:proofErr w:type="spellEnd"/>
      <w:r w:rsidR="00325D61" w:rsidRPr="00325D61">
        <w:rPr>
          <w:sz w:val="28"/>
          <w:szCs w:val="28"/>
        </w:rPr>
        <w:t xml:space="preserve"> аппаратно-программного комплекса </w:t>
      </w:r>
      <w:proofErr w:type="spellStart"/>
      <w:r w:rsidR="00325D61" w:rsidRPr="00325D61">
        <w:rPr>
          <w:sz w:val="28"/>
          <w:szCs w:val="28"/>
        </w:rPr>
        <w:t>видеомониторинга</w:t>
      </w:r>
      <w:proofErr w:type="spellEnd"/>
      <w:r w:rsidRPr="00325D61">
        <w:rPr>
          <w:sz w:val="28"/>
          <w:szCs w:val="28"/>
        </w:rPr>
        <w:t>.</w:t>
      </w:r>
      <w:r w:rsidR="005214DB" w:rsidRPr="00325D61">
        <w:rPr>
          <w:sz w:val="28"/>
          <w:szCs w:val="28"/>
        </w:rPr>
        <w:t xml:space="preserve"> </w:t>
      </w:r>
    </w:p>
    <w:p w:rsidR="00B11D4B" w:rsidRPr="00325D61" w:rsidRDefault="00B11D4B" w:rsidP="00B11D4B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рамках мероприятия по дооснащению ситуационно-мониторингового центра проведены работы по увеличению дискового пространства серверной, увеличена глубина архива, всего освоено 489,0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</w:p>
    <w:p w:rsidR="005214DB" w:rsidRDefault="005214DB" w:rsidP="005214DB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325D61">
        <w:rPr>
          <w:sz w:val="28"/>
          <w:szCs w:val="28"/>
        </w:rPr>
        <w:t>Техническое обслуживание аппаратно-программных комплексов обзорного видеонаблюдения осуществляется силами Службы спасения Ейского района.</w:t>
      </w:r>
      <w:r w:rsidRPr="00325D61">
        <w:rPr>
          <w:bCs/>
          <w:sz w:val="28"/>
          <w:szCs w:val="28"/>
        </w:rPr>
        <w:t xml:space="preserve"> </w:t>
      </w:r>
    </w:p>
    <w:p w:rsidR="00B11D4B" w:rsidRPr="001566AC" w:rsidRDefault="00B11D4B" w:rsidP="005214DB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Видеонаблюдение на территории населенных пунктов Ейского района с целью обеспечения общественного порядка и безопасности граждан </w:t>
      </w:r>
      <w:r w:rsidRPr="001566AC">
        <w:rPr>
          <w:bCs/>
          <w:sz w:val="28"/>
          <w:szCs w:val="28"/>
        </w:rPr>
        <w:t>осуществляется на постоянной основе в течение года.</w:t>
      </w:r>
    </w:p>
    <w:p w:rsidR="004536E8" w:rsidRPr="001566AC" w:rsidRDefault="004536E8" w:rsidP="004536E8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</w:rPr>
      </w:pPr>
    </w:p>
    <w:p w:rsidR="00AA6AB3" w:rsidRPr="001566AC" w:rsidRDefault="001E519B" w:rsidP="00037AE1">
      <w:pPr>
        <w:suppressAutoHyphens/>
        <w:spacing w:line="240" w:lineRule="atLeast"/>
        <w:ind w:firstLine="720"/>
        <w:jc w:val="center"/>
        <w:rPr>
          <w:b/>
          <w:i/>
          <w:sz w:val="28"/>
          <w:szCs w:val="28"/>
        </w:rPr>
      </w:pPr>
      <w:r w:rsidRPr="001566AC">
        <w:rPr>
          <w:b/>
          <w:i/>
          <w:sz w:val="28"/>
          <w:szCs w:val="28"/>
        </w:rPr>
        <w:t>Подпрограмм</w:t>
      </w:r>
      <w:r w:rsidR="00AA6AB3" w:rsidRPr="001566AC">
        <w:rPr>
          <w:b/>
          <w:i/>
          <w:sz w:val="28"/>
          <w:szCs w:val="28"/>
        </w:rPr>
        <w:t>а 3</w:t>
      </w:r>
      <w:r w:rsidR="00EC3D28" w:rsidRPr="001566AC">
        <w:rPr>
          <w:b/>
          <w:i/>
          <w:sz w:val="28"/>
          <w:szCs w:val="28"/>
        </w:rPr>
        <w:t xml:space="preserve"> </w:t>
      </w:r>
      <w:r w:rsidR="00085759" w:rsidRPr="001566AC">
        <w:rPr>
          <w:b/>
          <w:i/>
          <w:sz w:val="28"/>
          <w:szCs w:val="28"/>
        </w:rPr>
        <w:t>«</w:t>
      </w:r>
      <w:r w:rsidRPr="001566AC">
        <w:rPr>
          <w:b/>
          <w:i/>
          <w:sz w:val="28"/>
          <w:szCs w:val="28"/>
        </w:rPr>
        <w:t>Обеспечение комплексной безопасности образовательных учреждений</w:t>
      </w:r>
      <w:r w:rsidR="00085759" w:rsidRPr="001566AC">
        <w:rPr>
          <w:b/>
          <w:i/>
          <w:sz w:val="28"/>
          <w:szCs w:val="28"/>
        </w:rPr>
        <w:t>»</w:t>
      </w:r>
    </w:p>
    <w:p w:rsidR="00F06F72" w:rsidRDefault="00F06F72" w:rsidP="00F06F72">
      <w:pPr>
        <w:ind w:firstLine="708"/>
        <w:jc w:val="both"/>
        <w:rPr>
          <w:sz w:val="28"/>
        </w:rPr>
      </w:pPr>
      <w:r w:rsidRPr="001566AC">
        <w:rPr>
          <w:sz w:val="28"/>
        </w:rPr>
        <w:t xml:space="preserve">На реализацию </w:t>
      </w:r>
      <w:r w:rsidR="005E4A98">
        <w:rPr>
          <w:sz w:val="28"/>
        </w:rPr>
        <w:t xml:space="preserve">подпрограммы </w:t>
      </w:r>
      <w:r w:rsidRPr="001566AC">
        <w:rPr>
          <w:sz w:val="28"/>
        </w:rPr>
        <w:t>в 201</w:t>
      </w:r>
      <w:r w:rsidR="001566AC" w:rsidRPr="001566AC">
        <w:rPr>
          <w:sz w:val="28"/>
        </w:rPr>
        <w:t>8</w:t>
      </w:r>
      <w:r w:rsidRPr="001566AC">
        <w:rPr>
          <w:sz w:val="28"/>
        </w:rPr>
        <w:t xml:space="preserve"> году выделено </w:t>
      </w:r>
      <w:r w:rsidR="001566AC" w:rsidRPr="001566AC">
        <w:rPr>
          <w:sz w:val="28"/>
        </w:rPr>
        <w:t>3811,2</w:t>
      </w:r>
      <w:r w:rsidRPr="001566AC">
        <w:rPr>
          <w:sz w:val="28"/>
        </w:rPr>
        <w:t xml:space="preserve"> тыс</w:t>
      </w:r>
      <w:proofErr w:type="gramStart"/>
      <w:r w:rsidRPr="001566AC">
        <w:rPr>
          <w:sz w:val="28"/>
        </w:rPr>
        <w:t>.р</w:t>
      </w:r>
      <w:proofErr w:type="gramEnd"/>
      <w:r w:rsidRPr="001566AC">
        <w:rPr>
          <w:sz w:val="28"/>
        </w:rPr>
        <w:t xml:space="preserve">уб., из которых освоено </w:t>
      </w:r>
      <w:r w:rsidR="001566AC" w:rsidRPr="001566AC">
        <w:rPr>
          <w:sz w:val="28"/>
        </w:rPr>
        <w:t>3811</w:t>
      </w:r>
      <w:r w:rsidRPr="001566AC">
        <w:rPr>
          <w:sz w:val="28"/>
        </w:rPr>
        <w:t>,</w:t>
      </w:r>
      <w:r w:rsidR="001566AC" w:rsidRPr="001566AC">
        <w:rPr>
          <w:sz w:val="28"/>
        </w:rPr>
        <w:t>0</w:t>
      </w:r>
      <w:r w:rsidRPr="001566AC">
        <w:rPr>
          <w:sz w:val="28"/>
        </w:rPr>
        <w:t xml:space="preserve"> тыс.руб. (99,9%).</w:t>
      </w:r>
    </w:p>
    <w:p w:rsidR="004F4172" w:rsidRPr="005E4A98" w:rsidRDefault="009E18AF" w:rsidP="0056398A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рамках реализации подпрограммных мероприятий по выполнению требований пожарной безопасности</w:t>
      </w:r>
      <w:r w:rsidR="0056398A">
        <w:rPr>
          <w:sz w:val="28"/>
        </w:rPr>
        <w:t xml:space="preserve"> в 45 учреждениях</w:t>
      </w:r>
      <w:r w:rsidR="005E4A98">
        <w:rPr>
          <w:sz w:val="28"/>
        </w:rPr>
        <w:t xml:space="preserve">, подведомственных управлению </w:t>
      </w:r>
      <w:r w:rsidR="0056398A">
        <w:rPr>
          <w:sz w:val="28"/>
        </w:rPr>
        <w:t>образовани</w:t>
      </w:r>
      <w:r w:rsidR="005E4A98">
        <w:rPr>
          <w:sz w:val="28"/>
        </w:rPr>
        <w:t>ем администрации муниципального образования Ейский район</w:t>
      </w:r>
      <w:r w:rsidR="0056398A">
        <w:rPr>
          <w:sz w:val="28"/>
        </w:rPr>
        <w:t xml:space="preserve"> (19 – дошкольных, 21 – общеобразовательное, 5 – дополнительного образования)</w:t>
      </w:r>
      <w:r w:rsidR="005E4A98">
        <w:rPr>
          <w:sz w:val="28"/>
        </w:rPr>
        <w:t>,</w:t>
      </w:r>
      <w:r w:rsidR="0056398A">
        <w:rPr>
          <w:sz w:val="28"/>
        </w:rPr>
        <w:t xml:space="preserve"> проведены</w:t>
      </w:r>
      <w:r w:rsidR="005E4A98">
        <w:rPr>
          <w:sz w:val="28"/>
        </w:rPr>
        <w:t xml:space="preserve"> необходимые</w:t>
      </w:r>
      <w:r w:rsidR="0056398A">
        <w:rPr>
          <w:sz w:val="28"/>
        </w:rPr>
        <w:t xml:space="preserve"> работы, закуплено имущество на сумму 3811,0 тыс</w:t>
      </w:r>
      <w:proofErr w:type="gramStart"/>
      <w:r w:rsidR="0056398A">
        <w:rPr>
          <w:sz w:val="28"/>
        </w:rPr>
        <w:t>.р</w:t>
      </w:r>
      <w:proofErr w:type="gramEnd"/>
      <w:r w:rsidR="0056398A">
        <w:rPr>
          <w:sz w:val="28"/>
        </w:rPr>
        <w:t>уб</w:t>
      </w:r>
      <w:r w:rsidR="0056398A" w:rsidRPr="005E4A98">
        <w:rPr>
          <w:sz w:val="28"/>
        </w:rPr>
        <w:t>.</w:t>
      </w:r>
      <w:r w:rsidR="004F4172" w:rsidRPr="005E4A98">
        <w:rPr>
          <w:sz w:val="28"/>
          <w:szCs w:val="28"/>
        </w:rPr>
        <w:t xml:space="preserve"> </w:t>
      </w:r>
    </w:p>
    <w:p w:rsidR="001E519B" w:rsidRPr="0056398A" w:rsidRDefault="001E519B" w:rsidP="001E519B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 w:rsidRPr="0056398A">
        <w:rPr>
          <w:sz w:val="28"/>
          <w:szCs w:val="28"/>
        </w:rPr>
        <w:lastRenderedPageBreak/>
        <w:t>Мероприятия подпрограммы выполнены полностью в рамках запланированных бюджетных средств.</w:t>
      </w:r>
    </w:p>
    <w:p w:rsidR="00AB201A" w:rsidRPr="0056398A" w:rsidRDefault="00AB201A" w:rsidP="00AB201A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2D0683" w:rsidRPr="006D6604" w:rsidRDefault="002D0683" w:rsidP="002D0683">
      <w:pPr>
        <w:shd w:val="clear" w:color="auto" w:fill="FFFFFF"/>
        <w:ind w:left="1069"/>
        <w:jc w:val="center"/>
        <w:rPr>
          <w:b/>
          <w:i/>
          <w:sz w:val="28"/>
        </w:rPr>
      </w:pPr>
      <w:r w:rsidRPr="006D6604">
        <w:rPr>
          <w:b/>
          <w:i/>
          <w:sz w:val="28"/>
        </w:rPr>
        <w:t>12. Муниципальная программа</w:t>
      </w:r>
    </w:p>
    <w:p w:rsidR="004E3DAB" w:rsidRPr="006D6604" w:rsidRDefault="006D6604" w:rsidP="002D0683">
      <w:pPr>
        <w:shd w:val="clear" w:color="auto" w:fill="FFFFFF"/>
        <w:ind w:left="1069"/>
        <w:jc w:val="center"/>
        <w:rPr>
          <w:b/>
          <w:i/>
          <w:sz w:val="28"/>
        </w:rPr>
      </w:pPr>
      <w:r w:rsidRPr="006D6604">
        <w:rPr>
          <w:b/>
          <w:i/>
          <w:sz w:val="28"/>
        </w:rPr>
        <w:t>п</w:t>
      </w:r>
      <w:r w:rsidR="002D0683" w:rsidRPr="006D6604">
        <w:rPr>
          <w:b/>
          <w:i/>
          <w:sz w:val="28"/>
        </w:rPr>
        <w:t>о</w:t>
      </w:r>
      <w:r w:rsidRPr="006D6604">
        <w:rPr>
          <w:b/>
          <w:i/>
          <w:sz w:val="28"/>
        </w:rPr>
        <w:t xml:space="preserve"> профилактике терроризма,</w:t>
      </w:r>
      <w:r w:rsidR="002D0683" w:rsidRPr="006D6604">
        <w:rPr>
          <w:b/>
          <w:i/>
          <w:sz w:val="28"/>
        </w:rPr>
        <w:t xml:space="preserve"> укреплению правопорядка, профилактике правонарушений </w:t>
      </w:r>
    </w:p>
    <w:p w:rsidR="002D0683" w:rsidRPr="006D6604" w:rsidRDefault="002D0683" w:rsidP="002D0683">
      <w:pPr>
        <w:shd w:val="clear" w:color="auto" w:fill="FFFFFF"/>
        <w:ind w:left="1069"/>
        <w:jc w:val="center"/>
        <w:rPr>
          <w:b/>
          <w:i/>
          <w:sz w:val="28"/>
        </w:rPr>
      </w:pPr>
      <w:r w:rsidRPr="006D6604">
        <w:rPr>
          <w:b/>
          <w:i/>
          <w:sz w:val="28"/>
        </w:rPr>
        <w:t xml:space="preserve">и усилению борьбы с преступностью и противодействию коррупции </w:t>
      </w:r>
      <w:proofErr w:type="gramStart"/>
      <w:r w:rsidRPr="006D6604">
        <w:rPr>
          <w:b/>
          <w:i/>
          <w:sz w:val="28"/>
        </w:rPr>
        <w:t>в</w:t>
      </w:r>
      <w:proofErr w:type="gramEnd"/>
      <w:r w:rsidRPr="006D6604">
        <w:rPr>
          <w:b/>
          <w:i/>
          <w:sz w:val="28"/>
        </w:rPr>
        <w:t xml:space="preserve"> </w:t>
      </w:r>
      <w:proofErr w:type="gramStart"/>
      <w:r w:rsidRPr="006D6604">
        <w:rPr>
          <w:b/>
          <w:i/>
          <w:sz w:val="28"/>
        </w:rPr>
        <w:t>Ейском</w:t>
      </w:r>
      <w:proofErr w:type="gramEnd"/>
      <w:r w:rsidRPr="006D6604">
        <w:rPr>
          <w:b/>
          <w:i/>
          <w:sz w:val="28"/>
        </w:rPr>
        <w:t xml:space="preserve"> районе</w:t>
      </w:r>
    </w:p>
    <w:p w:rsidR="00BB05D1" w:rsidRPr="006D6604" w:rsidRDefault="00BB05D1" w:rsidP="002D0683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6D6604" w:rsidRPr="006D6604" w:rsidRDefault="006D6604" w:rsidP="006D6604">
      <w:pPr>
        <w:ind w:firstLine="708"/>
        <w:jc w:val="both"/>
        <w:rPr>
          <w:sz w:val="28"/>
        </w:rPr>
      </w:pPr>
      <w:r w:rsidRPr="006D6604">
        <w:rPr>
          <w:sz w:val="28"/>
        </w:rPr>
        <w:t>На реализацию муниципальной программы в отчетном 2018 году выделено 600,0 тыс</w:t>
      </w:r>
      <w:proofErr w:type="gramStart"/>
      <w:r w:rsidRPr="006D6604">
        <w:rPr>
          <w:sz w:val="28"/>
        </w:rPr>
        <w:t>.р</w:t>
      </w:r>
      <w:proofErr w:type="gramEnd"/>
      <w:r w:rsidRPr="006D6604">
        <w:rPr>
          <w:sz w:val="28"/>
        </w:rPr>
        <w:t>уб., из которых освоено 500,0 тыс.руб. или 83,3% от плановых значений.</w:t>
      </w:r>
    </w:p>
    <w:p w:rsidR="00BB05D1" w:rsidRPr="007B3E50" w:rsidRDefault="006D6604" w:rsidP="00BB05D1">
      <w:pPr>
        <w:ind w:firstLine="708"/>
        <w:jc w:val="both"/>
        <w:rPr>
          <w:sz w:val="28"/>
          <w:szCs w:val="28"/>
        </w:rPr>
      </w:pPr>
      <w:r w:rsidRPr="006D6604">
        <w:rPr>
          <w:sz w:val="28"/>
          <w:szCs w:val="28"/>
        </w:rPr>
        <w:t>Муниципальная п</w:t>
      </w:r>
      <w:r w:rsidR="00BB05D1" w:rsidRPr="006D6604">
        <w:rPr>
          <w:sz w:val="28"/>
          <w:szCs w:val="28"/>
        </w:rPr>
        <w:t xml:space="preserve">рограмма состоит из </w:t>
      </w:r>
      <w:r w:rsidRPr="006D6604">
        <w:rPr>
          <w:sz w:val="28"/>
          <w:szCs w:val="28"/>
        </w:rPr>
        <w:t>6</w:t>
      </w:r>
      <w:r>
        <w:rPr>
          <w:sz w:val="28"/>
          <w:szCs w:val="28"/>
        </w:rPr>
        <w:t xml:space="preserve"> основных мероприятий, </w:t>
      </w:r>
      <w:proofErr w:type="gramStart"/>
      <w:r>
        <w:rPr>
          <w:sz w:val="28"/>
          <w:szCs w:val="28"/>
        </w:rPr>
        <w:t>целями</w:t>
      </w:r>
      <w:proofErr w:type="gramEnd"/>
      <w:r w:rsidR="00BB05D1" w:rsidRPr="006D6604">
        <w:rPr>
          <w:sz w:val="28"/>
          <w:szCs w:val="28"/>
        </w:rPr>
        <w:t xml:space="preserve"> исполнения которых является </w:t>
      </w:r>
      <w:r w:rsidRPr="006D6604">
        <w:rPr>
          <w:sz w:val="28"/>
          <w:szCs w:val="28"/>
        </w:rPr>
        <w:t xml:space="preserve">профилактика проявлений терроризма, </w:t>
      </w:r>
      <w:r w:rsidR="00BB05D1" w:rsidRPr="006D6604">
        <w:rPr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коррупции,</w:t>
      </w:r>
      <w:r>
        <w:rPr>
          <w:sz w:val="28"/>
          <w:szCs w:val="28"/>
        </w:rPr>
        <w:t xml:space="preserve"> </w:t>
      </w:r>
      <w:r w:rsidRPr="006D6604">
        <w:rPr>
          <w:sz w:val="28"/>
          <w:szCs w:val="28"/>
        </w:rPr>
        <w:t xml:space="preserve">профилактика проявлений </w:t>
      </w:r>
      <w:r w:rsidRPr="007B3E50">
        <w:rPr>
          <w:sz w:val="28"/>
          <w:szCs w:val="28"/>
        </w:rPr>
        <w:t>экстремизма</w:t>
      </w:r>
      <w:r w:rsidR="00BB05D1" w:rsidRPr="007B3E50">
        <w:rPr>
          <w:sz w:val="28"/>
          <w:szCs w:val="28"/>
        </w:rPr>
        <w:t xml:space="preserve">. </w:t>
      </w:r>
    </w:p>
    <w:p w:rsidR="007B3E50" w:rsidRPr="00702219" w:rsidRDefault="007B3E50" w:rsidP="007B3E50">
      <w:pPr>
        <w:ind w:firstLine="708"/>
        <w:jc w:val="both"/>
        <w:rPr>
          <w:sz w:val="28"/>
          <w:szCs w:val="28"/>
        </w:rPr>
      </w:pPr>
      <w:r w:rsidRPr="007B3E50">
        <w:rPr>
          <w:sz w:val="28"/>
          <w:szCs w:val="28"/>
        </w:rPr>
        <w:t>В отчетном периоде 2018</w:t>
      </w:r>
      <w:r w:rsidRPr="00702219">
        <w:rPr>
          <w:sz w:val="28"/>
          <w:szCs w:val="28"/>
        </w:rPr>
        <w:t xml:space="preserve"> года обеспечен общественный порядок и безопасность, в том числе в период подготовки и проведения праздничных, культурно-массовых и общественно-политических мероприятий. В ходе проведения данных мероприятий </w:t>
      </w:r>
      <w:r>
        <w:rPr>
          <w:sz w:val="28"/>
          <w:szCs w:val="28"/>
        </w:rPr>
        <w:t xml:space="preserve">террористических актов, преступлений экстремистской направленности, </w:t>
      </w:r>
      <w:r w:rsidRPr="00702219">
        <w:rPr>
          <w:sz w:val="28"/>
          <w:szCs w:val="28"/>
        </w:rPr>
        <w:t>тяжких и особо тяжких преступлений, которые могли оказать негативное влияние на оперативную обстановку или вызвать общественный резонанс не допущено.</w:t>
      </w:r>
    </w:p>
    <w:p w:rsidR="007B3E50" w:rsidRPr="007B3E50" w:rsidRDefault="007B3E50" w:rsidP="007B3E50">
      <w:pPr>
        <w:ind w:firstLine="708"/>
        <w:jc w:val="both"/>
        <w:rPr>
          <w:sz w:val="28"/>
          <w:szCs w:val="28"/>
        </w:rPr>
      </w:pPr>
      <w:r w:rsidRPr="007B3E50">
        <w:rPr>
          <w:sz w:val="28"/>
          <w:szCs w:val="28"/>
        </w:rPr>
        <w:t>Важным фактором обеспечения правопорядка и общественной безопасности является взаимодействие органов местного самоуправления, общественности с полицией в вопросах профилактики правонарушений и преступлений.</w:t>
      </w:r>
    </w:p>
    <w:p w:rsidR="007B3E50" w:rsidRPr="007B3E50" w:rsidRDefault="007B3E50" w:rsidP="007B3E50">
      <w:pPr>
        <w:ind w:firstLine="708"/>
        <w:jc w:val="both"/>
        <w:rPr>
          <w:sz w:val="28"/>
          <w:szCs w:val="28"/>
        </w:rPr>
      </w:pPr>
      <w:r w:rsidRPr="007B3E50">
        <w:rPr>
          <w:sz w:val="28"/>
          <w:szCs w:val="28"/>
        </w:rPr>
        <w:t>Во всех поселениях муниципального образования Ейский район созданы и действуют территориальные комиссии по профилактике правонарушений (10 сельских и 1 городская) и одна Координационная комиссия по профилактике правонарушений Ейского района.</w:t>
      </w:r>
    </w:p>
    <w:p w:rsidR="007B3E50" w:rsidRPr="007B3E50" w:rsidRDefault="007B3E50" w:rsidP="007B3E50">
      <w:pPr>
        <w:ind w:firstLine="708"/>
        <w:jc w:val="both"/>
        <w:rPr>
          <w:sz w:val="28"/>
          <w:szCs w:val="28"/>
        </w:rPr>
      </w:pPr>
      <w:r w:rsidRPr="007B3E50">
        <w:rPr>
          <w:sz w:val="28"/>
          <w:szCs w:val="28"/>
        </w:rPr>
        <w:t>Объектами профилактического воздействия в работе территориальных комиссий по профилактике правонарушений в поселениях являются граждане, состоящие на профилактическом учете в полиции, злоупотребляющие спиртными напитками, наркоманы, которые не заняты полезным трудом, граждане, имеющие судимости, в чьих семьях проживают несовершеннолетние дети.</w:t>
      </w:r>
    </w:p>
    <w:p w:rsidR="007B3E50" w:rsidRPr="007B3E50" w:rsidRDefault="007B3E50" w:rsidP="007B3E50">
      <w:pPr>
        <w:ind w:firstLine="708"/>
        <w:jc w:val="both"/>
        <w:rPr>
          <w:sz w:val="28"/>
          <w:szCs w:val="28"/>
        </w:rPr>
      </w:pPr>
      <w:r w:rsidRPr="007B3E50">
        <w:rPr>
          <w:sz w:val="28"/>
          <w:szCs w:val="28"/>
        </w:rPr>
        <w:t>В 2018 году на территории муниципального образования Ейский район проведено 132 заседания территориальных комиссий по профилактике правонарушений, на которых рассмотрено 418 граждан, из них:</w:t>
      </w:r>
    </w:p>
    <w:p w:rsidR="007B3E50" w:rsidRPr="007B3E50" w:rsidRDefault="007B3E50" w:rsidP="007B3E50">
      <w:pPr>
        <w:ind w:firstLine="708"/>
        <w:jc w:val="both"/>
        <w:rPr>
          <w:sz w:val="28"/>
          <w:szCs w:val="28"/>
        </w:rPr>
      </w:pPr>
      <w:r w:rsidRPr="007B3E50">
        <w:rPr>
          <w:sz w:val="28"/>
          <w:szCs w:val="28"/>
        </w:rPr>
        <w:t xml:space="preserve">- 309 </w:t>
      </w:r>
      <w:proofErr w:type="spellStart"/>
      <w:r w:rsidRPr="007B3E50">
        <w:rPr>
          <w:sz w:val="28"/>
          <w:szCs w:val="28"/>
        </w:rPr>
        <w:t>подучетных</w:t>
      </w:r>
      <w:proofErr w:type="spellEnd"/>
      <w:r w:rsidRPr="007B3E50">
        <w:rPr>
          <w:sz w:val="28"/>
          <w:szCs w:val="28"/>
        </w:rPr>
        <w:t xml:space="preserve"> граждан, состоящих на учете в ОМВД России по Ейскому району;</w:t>
      </w:r>
    </w:p>
    <w:p w:rsidR="007B3E50" w:rsidRPr="007B3E50" w:rsidRDefault="007B3E50" w:rsidP="007B3E50">
      <w:pPr>
        <w:ind w:firstLine="708"/>
        <w:jc w:val="both"/>
        <w:rPr>
          <w:sz w:val="28"/>
          <w:szCs w:val="28"/>
        </w:rPr>
      </w:pPr>
      <w:r w:rsidRPr="007B3E50">
        <w:rPr>
          <w:sz w:val="28"/>
          <w:szCs w:val="28"/>
        </w:rPr>
        <w:t xml:space="preserve">- 70 ранее судимых граждан; </w:t>
      </w:r>
    </w:p>
    <w:p w:rsidR="007B3E50" w:rsidRPr="00002E72" w:rsidRDefault="007B3E50" w:rsidP="007B3E50">
      <w:pPr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lastRenderedPageBreak/>
        <w:t xml:space="preserve">- 259 граждан из категории </w:t>
      </w:r>
      <w:proofErr w:type="spellStart"/>
      <w:r w:rsidRPr="00002E72">
        <w:rPr>
          <w:sz w:val="28"/>
          <w:szCs w:val="28"/>
        </w:rPr>
        <w:t>поднадзорников</w:t>
      </w:r>
      <w:proofErr w:type="spellEnd"/>
      <w:r w:rsidRPr="00002E72">
        <w:rPr>
          <w:sz w:val="28"/>
          <w:szCs w:val="28"/>
        </w:rPr>
        <w:t xml:space="preserve">, </w:t>
      </w:r>
      <w:proofErr w:type="spellStart"/>
      <w:r w:rsidRPr="00002E72">
        <w:rPr>
          <w:sz w:val="28"/>
          <w:szCs w:val="28"/>
        </w:rPr>
        <w:t>условно-досрочно-освобожденных</w:t>
      </w:r>
      <w:proofErr w:type="spellEnd"/>
      <w:r w:rsidRPr="00002E72">
        <w:rPr>
          <w:sz w:val="28"/>
          <w:szCs w:val="28"/>
        </w:rPr>
        <w:t>, осужденных без изоляции от общества;</w:t>
      </w:r>
    </w:p>
    <w:p w:rsidR="007B3E50" w:rsidRPr="00002E72" w:rsidRDefault="007B3E50" w:rsidP="007B3E50">
      <w:pPr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- 12 граждан из категории хронических алкоголиков;</w:t>
      </w:r>
    </w:p>
    <w:p w:rsidR="007B3E50" w:rsidRPr="00002E72" w:rsidRDefault="007B3E50" w:rsidP="007B3E50">
      <w:pPr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 xml:space="preserve">- 44 из категории </w:t>
      </w:r>
      <w:proofErr w:type="gramStart"/>
      <w:r w:rsidRPr="00002E72">
        <w:rPr>
          <w:sz w:val="28"/>
          <w:szCs w:val="28"/>
        </w:rPr>
        <w:t>употребляющих</w:t>
      </w:r>
      <w:proofErr w:type="gramEnd"/>
      <w:r w:rsidRPr="00002E72">
        <w:rPr>
          <w:sz w:val="28"/>
          <w:szCs w:val="28"/>
        </w:rPr>
        <w:t xml:space="preserve"> наркотические средства;</w:t>
      </w:r>
    </w:p>
    <w:p w:rsidR="007B3E50" w:rsidRPr="00002E72" w:rsidRDefault="007B3E50" w:rsidP="007B3E50">
      <w:pPr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 xml:space="preserve">- 14 семейных </w:t>
      </w:r>
      <w:proofErr w:type="gramStart"/>
      <w:r w:rsidRPr="00002E72">
        <w:rPr>
          <w:sz w:val="28"/>
          <w:szCs w:val="28"/>
        </w:rPr>
        <w:t>дебоширов</w:t>
      </w:r>
      <w:proofErr w:type="gramEnd"/>
      <w:r w:rsidRPr="00002E72">
        <w:rPr>
          <w:sz w:val="28"/>
          <w:szCs w:val="28"/>
        </w:rPr>
        <w:t>;</w:t>
      </w:r>
    </w:p>
    <w:p w:rsidR="007B3E50" w:rsidRPr="00002E72" w:rsidRDefault="007B3E50" w:rsidP="007B3E50">
      <w:pPr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- 13 неблагополучных родителей;</w:t>
      </w:r>
    </w:p>
    <w:p w:rsidR="007B3E50" w:rsidRPr="00002E72" w:rsidRDefault="007B3E50" w:rsidP="007B3E50">
      <w:pPr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- 2 несовершеннолетних.</w:t>
      </w:r>
    </w:p>
    <w:p w:rsidR="007B3E50" w:rsidRPr="00002E72" w:rsidRDefault="007B3E50" w:rsidP="007B3E50">
      <w:pPr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По результатам работы территориальных комиссий по профилактике правонарушений приняты решения:</w:t>
      </w:r>
    </w:p>
    <w:p w:rsidR="007B3E50" w:rsidRPr="00002E72" w:rsidRDefault="007B3E50" w:rsidP="007B3E50">
      <w:pPr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1) рекомендовано обратиться в Центр занятости – 159 гражданам (26 трудоустроено);</w:t>
      </w:r>
    </w:p>
    <w:p w:rsidR="007B3E50" w:rsidRPr="00002E72" w:rsidRDefault="007B3E50" w:rsidP="007B3E50">
      <w:pPr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 xml:space="preserve">2) рекомендовано обратиться в лечебные учреждения для прохождения лечения от алкоголизма и наркомании </w:t>
      </w:r>
      <w:r w:rsidR="00002E72" w:rsidRPr="00002E72">
        <w:rPr>
          <w:sz w:val="28"/>
          <w:szCs w:val="28"/>
        </w:rPr>
        <w:t>–</w:t>
      </w:r>
      <w:r w:rsidRPr="00002E72">
        <w:rPr>
          <w:sz w:val="28"/>
          <w:szCs w:val="28"/>
        </w:rPr>
        <w:t xml:space="preserve"> 56 гражданам (1 прошел лечение);</w:t>
      </w:r>
    </w:p>
    <w:p w:rsidR="007B3E50" w:rsidRPr="00002E72" w:rsidRDefault="007B3E50" w:rsidP="007B3E50">
      <w:pPr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3) оказано социальной помощи – 81 гражданину.</w:t>
      </w:r>
    </w:p>
    <w:p w:rsidR="007B3E50" w:rsidRPr="00002E72" w:rsidRDefault="007B3E50" w:rsidP="007B3E50">
      <w:pPr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Приоритетным направлением в работе территориальных комиссий по профилактике является работа с гражданами, состоящими на профилактических учетах.</w:t>
      </w:r>
    </w:p>
    <w:p w:rsidR="007B3E50" w:rsidRPr="00002E72" w:rsidRDefault="007B3E50" w:rsidP="007B3E50">
      <w:pPr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Важным показателем результативности профилактической работы действующих территориальных комиссий по профилактике является принятие решений в отношении граждан, которые бы способствовали их социальной адаптации, прекращению противоправной деятельности, изменению характера поведения и стиля жизни, трудоустройству и лечению.</w:t>
      </w:r>
    </w:p>
    <w:p w:rsidR="007B3E50" w:rsidRPr="00002E72" w:rsidRDefault="007B3E50" w:rsidP="007B3E50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2E72">
        <w:rPr>
          <w:rFonts w:ascii="Times New Roman" w:hAnsi="Times New Roman"/>
          <w:sz w:val="28"/>
          <w:szCs w:val="28"/>
        </w:rPr>
        <w:t>При каждом УПП созданы и осуществляют свою деятельность Советы общественности (7 Советов общественности).</w:t>
      </w:r>
    </w:p>
    <w:p w:rsidR="007B3E50" w:rsidRPr="00002E72" w:rsidRDefault="007B3E50" w:rsidP="007B3E50">
      <w:pPr>
        <w:ind w:firstLine="709"/>
        <w:jc w:val="both"/>
        <w:rPr>
          <w:sz w:val="28"/>
          <w:szCs w:val="28"/>
        </w:rPr>
      </w:pPr>
      <w:r w:rsidRPr="00002E72">
        <w:rPr>
          <w:sz w:val="28"/>
          <w:szCs w:val="28"/>
        </w:rPr>
        <w:t xml:space="preserve">В 2018 году проведено 15 заседаний Совета общественности. </w:t>
      </w:r>
    </w:p>
    <w:p w:rsidR="007B3E50" w:rsidRPr="00002E72" w:rsidRDefault="007B3E50" w:rsidP="007B3E5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Работа Координационной комиссии по профилактике правонарушений муниципального образования Ейский район координирует взаимодействие с территориальными комиссиями по профилактике правонарушений в поселениях Ейского района, с правоохранительными органами, комиссией по делам несовершеннолетних и защите их прав, органами системы профилактики безнадзорности и правонарушений несовершеннолетних.</w:t>
      </w:r>
    </w:p>
    <w:p w:rsidR="007B3E50" w:rsidRPr="00002E72" w:rsidRDefault="007B3E50" w:rsidP="007B3E50">
      <w:pPr>
        <w:pStyle w:val="msonospacingbullet3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По радио транслировались рекомендации по действиям в различных чрезвычайных ситуациях (при обнаружении посторонних предметов и т.п.).</w:t>
      </w:r>
    </w:p>
    <w:p w:rsidR="007B3E50" w:rsidRPr="00002E72" w:rsidRDefault="007B3E50" w:rsidP="007B3E50">
      <w:pPr>
        <w:pStyle w:val="msonospacingbullet3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Для информационного сопровождения проводимых мероприятий широко использовались средства массовой информации – газеты («Приазовские степи», «Совет Приазовья», «Пульс недели», «Деловой Ейск» и «Колокол православия»), информационные сайты (</w:t>
      </w:r>
      <w:proofErr w:type="spellStart"/>
      <w:r w:rsidRPr="00002E72">
        <w:rPr>
          <w:sz w:val="28"/>
          <w:szCs w:val="28"/>
        </w:rPr>
        <w:t>yeiskraion.ru</w:t>
      </w:r>
      <w:proofErr w:type="spellEnd"/>
      <w:r w:rsidRPr="00002E72">
        <w:rPr>
          <w:sz w:val="28"/>
          <w:szCs w:val="28"/>
        </w:rPr>
        <w:t>), радио «Ейский Арбат» (28 громкоговорителей в центре города и 5 по ул. К.Маркса), радио «</w:t>
      </w:r>
      <w:proofErr w:type="spellStart"/>
      <w:r w:rsidRPr="00002E72">
        <w:rPr>
          <w:sz w:val="28"/>
          <w:szCs w:val="28"/>
        </w:rPr>
        <w:t>Ретро-</w:t>
      </w:r>
      <w:proofErr w:type="gramStart"/>
      <w:r w:rsidRPr="00002E72">
        <w:rPr>
          <w:sz w:val="28"/>
          <w:szCs w:val="28"/>
        </w:rPr>
        <w:t>FM</w:t>
      </w:r>
      <w:proofErr w:type="spellEnd"/>
      <w:proofErr w:type="gramEnd"/>
      <w:r w:rsidRPr="00002E72">
        <w:rPr>
          <w:sz w:val="28"/>
          <w:szCs w:val="28"/>
        </w:rPr>
        <w:t>», «</w:t>
      </w:r>
      <w:proofErr w:type="spellStart"/>
      <w:r w:rsidRPr="00002E72">
        <w:rPr>
          <w:sz w:val="28"/>
          <w:szCs w:val="28"/>
        </w:rPr>
        <w:t>Авторадио</w:t>
      </w:r>
      <w:proofErr w:type="spellEnd"/>
      <w:r w:rsidRPr="00002E72">
        <w:rPr>
          <w:sz w:val="28"/>
          <w:szCs w:val="28"/>
        </w:rPr>
        <w:t>», местный телеканал «ЕТВ».</w:t>
      </w:r>
    </w:p>
    <w:p w:rsidR="007B3E50" w:rsidRPr="00002E72" w:rsidRDefault="007B3E50" w:rsidP="007B3E50">
      <w:pPr>
        <w:pStyle w:val="msonospacingbullet3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 xml:space="preserve">Через СМИ регулярно доводились телефоны «горячей линии» («02», </w:t>
      </w:r>
      <w:r w:rsidR="00002E72" w:rsidRPr="00002E72">
        <w:rPr>
          <w:sz w:val="28"/>
          <w:szCs w:val="28"/>
        </w:rPr>
        <w:t xml:space="preserve">  </w:t>
      </w:r>
      <w:r w:rsidRPr="00002E72">
        <w:rPr>
          <w:sz w:val="28"/>
          <w:szCs w:val="28"/>
        </w:rPr>
        <w:t>2-39-77, 2-54-24, 2-21-89) с призывом граждан проявлять бдительность и сообщать информацию о подозрительных лицах и обнаруженных ими посторонних предметах.</w:t>
      </w:r>
    </w:p>
    <w:p w:rsidR="007B3E50" w:rsidRPr="00002E72" w:rsidRDefault="007B3E50" w:rsidP="007B3E50">
      <w:pPr>
        <w:ind w:firstLine="851"/>
        <w:jc w:val="both"/>
        <w:rPr>
          <w:sz w:val="28"/>
          <w:szCs w:val="28"/>
        </w:rPr>
      </w:pPr>
      <w:r w:rsidRPr="00002E72">
        <w:rPr>
          <w:sz w:val="28"/>
          <w:szCs w:val="28"/>
        </w:rPr>
        <w:t xml:space="preserve">Работа по профилактике терроризма, экстремизма, охране общественного порядка на территории муниципального образования Ейский </w:t>
      </w:r>
      <w:r w:rsidRPr="00002E72">
        <w:rPr>
          <w:sz w:val="28"/>
          <w:szCs w:val="28"/>
        </w:rPr>
        <w:lastRenderedPageBreak/>
        <w:t>район продолжается</w:t>
      </w:r>
      <w:r w:rsidR="00002E72" w:rsidRPr="00002E72">
        <w:rPr>
          <w:sz w:val="28"/>
          <w:szCs w:val="28"/>
        </w:rPr>
        <w:t>,</w:t>
      </w:r>
      <w:r w:rsidRPr="00002E72">
        <w:rPr>
          <w:sz w:val="28"/>
          <w:szCs w:val="28"/>
        </w:rPr>
        <w:t xml:space="preserve"> и её эффективность будет зависеть от качественного исполнения своих обязанностей должностными лицами и представителями общественности на всех уровнях реализации указанных задач.</w:t>
      </w:r>
    </w:p>
    <w:p w:rsidR="007B3E50" w:rsidRPr="00002E72" w:rsidRDefault="007B3E50" w:rsidP="007B3E5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E72">
        <w:rPr>
          <w:rFonts w:ascii="Times New Roman" w:hAnsi="Times New Roman"/>
          <w:sz w:val="28"/>
          <w:szCs w:val="28"/>
        </w:rPr>
        <w:t xml:space="preserve">В рамках реализации Федерального закона от 2 апреля 2014 года </w:t>
      </w:r>
      <w:r w:rsidR="00002E72" w:rsidRPr="00002E72">
        <w:rPr>
          <w:rFonts w:ascii="Times New Roman" w:hAnsi="Times New Roman"/>
          <w:sz w:val="28"/>
          <w:szCs w:val="28"/>
        </w:rPr>
        <w:t xml:space="preserve">         </w:t>
      </w:r>
      <w:r w:rsidRPr="00002E72">
        <w:rPr>
          <w:rFonts w:ascii="Times New Roman" w:hAnsi="Times New Roman"/>
          <w:sz w:val="28"/>
          <w:szCs w:val="28"/>
        </w:rPr>
        <w:t>№ 44-</w:t>
      </w:r>
      <w:r w:rsidR="00002E72" w:rsidRPr="00002E72">
        <w:rPr>
          <w:rFonts w:ascii="Times New Roman" w:hAnsi="Times New Roman"/>
          <w:sz w:val="28"/>
          <w:szCs w:val="28"/>
        </w:rPr>
        <w:t>ФЗ</w:t>
      </w:r>
      <w:r w:rsidRPr="00002E72">
        <w:rPr>
          <w:rFonts w:ascii="Times New Roman" w:hAnsi="Times New Roman"/>
          <w:sz w:val="28"/>
          <w:szCs w:val="28"/>
        </w:rPr>
        <w:t xml:space="preserve"> «Об участии граждан в охране общественного порядка», Закона Краснодарского края от 28 июня 2007 года №1267-КЗ «Об участии граждан в охране общественного порядка в Краснодарском крае» в 2018 году проведено свыше 598 рейдовых мероприятий, в которых приняли участие около 1596 народных дружинников и 618 сотрудников полиции.</w:t>
      </w:r>
      <w:proofErr w:type="gramEnd"/>
    </w:p>
    <w:p w:rsidR="007B3E50" w:rsidRPr="00002E72" w:rsidRDefault="007B3E50" w:rsidP="007B3E50">
      <w:pPr>
        <w:pStyle w:val="msonospacingbullet3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На территории Ейского района создано и действует 11 народных дружин (НД) по охране общественного порядка:</w:t>
      </w:r>
    </w:p>
    <w:p w:rsidR="007B3E50" w:rsidRPr="00002E72" w:rsidRDefault="007B3E50" w:rsidP="007B3E50">
      <w:pPr>
        <w:shd w:val="clear" w:color="auto" w:fill="FFFFFF"/>
        <w:ind w:firstLine="709"/>
        <w:jc w:val="both"/>
        <w:rPr>
          <w:sz w:val="28"/>
          <w:szCs w:val="28"/>
        </w:rPr>
      </w:pPr>
      <w:r w:rsidRPr="00002E72">
        <w:rPr>
          <w:sz w:val="28"/>
          <w:szCs w:val="28"/>
        </w:rPr>
        <w:t xml:space="preserve">-по одной дружине в каждом сельском поселении (всего 10) и 1 дружина </w:t>
      </w:r>
      <w:proofErr w:type="gramStart"/>
      <w:r w:rsidRPr="00002E72">
        <w:rPr>
          <w:sz w:val="28"/>
          <w:szCs w:val="28"/>
        </w:rPr>
        <w:t>в</w:t>
      </w:r>
      <w:proofErr w:type="gramEnd"/>
      <w:r w:rsidRPr="00002E72">
        <w:rPr>
          <w:sz w:val="28"/>
          <w:szCs w:val="28"/>
        </w:rPr>
        <w:t xml:space="preserve"> </w:t>
      </w:r>
      <w:proofErr w:type="gramStart"/>
      <w:r w:rsidRPr="00002E72">
        <w:rPr>
          <w:sz w:val="28"/>
          <w:szCs w:val="28"/>
        </w:rPr>
        <w:t>Ейском</w:t>
      </w:r>
      <w:proofErr w:type="gramEnd"/>
      <w:r w:rsidRPr="00002E72">
        <w:rPr>
          <w:sz w:val="28"/>
          <w:szCs w:val="28"/>
        </w:rPr>
        <w:t xml:space="preserve"> городском поселении. Общая численность народных дружинников составляет 350 человек.</w:t>
      </w:r>
    </w:p>
    <w:p w:rsidR="007B3E50" w:rsidRPr="00002E72" w:rsidRDefault="007B3E50" w:rsidP="007B3E50">
      <w:pPr>
        <w:pStyle w:val="msonospacingbullet1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Также действует дружина казаков.</w:t>
      </w:r>
    </w:p>
    <w:p w:rsidR="007B3E50" w:rsidRPr="00002E72" w:rsidRDefault="007B3E50" w:rsidP="007B3E50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Ежедневно на охрану общественного порядка выходит:</w:t>
      </w:r>
    </w:p>
    <w:p w:rsidR="007B3E50" w:rsidRPr="00002E72" w:rsidRDefault="007B3E50" w:rsidP="007B3E50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- до 7 сотрудников полиции;</w:t>
      </w:r>
    </w:p>
    <w:p w:rsidR="007B3E50" w:rsidRPr="00002E72" w:rsidRDefault="007B3E50" w:rsidP="007B3E50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- от 2 до 10 членов НД;</w:t>
      </w:r>
    </w:p>
    <w:p w:rsidR="007B3E50" w:rsidRPr="00002E72" w:rsidRDefault="007B3E50" w:rsidP="007B3E50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- от 2 до 10 казаков-дружинников.</w:t>
      </w:r>
    </w:p>
    <w:p w:rsidR="007B3E50" w:rsidRPr="00002E72" w:rsidRDefault="007B3E50" w:rsidP="007B3E50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Особое внимание уделяется организации ежедневных рейдовых мероприятий, охране общественного порядка, выявлению правонарушителей, в том числе родителей (лиц, их заменяющих) к административной ответственности и анализу состояния общественного порядка, безнадзорности и правонарушений несовершеннолетних.</w:t>
      </w:r>
    </w:p>
    <w:p w:rsidR="007B3E50" w:rsidRPr="00002E72" w:rsidRDefault="007B3E50" w:rsidP="007B3E50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В рамках выполнения основного мероприятия по профилактике проявлений терроризма в 2018 году проведена следующая работа.</w:t>
      </w:r>
    </w:p>
    <w:p w:rsidR="007B3E50" w:rsidRPr="00002E72" w:rsidRDefault="007B3E50" w:rsidP="007B3E50">
      <w:pPr>
        <w:pStyle w:val="msonospacing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В целях реализации государственной политики в сфере противодействия терроризму, минимизации и ликвидации его последствий и проявлений проводится еженедельный мониторинг складывающейся общественно-политической ситуации, оперативной обстановки, а также анализ правонарушений, способных вызвать общественный резонанс.</w:t>
      </w:r>
    </w:p>
    <w:p w:rsidR="007B3E50" w:rsidRPr="00002E72" w:rsidRDefault="007B3E50" w:rsidP="007B3E50">
      <w:pPr>
        <w:pStyle w:val="msonospacingbullet3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02E72">
        <w:rPr>
          <w:sz w:val="28"/>
          <w:szCs w:val="28"/>
        </w:rPr>
        <w:t>В целях недопущения дестабилизации общественно-политической обстановки, предупреждения и пресечения возможных террористических проявлений и иных чрезвычайных ситуаций, угрожающих жизни и здоровью граждан Ейского района, координации антитеррористической деятельности проводятся заседания антитеррористической комиссии в муниципальном образовании Ейский район и постоянно действующего совещания по обеспечению правопорядка и общественной безопасности при главе муниципального образования Ейский район.</w:t>
      </w:r>
      <w:proofErr w:type="gramEnd"/>
    </w:p>
    <w:p w:rsidR="007B3E50" w:rsidRPr="00002E72" w:rsidRDefault="007B3E50" w:rsidP="007B3E50">
      <w:pPr>
        <w:pStyle w:val="msonospacingbullet3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В целях активизации информационно-пропагандистской работы на территории муниципального образования Ейский район проводилась разъяснительная работа как с руководителями предприятий и организаций, так и с населением о необходимости усиления антитеррористической защищ</w:t>
      </w:r>
      <w:r w:rsidR="00002E72" w:rsidRPr="00002E72">
        <w:rPr>
          <w:sz w:val="28"/>
          <w:szCs w:val="28"/>
        </w:rPr>
        <w:t>е</w:t>
      </w:r>
      <w:r w:rsidRPr="00002E72">
        <w:rPr>
          <w:sz w:val="28"/>
          <w:szCs w:val="28"/>
        </w:rPr>
        <w:t>нности объектов, правил поведения при угрозе совершения террористических актов.</w:t>
      </w:r>
    </w:p>
    <w:p w:rsidR="007B3E50" w:rsidRPr="00002E72" w:rsidRDefault="007B3E50" w:rsidP="007B3E50">
      <w:pPr>
        <w:pStyle w:val="msonospacingbullet3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lastRenderedPageBreak/>
        <w:t>Изготовлено и распространено на объектах транспортной инфраструктуры 100 листовок-памяток при обнаружении посторонних предметов.</w:t>
      </w:r>
    </w:p>
    <w:p w:rsidR="007B3E50" w:rsidRPr="00002E72" w:rsidRDefault="007B3E50" w:rsidP="007B3E50">
      <w:pPr>
        <w:pStyle w:val="msonospacingbullet3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 xml:space="preserve">Изготовлено и распространено среди населения через </w:t>
      </w:r>
      <w:proofErr w:type="spellStart"/>
      <w:r w:rsidRPr="00002E72">
        <w:rPr>
          <w:sz w:val="28"/>
          <w:szCs w:val="28"/>
        </w:rPr>
        <w:t>ТОСы</w:t>
      </w:r>
      <w:proofErr w:type="spellEnd"/>
      <w:r w:rsidRPr="00002E72">
        <w:rPr>
          <w:sz w:val="28"/>
          <w:szCs w:val="28"/>
        </w:rPr>
        <w:t xml:space="preserve"> 2000 листовок антитеррористической направленности с указанием телефонов «горячей линии», дежурной части отдела МВД России по Ейскому району, отделения УФСБ Краснодарского края в </w:t>
      </w:r>
      <w:proofErr w:type="gramStart"/>
      <w:r w:rsidRPr="00002E72">
        <w:rPr>
          <w:sz w:val="28"/>
          <w:szCs w:val="28"/>
        </w:rPr>
        <w:t>г</w:t>
      </w:r>
      <w:proofErr w:type="gramEnd"/>
      <w:r w:rsidRPr="00002E72">
        <w:rPr>
          <w:sz w:val="28"/>
          <w:szCs w:val="28"/>
        </w:rPr>
        <w:t>. Ейске.</w:t>
      </w:r>
    </w:p>
    <w:p w:rsidR="007B3E50" w:rsidRPr="00002E72" w:rsidRDefault="00002E72" w:rsidP="007B3E50">
      <w:pPr>
        <w:pStyle w:val="msonospacingbullet3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E72">
        <w:rPr>
          <w:sz w:val="28"/>
          <w:szCs w:val="28"/>
        </w:rPr>
        <w:t>Изготовлено и размещено н</w:t>
      </w:r>
      <w:r w:rsidR="007B3E50" w:rsidRPr="00002E72">
        <w:rPr>
          <w:sz w:val="28"/>
          <w:szCs w:val="28"/>
        </w:rPr>
        <w:t>а объектах образования 300 листовок и 200 плакатов антитеррористической направленности.</w:t>
      </w:r>
    </w:p>
    <w:p w:rsidR="007B3E50" w:rsidRPr="000C7F24" w:rsidRDefault="007B3E50" w:rsidP="007B3E50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F24">
        <w:rPr>
          <w:sz w:val="28"/>
          <w:szCs w:val="28"/>
        </w:rPr>
        <w:t>Работа по противодействию коррупции и профилактике коррупционных и иных правонарушений осуществляется в соответствии с мероприятиями, предусмотренными настоящей Программой и Планом по противодействию коррупции в администрации муниципального образования Ейский район на 2018 год.</w:t>
      </w:r>
    </w:p>
    <w:p w:rsidR="007B3E50" w:rsidRPr="000C7F24" w:rsidRDefault="007B3E50" w:rsidP="007B3E50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F24">
        <w:rPr>
          <w:sz w:val="28"/>
          <w:szCs w:val="28"/>
        </w:rPr>
        <w:t>В соответствии с указанным Планом, с начала 2018 года проведены следующие мероприятия.</w:t>
      </w:r>
    </w:p>
    <w:p w:rsidR="007B3E50" w:rsidRPr="000C7F24" w:rsidRDefault="007B3E50" w:rsidP="007B3E50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F24">
        <w:rPr>
          <w:sz w:val="28"/>
          <w:szCs w:val="28"/>
        </w:rPr>
        <w:t>В рамках мер, направленных на привлечение муниципальных служащих к противодействию коррупции, обеспечено проведение обязательных вводных бесед с гражданами, поступающими на муниципальную службу.</w:t>
      </w:r>
    </w:p>
    <w:p w:rsidR="007B3E50" w:rsidRPr="000C7F24" w:rsidRDefault="007B3E50" w:rsidP="007B3E50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F24">
        <w:rPr>
          <w:sz w:val="28"/>
          <w:szCs w:val="28"/>
        </w:rPr>
        <w:t>Проводятся мероприятия по размещению на официальном сайте муниципального образования Ейский район в информационно-телекоммуникационной сети «Интернет» справок о доходах, расходах, об имуществе и обязательствах имущественного характера муниципальных служащих администрации муниципального образования Ейский район и членов их семей за 2017 год.</w:t>
      </w:r>
    </w:p>
    <w:p w:rsidR="007B3E50" w:rsidRPr="000C7F24" w:rsidRDefault="007B3E50" w:rsidP="007B3E50">
      <w:pPr>
        <w:pStyle w:val="msonormalbullet1gi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C7F24">
        <w:rPr>
          <w:sz w:val="28"/>
          <w:szCs w:val="28"/>
        </w:rPr>
        <w:t>Для установления обратной связи с гражданами работает телефон «горячей линии» (8-(86132) 3-61-00), на который любой гражданин может позвонить и сообщить о фактах коррупционных или иных правонарушений, совершенных муниципальными служащими.</w:t>
      </w:r>
    </w:p>
    <w:p w:rsidR="007B3E50" w:rsidRPr="000C7F24" w:rsidRDefault="007B3E50" w:rsidP="007B3E50">
      <w:pPr>
        <w:pStyle w:val="msonormalbullet2gi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C7F24">
        <w:rPr>
          <w:sz w:val="28"/>
          <w:szCs w:val="28"/>
        </w:rPr>
        <w:t>В целях информирования населения о возможности использования телефонов доверия при возникновении фактов склонения к коррупционному поведению размещена социальная рекламная продукция, направленная на создание в обществе нетерпимости к коррупционному поведению. Агитационная листовка «Коррупции – НЕТ!» (в цветном формате) размещена в служебных помещениях администрации, а также в служебных помещениях подведомственных муниципальных учреждений.</w:t>
      </w:r>
    </w:p>
    <w:p w:rsidR="007B3E50" w:rsidRPr="000C7F24" w:rsidRDefault="007B3E50" w:rsidP="007B3E50">
      <w:pPr>
        <w:pStyle w:val="msonormalbullet3gi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C7F24">
        <w:rPr>
          <w:sz w:val="28"/>
          <w:szCs w:val="28"/>
        </w:rPr>
        <w:t>Аналогичная работа проведена в поселениях Ейского района.</w:t>
      </w:r>
    </w:p>
    <w:p w:rsidR="007B3E50" w:rsidRPr="000C7F24" w:rsidRDefault="007B3E50" w:rsidP="007B3E50">
      <w:pPr>
        <w:pStyle w:val="ac"/>
        <w:spacing w:after="0"/>
        <w:ind w:firstLine="851"/>
        <w:jc w:val="both"/>
        <w:rPr>
          <w:sz w:val="28"/>
          <w:szCs w:val="28"/>
        </w:rPr>
      </w:pPr>
      <w:r w:rsidRPr="000C7F24">
        <w:rPr>
          <w:sz w:val="28"/>
          <w:szCs w:val="28"/>
        </w:rPr>
        <w:t>Работа муниципального образования Ейский район регулярно освещается в местных средствах массовой информации, а также на официальном сайте администрации муниципального образования Ейский район: https://www.yeiskraion.ru.</w:t>
      </w:r>
    </w:p>
    <w:p w:rsidR="007B3E50" w:rsidRPr="000C7F24" w:rsidRDefault="007B3E50" w:rsidP="00BB05D1">
      <w:pPr>
        <w:ind w:firstLine="708"/>
        <w:jc w:val="both"/>
        <w:rPr>
          <w:sz w:val="28"/>
          <w:szCs w:val="28"/>
        </w:rPr>
      </w:pPr>
    </w:p>
    <w:p w:rsidR="00BB05D1" w:rsidRPr="000C7F24" w:rsidRDefault="00BB05D1" w:rsidP="00BB05D1">
      <w:pPr>
        <w:ind w:firstLine="708"/>
        <w:jc w:val="both"/>
        <w:rPr>
          <w:sz w:val="28"/>
          <w:szCs w:val="28"/>
        </w:rPr>
      </w:pPr>
    </w:p>
    <w:p w:rsidR="007B3E50" w:rsidRPr="000C7F24" w:rsidRDefault="007B3E50" w:rsidP="00BB05D1">
      <w:pPr>
        <w:ind w:firstLine="708"/>
        <w:jc w:val="both"/>
        <w:rPr>
          <w:sz w:val="28"/>
          <w:szCs w:val="28"/>
        </w:rPr>
      </w:pPr>
    </w:p>
    <w:p w:rsidR="00EE6FCE" w:rsidRPr="00877C27" w:rsidRDefault="00EE6FCE" w:rsidP="00137FB7">
      <w:pPr>
        <w:shd w:val="clear" w:color="auto" w:fill="FFFFFF"/>
        <w:ind w:left="1069"/>
        <w:jc w:val="center"/>
        <w:rPr>
          <w:b/>
          <w:i/>
          <w:sz w:val="28"/>
        </w:rPr>
      </w:pPr>
      <w:r w:rsidRPr="00877C27">
        <w:rPr>
          <w:b/>
          <w:i/>
          <w:sz w:val="28"/>
        </w:rPr>
        <w:lastRenderedPageBreak/>
        <w:t>1</w:t>
      </w:r>
      <w:r w:rsidR="00FF7B08" w:rsidRPr="00877C27">
        <w:rPr>
          <w:b/>
          <w:i/>
          <w:sz w:val="28"/>
        </w:rPr>
        <w:t>3</w:t>
      </w:r>
      <w:r w:rsidRPr="00877C27">
        <w:rPr>
          <w:b/>
          <w:i/>
          <w:sz w:val="28"/>
        </w:rPr>
        <w:t>. Муниципальная программа</w:t>
      </w:r>
    </w:p>
    <w:p w:rsidR="00137FB7" w:rsidRPr="00877C27" w:rsidRDefault="00085759" w:rsidP="00137FB7">
      <w:pPr>
        <w:shd w:val="clear" w:color="auto" w:fill="FFFFFF"/>
        <w:ind w:left="1069"/>
        <w:jc w:val="center"/>
        <w:rPr>
          <w:b/>
          <w:i/>
          <w:sz w:val="28"/>
        </w:rPr>
      </w:pPr>
      <w:r w:rsidRPr="00877C27">
        <w:rPr>
          <w:b/>
          <w:i/>
          <w:sz w:val="28"/>
        </w:rPr>
        <w:t>«</w:t>
      </w:r>
      <w:r w:rsidR="00EE6FCE" w:rsidRPr="00877C27">
        <w:rPr>
          <w:b/>
          <w:i/>
          <w:sz w:val="28"/>
        </w:rPr>
        <w:t>Поддержка Ейского районного казачьего общества</w:t>
      </w:r>
      <w:r w:rsidRPr="00877C27">
        <w:rPr>
          <w:b/>
          <w:i/>
          <w:sz w:val="28"/>
        </w:rPr>
        <w:t>»</w:t>
      </w:r>
    </w:p>
    <w:p w:rsidR="00085759" w:rsidRPr="001E6151" w:rsidRDefault="00085759" w:rsidP="00137FB7">
      <w:pPr>
        <w:shd w:val="clear" w:color="auto" w:fill="FFFFFF"/>
        <w:ind w:left="1069"/>
        <w:jc w:val="center"/>
        <w:rPr>
          <w:b/>
          <w:i/>
          <w:color w:val="000000" w:themeColor="text1"/>
          <w:sz w:val="28"/>
        </w:rPr>
      </w:pPr>
    </w:p>
    <w:p w:rsidR="00EE6FCE" w:rsidRDefault="00EE6FCE" w:rsidP="00EE6FCE">
      <w:pPr>
        <w:shd w:val="clear" w:color="auto" w:fill="FFFFFF"/>
        <w:ind w:firstLine="709"/>
        <w:jc w:val="both"/>
        <w:rPr>
          <w:sz w:val="28"/>
          <w:szCs w:val="28"/>
        </w:rPr>
      </w:pPr>
      <w:r w:rsidRPr="001E6151">
        <w:rPr>
          <w:color w:val="000000" w:themeColor="text1"/>
          <w:sz w:val="28"/>
          <w:szCs w:val="28"/>
        </w:rPr>
        <w:t>Средства районного бюджета, направленные</w:t>
      </w:r>
      <w:r w:rsidRPr="00877C27">
        <w:rPr>
          <w:sz w:val="28"/>
          <w:szCs w:val="28"/>
        </w:rPr>
        <w:t xml:space="preserve"> на реализацию </w:t>
      </w:r>
      <w:r w:rsidR="00877C27" w:rsidRPr="00877C27">
        <w:rPr>
          <w:sz w:val="28"/>
          <w:szCs w:val="28"/>
        </w:rPr>
        <w:t xml:space="preserve">муниципальной </w:t>
      </w:r>
      <w:r w:rsidRPr="00877C27">
        <w:rPr>
          <w:sz w:val="28"/>
          <w:szCs w:val="28"/>
        </w:rPr>
        <w:t>программы, освоены в полном объеме в р</w:t>
      </w:r>
      <w:r w:rsidR="0045361E" w:rsidRPr="00877C27">
        <w:rPr>
          <w:sz w:val="28"/>
          <w:szCs w:val="28"/>
        </w:rPr>
        <w:t xml:space="preserve">азмере </w:t>
      </w:r>
      <w:r w:rsidR="00877C27" w:rsidRPr="00877C27">
        <w:rPr>
          <w:sz w:val="28"/>
          <w:szCs w:val="28"/>
        </w:rPr>
        <w:t xml:space="preserve">           </w:t>
      </w:r>
      <w:r w:rsidR="0045361E" w:rsidRPr="00877C27">
        <w:rPr>
          <w:sz w:val="28"/>
          <w:szCs w:val="28"/>
        </w:rPr>
        <w:t>7</w:t>
      </w:r>
      <w:r w:rsidRPr="00877C27">
        <w:rPr>
          <w:sz w:val="28"/>
          <w:szCs w:val="28"/>
        </w:rPr>
        <w:t>7</w:t>
      </w:r>
      <w:r w:rsidR="00877C27" w:rsidRPr="00877C27">
        <w:rPr>
          <w:sz w:val="28"/>
          <w:szCs w:val="28"/>
        </w:rPr>
        <w:t>44</w:t>
      </w:r>
      <w:r w:rsidRPr="00877C27">
        <w:rPr>
          <w:sz w:val="28"/>
          <w:szCs w:val="28"/>
        </w:rPr>
        <w:t>,0</w:t>
      </w:r>
      <w:r w:rsidR="00877C27" w:rsidRPr="00877C27">
        <w:rPr>
          <w:sz w:val="28"/>
          <w:szCs w:val="28"/>
        </w:rPr>
        <w:t xml:space="preserve"> тыс</w:t>
      </w:r>
      <w:proofErr w:type="gramStart"/>
      <w:r w:rsidR="00877C27" w:rsidRPr="00877C27">
        <w:rPr>
          <w:sz w:val="28"/>
          <w:szCs w:val="28"/>
        </w:rPr>
        <w:t>.</w:t>
      </w:r>
      <w:r w:rsidRPr="00877C27">
        <w:rPr>
          <w:sz w:val="28"/>
          <w:szCs w:val="28"/>
        </w:rPr>
        <w:t>р</w:t>
      </w:r>
      <w:proofErr w:type="gramEnd"/>
      <w:r w:rsidRPr="00877C27">
        <w:rPr>
          <w:sz w:val="28"/>
          <w:szCs w:val="28"/>
        </w:rPr>
        <w:t>уб.</w:t>
      </w:r>
    </w:p>
    <w:p w:rsidR="00333579" w:rsidRPr="00C556DD" w:rsidRDefault="00333579" w:rsidP="00333579">
      <w:pPr>
        <w:tabs>
          <w:tab w:val="left" w:pos="935"/>
        </w:tabs>
        <w:ind w:firstLine="709"/>
        <w:jc w:val="both"/>
        <w:rPr>
          <w:sz w:val="28"/>
          <w:szCs w:val="28"/>
        </w:rPr>
      </w:pPr>
      <w:proofErr w:type="spellStart"/>
      <w:r w:rsidRPr="00C556DD">
        <w:rPr>
          <w:sz w:val="28"/>
          <w:szCs w:val="28"/>
        </w:rPr>
        <w:t>Ейское</w:t>
      </w:r>
      <w:proofErr w:type="spellEnd"/>
      <w:r w:rsidRPr="00C556DD">
        <w:rPr>
          <w:sz w:val="28"/>
          <w:szCs w:val="28"/>
        </w:rPr>
        <w:t xml:space="preserve"> районное казачье общество </w:t>
      </w:r>
      <w:r w:rsidRPr="00AD7ACF">
        <w:rPr>
          <w:sz w:val="28"/>
          <w:szCs w:val="28"/>
        </w:rPr>
        <w:t>(далее – Ейского РКО)</w:t>
      </w:r>
      <w:r w:rsidRPr="00FF7B08">
        <w:rPr>
          <w:color w:val="FF0000"/>
          <w:sz w:val="28"/>
          <w:szCs w:val="28"/>
        </w:rPr>
        <w:t xml:space="preserve"> </w:t>
      </w:r>
      <w:r w:rsidRPr="00C556DD">
        <w:rPr>
          <w:sz w:val="28"/>
          <w:szCs w:val="28"/>
        </w:rPr>
        <w:t xml:space="preserve">состоит из 1 городского и 11 хуторских казачьих обществ, находящихся на территории Ейского района, которое включает в себя 772 казака, принявших на себя обязательство по несению государственной службы. </w:t>
      </w:r>
    </w:p>
    <w:p w:rsidR="00333579" w:rsidRPr="00C556DD" w:rsidRDefault="00333579" w:rsidP="00333579">
      <w:pPr>
        <w:ind w:firstLine="709"/>
        <w:jc w:val="both"/>
        <w:rPr>
          <w:sz w:val="28"/>
          <w:szCs w:val="28"/>
        </w:rPr>
      </w:pPr>
      <w:r w:rsidRPr="00C556DD">
        <w:rPr>
          <w:sz w:val="28"/>
          <w:szCs w:val="28"/>
        </w:rPr>
        <w:t xml:space="preserve">За 2018 год </w:t>
      </w:r>
      <w:proofErr w:type="spellStart"/>
      <w:r w:rsidRPr="00C556DD">
        <w:rPr>
          <w:sz w:val="28"/>
          <w:szCs w:val="28"/>
        </w:rPr>
        <w:t>Ейское</w:t>
      </w:r>
      <w:proofErr w:type="spellEnd"/>
      <w:r w:rsidRPr="00C556DD">
        <w:rPr>
          <w:sz w:val="28"/>
          <w:szCs w:val="28"/>
        </w:rPr>
        <w:t xml:space="preserve"> РКО увеличилось на 1 ХКО, а численность                на 21 казака.</w:t>
      </w:r>
    </w:p>
    <w:p w:rsidR="002010AC" w:rsidRPr="0086523A" w:rsidRDefault="002010AC" w:rsidP="002010AC">
      <w:pPr>
        <w:ind w:firstLine="708"/>
        <w:jc w:val="both"/>
        <w:rPr>
          <w:sz w:val="28"/>
          <w:szCs w:val="28"/>
        </w:rPr>
      </w:pPr>
      <w:proofErr w:type="gramStart"/>
      <w:r w:rsidRPr="0086523A">
        <w:rPr>
          <w:sz w:val="28"/>
          <w:szCs w:val="28"/>
        </w:rPr>
        <w:t xml:space="preserve">За отчетный период члены Ейского </w:t>
      </w:r>
      <w:r>
        <w:rPr>
          <w:sz w:val="28"/>
          <w:szCs w:val="28"/>
        </w:rPr>
        <w:t>РКО</w:t>
      </w:r>
      <w:r w:rsidRPr="0086523A">
        <w:rPr>
          <w:sz w:val="28"/>
          <w:szCs w:val="28"/>
        </w:rPr>
        <w:t xml:space="preserve"> Ейского казачьего отдела Кубанского казачьего войска, в соответствии с постановлением правительства РФ от 26 февраля 2010 года № 93 «О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Pr="0086523A">
        <w:rPr>
          <w:sz w:val="28"/>
          <w:szCs w:val="28"/>
        </w:rPr>
        <w:t>отдельских</w:t>
      </w:r>
      <w:proofErr w:type="spellEnd"/>
      <w:r w:rsidRPr="0086523A">
        <w:rPr>
          <w:sz w:val="28"/>
          <w:szCs w:val="28"/>
        </w:rPr>
        <w:t>) и войсковых казачьих обществ», привлекались совместно с сотрудниками полиции к охране общественного порядка.</w:t>
      </w:r>
      <w:proofErr w:type="gramEnd"/>
    </w:p>
    <w:p w:rsidR="00333579" w:rsidRDefault="00333579" w:rsidP="00333579">
      <w:pPr>
        <w:ind w:firstLine="708"/>
        <w:jc w:val="both"/>
        <w:rPr>
          <w:sz w:val="28"/>
          <w:szCs w:val="28"/>
        </w:rPr>
      </w:pPr>
      <w:r w:rsidRPr="00C556DD">
        <w:rPr>
          <w:sz w:val="28"/>
          <w:szCs w:val="28"/>
        </w:rPr>
        <w:t>В ходе участия в мероприятиях по охране общественного порядка казаками Ейского районного казачьего общества совместно с сотрудниками полиции в 2018 году выявлено и пресечено 13 преступлений, 1473 административных правонарушений, задержано 6 лиц, разыскиваемых правоохранительными органами.</w:t>
      </w:r>
    </w:p>
    <w:p w:rsidR="002010AC" w:rsidRPr="0086523A" w:rsidRDefault="002010AC" w:rsidP="002010AC">
      <w:pPr>
        <w:ind w:firstLine="709"/>
        <w:jc w:val="both"/>
        <w:rPr>
          <w:sz w:val="28"/>
          <w:szCs w:val="28"/>
        </w:rPr>
      </w:pPr>
      <w:proofErr w:type="gramStart"/>
      <w:r w:rsidRPr="0086523A">
        <w:rPr>
          <w:sz w:val="28"/>
          <w:szCs w:val="28"/>
        </w:rPr>
        <w:t>В целях реализации Постановления главы администрации (губернатора) Краснодарского края от 5 октября 2015 года № 941 «Об утверждении государственной программы Краснодарского края «Противодействие незаконному обороту наркотиков», создана казачья мобильная группа Ейского РКО для проведения мероприятий совместно с отделом по контролю за оборотом наркотиков отдела МВД по Ейскому району и отделом МВД России по Ейскому району по предупреждению незаконного распространения наркотических средств</w:t>
      </w:r>
      <w:proofErr w:type="gramEnd"/>
      <w:r w:rsidRPr="0086523A">
        <w:rPr>
          <w:sz w:val="28"/>
          <w:szCs w:val="28"/>
        </w:rPr>
        <w:t xml:space="preserve"> на территории муниципального образования Ейский район, участвовали в мероприятиях по выявлению и уничтожению очагов культивированной и дикорастущей конопли, а также в рейдах по проверке мест пребывания и отдыха молодежи в вечернее и ночное время.</w:t>
      </w:r>
    </w:p>
    <w:p w:rsidR="00333579" w:rsidRPr="00C556DD" w:rsidRDefault="00333579" w:rsidP="00333579">
      <w:pPr>
        <w:ind w:firstLine="708"/>
        <w:jc w:val="both"/>
        <w:rPr>
          <w:sz w:val="28"/>
          <w:szCs w:val="28"/>
        </w:rPr>
      </w:pPr>
      <w:r w:rsidRPr="00C556DD">
        <w:rPr>
          <w:sz w:val="28"/>
          <w:szCs w:val="28"/>
        </w:rPr>
        <w:t>Казак</w:t>
      </w:r>
      <w:r>
        <w:rPr>
          <w:sz w:val="28"/>
          <w:szCs w:val="28"/>
        </w:rPr>
        <w:t>и добровольной казачьей дружины в количестве 16 человек</w:t>
      </w:r>
      <w:r w:rsidRPr="00C556DD">
        <w:rPr>
          <w:sz w:val="28"/>
          <w:szCs w:val="28"/>
        </w:rPr>
        <w:t xml:space="preserve"> совместно с пограничниками выполняли задачи по обеспечению </w:t>
      </w:r>
      <w:proofErr w:type="gramStart"/>
      <w:r w:rsidRPr="00C556DD">
        <w:rPr>
          <w:sz w:val="28"/>
          <w:szCs w:val="28"/>
        </w:rPr>
        <w:t>контроля за</w:t>
      </w:r>
      <w:proofErr w:type="gramEnd"/>
      <w:r w:rsidRPr="00C556DD">
        <w:rPr>
          <w:sz w:val="28"/>
          <w:szCs w:val="28"/>
        </w:rPr>
        <w:t xml:space="preserve"> соблюдением режима Государственной границы Р</w:t>
      </w:r>
      <w:r w:rsidR="001A480F">
        <w:rPr>
          <w:sz w:val="28"/>
          <w:szCs w:val="28"/>
        </w:rPr>
        <w:t xml:space="preserve">оссийской </w:t>
      </w:r>
      <w:r w:rsidRPr="00C556DD">
        <w:rPr>
          <w:sz w:val="28"/>
          <w:szCs w:val="28"/>
        </w:rPr>
        <w:t>Ф</w:t>
      </w:r>
      <w:r w:rsidR="001A480F">
        <w:rPr>
          <w:sz w:val="28"/>
          <w:szCs w:val="28"/>
        </w:rPr>
        <w:t>едерации</w:t>
      </w:r>
      <w:r w:rsidRPr="00C556DD">
        <w:rPr>
          <w:sz w:val="28"/>
          <w:szCs w:val="28"/>
        </w:rPr>
        <w:t xml:space="preserve"> и по разъяснению гражданам пограничных правил.</w:t>
      </w:r>
    </w:p>
    <w:p w:rsidR="00333579" w:rsidRPr="00C556DD" w:rsidRDefault="00333579" w:rsidP="00333579">
      <w:pPr>
        <w:ind w:firstLine="708"/>
        <w:jc w:val="both"/>
        <w:rPr>
          <w:sz w:val="28"/>
          <w:szCs w:val="28"/>
        </w:rPr>
      </w:pPr>
      <w:r w:rsidRPr="00C556DD">
        <w:rPr>
          <w:sz w:val="28"/>
          <w:szCs w:val="28"/>
        </w:rPr>
        <w:t xml:space="preserve">В декабре 2018 года количество членов казачьей дружины по участию в защите Государственной границы </w:t>
      </w:r>
      <w:r w:rsidR="001A480F" w:rsidRPr="00C556DD">
        <w:rPr>
          <w:sz w:val="28"/>
          <w:szCs w:val="28"/>
        </w:rPr>
        <w:t>Р</w:t>
      </w:r>
      <w:r w:rsidR="001A480F">
        <w:rPr>
          <w:sz w:val="28"/>
          <w:szCs w:val="28"/>
        </w:rPr>
        <w:t xml:space="preserve">оссийской </w:t>
      </w:r>
      <w:r w:rsidR="001A480F" w:rsidRPr="00C556DD">
        <w:rPr>
          <w:sz w:val="28"/>
          <w:szCs w:val="28"/>
        </w:rPr>
        <w:t>Ф</w:t>
      </w:r>
      <w:r w:rsidR="001A480F">
        <w:rPr>
          <w:sz w:val="28"/>
          <w:szCs w:val="28"/>
        </w:rPr>
        <w:t>едерации</w:t>
      </w:r>
      <w:r w:rsidRPr="00C556DD">
        <w:rPr>
          <w:sz w:val="28"/>
          <w:szCs w:val="28"/>
        </w:rPr>
        <w:t xml:space="preserve"> увеличилось до 28 человек. </w:t>
      </w:r>
    </w:p>
    <w:p w:rsidR="00333579" w:rsidRPr="00C556DD" w:rsidRDefault="00333579" w:rsidP="00333579">
      <w:pPr>
        <w:ind w:firstLine="708"/>
        <w:jc w:val="both"/>
        <w:rPr>
          <w:sz w:val="28"/>
          <w:szCs w:val="28"/>
        </w:rPr>
      </w:pPr>
      <w:r w:rsidRPr="00C556DD">
        <w:rPr>
          <w:sz w:val="28"/>
          <w:szCs w:val="28"/>
        </w:rPr>
        <w:lastRenderedPageBreak/>
        <w:t>Членами добровольной казачьей дружины совместно с пограничниками в 2018 году выполнено 1188 рейдов по охране Государственной границы.</w:t>
      </w:r>
    </w:p>
    <w:p w:rsidR="00333579" w:rsidRPr="00C556DD" w:rsidRDefault="00333579" w:rsidP="00333579">
      <w:pPr>
        <w:ind w:firstLine="708"/>
        <w:jc w:val="both"/>
        <w:rPr>
          <w:sz w:val="28"/>
          <w:szCs w:val="28"/>
        </w:rPr>
      </w:pPr>
      <w:r w:rsidRPr="00C556DD">
        <w:rPr>
          <w:sz w:val="28"/>
          <w:szCs w:val="28"/>
        </w:rPr>
        <w:t xml:space="preserve">Выявлено нарушителей пограничного режима – 58, нарушителей в сфере охраны водных биоресурсов – 69, изъято лодок – 6, рыболовных сетей – 20577 м, рыбы – 123 кг. </w:t>
      </w:r>
    </w:p>
    <w:p w:rsidR="00333579" w:rsidRPr="0086523A" w:rsidRDefault="00333579" w:rsidP="00333579">
      <w:pPr>
        <w:ind w:firstLine="708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Казаки</w:t>
      </w:r>
      <w:r>
        <w:rPr>
          <w:sz w:val="28"/>
          <w:szCs w:val="28"/>
        </w:rPr>
        <w:t xml:space="preserve"> Ейского РКО</w:t>
      </w:r>
      <w:r w:rsidRPr="0086523A">
        <w:rPr>
          <w:sz w:val="28"/>
          <w:szCs w:val="28"/>
        </w:rPr>
        <w:t xml:space="preserve"> приняли активное участие в проведении месячника оборонно-массовой и военно-патриотической работы, в ходе которого были проведены: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соревнования на Кубок атамана Ейского РКО по традиционным казачьим играм;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соревнования по казачьему троеборью среди допризывной казачьей молодежи;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 xml:space="preserve">- турнир на кубок Героя России </w:t>
      </w:r>
      <w:proofErr w:type="spellStart"/>
      <w:r w:rsidRPr="0086523A">
        <w:rPr>
          <w:sz w:val="28"/>
          <w:szCs w:val="28"/>
        </w:rPr>
        <w:t>В.Е.Едаменко</w:t>
      </w:r>
      <w:proofErr w:type="spellEnd"/>
      <w:r w:rsidRPr="0086523A">
        <w:rPr>
          <w:sz w:val="28"/>
          <w:szCs w:val="28"/>
        </w:rPr>
        <w:t xml:space="preserve"> по казачьему рукопашному бою; 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соревнования по основам военной службы и др.</w:t>
      </w:r>
    </w:p>
    <w:p w:rsidR="00333579" w:rsidRPr="0086523A" w:rsidRDefault="00333579" w:rsidP="00333579">
      <w:pPr>
        <w:ind w:firstLine="709"/>
        <w:jc w:val="both"/>
        <w:rPr>
          <w:sz w:val="28"/>
          <w:szCs w:val="28"/>
        </w:rPr>
      </w:pPr>
      <w:r w:rsidRPr="0086523A">
        <w:rPr>
          <w:sz w:val="28"/>
          <w:szCs w:val="28"/>
        </w:rPr>
        <w:t xml:space="preserve">Парадный расчет казаков Ейского РКО и кадеты классов казачьей направленности участвовали в парадах, посвященных 322-й годовщине со дня образования Кубанского казачьего войска и Дня Кубанского казачьего войска, а также 9 мая на 73-ю годовщину Великой Победы советского            народа в Великой Отечественной войне 1941 – 1945 г.г. </w:t>
      </w:r>
    </w:p>
    <w:p w:rsidR="00333579" w:rsidRPr="0086523A" w:rsidRDefault="00333579" w:rsidP="00333579">
      <w:pPr>
        <w:ind w:firstLine="709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Казаки Ейского РКО принимали участие в митингах, уроках мужества и других мероприятиях, посвященных 73-ой годовщине Великой Победы, Дню памяти и скорби, Дням воинской славы и памятным датам России.</w:t>
      </w:r>
    </w:p>
    <w:p w:rsidR="00333579" w:rsidRPr="0086523A" w:rsidRDefault="00333579" w:rsidP="00333579">
      <w:pPr>
        <w:ind w:firstLine="708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Проводились спортивные соревнования среди учащихся классов и групп казачьей направленности, допризывной казачьей молодежи.</w:t>
      </w:r>
    </w:p>
    <w:p w:rsidR="00333579" w:rsidRDefault="00333579" w:rsidP="0033357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6523A">
        <w:rPr>
          <w:rFonts w:ascii="Times New Roman" w:hAnsi="Times New Roman"/>
          <w:sz w:val="28"/>
          <w:szCs w:val="28"/>
        </w:rPr>
        <w:t>На базе 859 ЦБП и ПЛС МА ВМФ (в/ч 49371) проводилась ежегодная районная молодежная военно-патриотическая игра «Вьюга», посвященная 30-летию завершения выполнения боевой задачи ограниченным контингентом Советских войск в Афганистане, которая проходила при непосредственном участии казачат из классов и групп казачьей направленности.</w:t>
      </w:r>
    </w:p>
    <w:p w:rsidR="002010AC" w:rsidRPr="00C556DD" w:rsidRDefault="002010AC" w:rsidP="00201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56DD">
        <w:rPr>
          <w:sz w:val="28"/>
          <w:szCs w:val="28"/>
        </w:rPr>
        <w:t>С 14 по 16 сентября 2018 года казаки Ейского РКО приняли активное участие в 3-х дневных военно-полевых сборах Кубанского казачьего войска, которые проводились на базе войскового полигона в/</w:t>
      </w:r>
      <w:proofErr w:type="gramStart"/>
      <w:r w:rsidRPr="00C556DD">
        <w:rPr>
          <w:sz w:val="28"/>
          <w:szCs w:val="28"/>
        </w:rPr>
        <w:t>ч</w:t>
      </w:r>
      <w:proofErr w:type="gramEnd"/>
      <w:r w:rsidRPr="00C556DD">
        <w:rPr>
          <w:sz w:val="28"/>
          <w:szCs w:val="28"/>
        </w:rPr>
        <w:t xml:space="preserve"> 33859 «</w:t>
      </w:r>
      <w:proofErr w:type="spellStart"/>
      <w:r w:rsidRPr="00C556DD">
        <w:rPr>
          <w:sz w:val="28"/>
          <w:szCs w:val="28"/>
        </w:rPr>
        <w:t>Алабат</w:t>
      </w:r>
      <w:proofErr w:type="spellEnd"/>
      <w:r w:rsidRPr="00C556DD">
        <w:rPr>
          <w:sz w:val="28"/>
          <w:szCs w:val="28"/>
        </w:rPr>
        <w:t xml:space="preserve">». </w:t>
      </w:r>
    </w:p>
    <w:p w:rsidR="002010AC" w:rsidRPr="00C556DD" w:rsidRDefault="002010AC" w:rsidP="00201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556DD">
        <w:rPr>
          <w:sz w:val="28"/>
          <w:szCs w:val="28"/>
        </w:rPr>
        <w:t>Ейское</w:t>
      </w:r>
      <w:proofErr w:type="spellEnd"/>
      <w:r w:rsidRPr="00C556DD">
        <w:rPr>
          <w:sz w:val="28"/>
          <w:szCs w:val="28"/>
        </w:rPr>
        <w:t xml:space="preserve"> РКО заняло 1-е место среди восьми районных казачьих обществ Ейского казачьего отдела.</w:t>
      </w:r>
    </w:p>
    <w:p w:rsidR="00333579" w:rsidRPr="0086523A" w:rsidRDefault="00333579" w:rsidP="00333579">
      <w:pPr>
        <w:ind w:firstLine="708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В период проведения призывных кампаний атаманы, члены хуторских казачьих обществ участвовали в проведении Дней призывников и торжественных проводах односельчан в ряды Вооруженных сил.</w:t>
      </w:r>
    </w:p>
    <w:p w:rsidR="00333579" w:rsidRPr="0086523A" w:rsidRDefault="00333579" w:rsidP="00333579">
      <w:pPr>
        <w:ind w:firstLine="709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Члены призывной комиссии основного и резервного состава</w:t>
      </w:r>
      <w:r w:rsidR="0024044E">
        <w:rPr>
          <w:sz w:val="28"/>
          <w:szCs w:val="28"/>
        </w:rPr>
        <w:t>,</w:t>
      </w:r>
      <w:r w:rsidRPr="0086523A">
        <w:rPr>
          <w:sz w:val="28"/>
          <w:szCs w:val="28"/>
        </w:rPr>
        <w:t xml:space="preserve"> атаман Ейского РКО Ю.Г.Ковров и начальник казачьего штаба Д.А.Овсянников участвовали в работе призывной комиссии муниципального образования Ейский район.</w:t>
      </w:r>
    </w:p>
    <w:p w:rsidR="00333579" w:rsidRPr="0086523A" w:rsidRDefault="00333579" w:rsidP="00333579">
      <w:pPr>
        <w:ind w:firstLine="709"/>
        <w:jc w:val="both"/>
        <w:rPr>
          <w:sz w:val="28"/>
          <w:szCs w:val="28"/>
        </w:rPr>
      </w:pPr>
      <w:r w:rsidRPr="0086523A">
        <w:rPr>
          <w:sz w:val="28"/>
          <w:szCs w:val="28"/>
        </w:rPr>
        <w:lastRenderedPageBreak/>
        <w:t xml:space="preserve">Атаманами хуторских казачьих обществ Ейского РКО совместно с ветеранами проводились выступления в классах казачьей направленности и других образовательных </w:t>
      </w:r>
      <w:r w:rsidR="0024044E">
        <w:rPr>
          <w:sz w:val="28"/>
          <w:szCs w:val="28"/>
        </w:rPr>
        <w:t>учре</w:t>
      </w:r>
      <w:r w:rsidR="001A480F">
        <w:rPr>
          <w:sz w:val="28"/>
          <w:szCs w:val="28"/>
        </w:rPr>
        <w:t>ж</w:t>
      </w:r>
      <w:r w:rsidR="0024044E">
        <w:rPr>
          <w:sz w:val="28"/>
          <w:szCs w:val="28"/>
        </w:rPr>
        <w:t>дениях</w:t>
      </w:r>
      <w:r w:rsidRPr="0086523A">
        <w:rPr>
          <w:sz w:val="28"/>
          <w:szCs w:val="28"/>
        </w:rPr>
        <w:t xml:space="preserve"> района на тему: «Героические подвиги кубанских казаков».</w:t>
      </w:r>
    </w:p>
    <w:p w:rsidR="00333579" w:rsidRPr="0086523A" w:rsidRDefault="00333579" w:rsidP="00333579">
      <w:pPr>
        <w:ind w:firstLine="709"/>
        <w:jc w:val="both"/>
        <w:rPr>
          <w:sz w:val="28"/>
          <w:szCs w:val="28"/>
        </w:rPr>
      </w:pPr>
      <w:r w:rsidRPr="0086523A">
        <w:rPr>
          <w:sz w:val="28"/>
          <w:szCs w:val="28"/>
        </w:rPr>
        <w:t xml:space="preserve">На территории Ейского района осуществляют свою деятельность военно-патриотические клубы (ВПК) казачьей молодежи хуторских казачьих обществ: ВПК «Казачья вольница» </w:t>
      </w:r>
      <w:proofErr w:type="spellStart"/>
      <w:r w:rsidRPr="0086523A">
        <w:rPr>
          <w:sz w:val="28"/>
          <w:szCs w:val="28"/>
        </w:rPr>
        <w:t>Широчанского</w:t>
      </w:r>
      <w:proofErr w:type="spellEnd"/>
      <w:r w:rsidRPr="0086523A">
        <w:rPr>
          <w:sz w:val="28"/>
          <w:szCs w:val="28"/>
        </w:rPr>
        <w:t xml:space="preserve"> ХКО, ВПК «Звезда-2» Краснофлотского ХКО, ВПК им. атамана С.И.Белого Октябрьского ХКО, ВПК «Ейский казачек» </w:t>
      </w:r>
      <w:proofErr w:type="spellStart"/>
      <w:r w:rsidRPr="0086523A">
        <w:rPr>
          <w:sz w:val="28"/>
          <w:szCs w:val="28"/>
        </w:rPr>
        <w:t>Должанского</w:t>
      </w:r>
      <w:proofErr w:type="spellEnd"/>
      <w:r w:rsidRPr="0086523A">
        <w:rPr>
          <w:sz w:val="28"/>
          <w:szCs w:val="28"/>
        </w:rPr>
        <w:t xml:space="preserve"> ХКО.</w:t>
      </w:r>
    </w:p>
    <w:p w:rsidR="00333579" w:rsidRPr="0086523A" w:rsidRDefault="00333579" w:rsidP="00333579">
      <w:pPr>
        <w:ind w:firstLine="709"/>
        <w:jc w:val="both"/>
        <w:rPr>
          <w:sz w:val="28"/>
          <w:szCs w:val="28"/>
        </w:rPr>
      </w:pPr>
      <w:proofErr w:type="gramStart"/>
      <w:r w:rsidRPr="0086523A">
        <w:rPr>
          <w:sz w:val="28"/>
          <w:szCs w:val="28"/>
        </w:rPr>
        <w:t xml:space="preserve">Администрация муниципального образования Ейский район оказывала содействие казачьему обществу в перевозке на пассажирском автотранспорте казаков, членов их семей и учащихся казачьих классов для участия в мероприятиях, посвященных 27-ой годовщине со дня принятия Закона РСФСР «О реабилитации репрессированных народов» и Дню кубанского казачества», а также в мероприятиях, посвященных знаменитой «Кущевской атаке» кубанских казаков в годы Великой Отечественной войны, участвовали в </w:t>
      </w:r>
      <w:proofErr w:type="spellStart"/>
      <w:r w:rsidRPr="0086523A">
        <w:rPr>
          <w:sz w:val="28"/>
          <w:szCs w:val="28"/>
        </w:rPr>
        <w:t>Тиховских</w:t>
      </w:r>
      <w:proofErr w:type="spellEnd"/>
      <w:proofErr w:type="gramEnd"/>
      <w:r w:rsidRPr="0086523A">
        <w:rPr>
          <w:sz w:val="28"/>
          <w:szCs w:val="28"/>
        </w:rPr>
        <w:t xml:space="preserve">, </w:t>
      </w:r>
      <w:proofErr w:type="spellStart"/>
      <w:r w:rsidRPr="0086523A">
        <w:rPr>
          <w:sz w:val="28"/>
          <w:szCs w:val="28"/>
        </w:rPr>
        <w:t>Незамаевских</w:t>
      </w:r>
      <w:proofErr w:type="spellEnd"/>
      <w:r w:rsidRPr="0086523A">
        <w:rPr>
          <w:sz w:val="28"/>
          <w:szCs w:val="28"/>
        </w:rPr>
        <w:t xml:space="preserve"> и других поминовениях.</w:t>
      </w:r>
    </w:p>
    <w:p w:rsidR="00333579" w:rsidRPr="0086523A" w:rsidRDefault="00333579" w:rsidP="00333579">
      <w:pPr>
        <w:ind w:firstLine="708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Также был проведен районный фольклорный фестиваль «Ейский казачок».</w:t>
      </w:r>
    </w:p>
    <w:p w:rsidR="00333579" w:rsidRPr="0086523A" w:rsidRDefault="00333579" w:rsidP="00333579">
      <w:pPr>
        <w:ind w:firstLine="709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В целях возрождения и поддержания казачьей культуры, традиций, воспитания подрастающего поколения в духе любви к своей Родине в муниципальном образовании Ейский район созданы и работают творческие коллективы казачьей направленности (17):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образцовый вокальный ансамбль «Ейские казачата»;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народный хор «Казачий круг»;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народный хор русской и казачьей песни;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хор кубанской казачьей песни «Голоса Кубани»;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ансамбль казачьей песни «Гуляй душа»;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народный ансамбль казачьей песни;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хор ветеранов «Неиссякаемые родники»;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вокальный коллектив «Родные напевы»;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вокальная группа «Кубанская песня»;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НСК «Хор ветеранов труда»;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вокальный коллектив «Казачок»;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хоровой коллектив «Играй гармонь»;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народный хор «Родные напевы»;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мужская группа малого хора «Станичники»;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народный самодеятельный хор русской и казачьей песни «Кубанская околица»;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народный самодеятельный коллектив «</w:t>
      </w:r>
      <w:proofErr w:type="spellStart"/>
      <w:r w:rsidRPr="0086523A">
        <w:rPr>
          <w:sz w:val="28"/>
          <w:szCs w:val="28"/>
        </w:rPr>
        <w:t>Гармошечка</w:t>
      </w:r>
      <w:proofErr w:type="spellEnd"/>
      <w:r w:rsidRPr="0086523A">
        <w:rPr>
          <w:sz w:val="28"/>
          <w:szCs w:val="28"/>
        </w:rPr>
        <w:t>»;</w:t>
      </w:r>
    </w:p>
    <w:p w:rsidR="00333579" w:rsidRPr="0086523A" w:rsidRDefault="00333579" w:rsidP="00333579">
      <w:pPr>
        <w:ind w:firstLine="851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- вокальный ансамбль «Родные напевы».</w:t>
      </w:r>
    </w:p>
    <w:p w:rsidR="00333579" w:rsidRPr="0086523A" w:rsidRDefault="00333579" w:rsidP="00333579">
      <w:pPr>
        <w:ind w:firstLine="709"/>
        <w:jc w:val="both"/>
        <w:rPr>
          <w:sz w:val="28"/>
          <w:szCs w:val="28"/>
        </w:rPr>
      </w:pPr>
      <w:r w:rsidRPr="0086523A">
        <w:rPr>
          <w:sz w:val="28"/>
          <w:szCs w:val="28"/>
        </w:rPr>
        <w:t>Данные коллективы своей творческой и просветительской деятельностью вносят большой вклад в поднятие культурной жизни Ейского района и Кубани.</w:t>
      </w:r>
    </w:p>
    <w:p w:rsidR="00C556DD" w:rsidRPr="00C556DD" w:rsidRDefault="00C556DD" w:rsidP="00C556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6DD">
        <w:rPr>
          <w:sz w:val="28"/>
          <w:szCs w:val="28"/>
        </w:rPr>
        <w:t xml:space="preserve">Казаки Ейского районного казачьего общества продолжают работу по </w:t>
      </w:r>
      <w:r w:rsidRPr="00C556DD">
        <w:rPr>
          <w:sz w:val="28"/>
          <w:szCs w:val="28"/>
        </w:rPr>
        <w:lastRenderedPageBreak/>
        <w:t>военно-патриотическому и духовно-нравственному воспитанию подрастающего поколения.</w:t>
      </w:r>
    </w:p>
    <w:p w:rsidR="001E4CEA" w:rsidRPr="007D2C81" w:rsidRDefault="001E4CEA" w:rsidP="00EE6FCE">
      <w:pPr>
        <w:ind w:firstLine="851"/>
        <w:jc w:val="both"/>
        <w:rPr>
          <w:sz w:val="28"/>
          <w:szCs w:val="28"/>
        </w:rPr>
      </w:pPr>
    </w:p>
    <w:p w:rsidR="00234562" w:rsidRPr="007D2C81" w:rsidRDefault="00234562" w:rsidP="00234562">
      <w:pPr>
        <w:shd w:val="clear" w:color="auto" w:fill="FFFFFF"/>
        <w:ind w:left="1069"/>
        <w:jc w:val="center"/>
        <w:rPr>
          <w:b/>
          <w:i/>
          <w:sz w:val="28"/>
        </w:rPr>
      </w:pPr>
      <w:r w:rsidRPr="007D2C81">
        <w:rPr>
          <w:b/>
          <w:i/>
          <w:sz w:val="28"/>
        </w:rPr>
        <w:t>1</w:t>
      </w:r>
      <w:r w:rsidR="00FF7B08" w:rsidRPr="007D2C81">
        <w:rPr>
          <w:b/>
          <w:i/>
          <w:sz w:val="28"/>
        </w:rPr>
        <w:t>4</w:t>
      </w:r>
      <w:r w:rsidRPr="007D2C81">
        <w:rPr>
          <w:b/>
          <w:i/>
          <w:sz w:val="28"/>
        </w:rPr>
        <w:t xml:space="preserve">. Муниципальная программа </w:t>
      </w:r>
      <w:r w:rsidR="00085759" w:rsidRPr="007D2C81">
        <w:rPr>
          <w:b/>
          <w:i/>
          <w:sz w:val="28"/>
        </w:rPr>
        <w:t>«</w:t>
      </w:r>
      <w:r w:rsidRPr="007D2C81">
        <w:rPr>
          <w:b/>
          <w:i/>
          <w:sz w:val="28"/>
        </w:rPr>
        <w:t>Дети Ейского района</w:t>
      </w:r>
      <w:r w:rsidR="00085759" w:rsidRPr="007D2C81">
        <w:rPr>
          <w:b/>
          <w:i/>
          <w:sz w:val="28"/>
        </w:rPr>
        <w:t>»</w:t>
      </w:r>
    </w:p>
    <w:p w:rsidR="00EE6FCE" w:rsidRPr="007D2C81" w:rsidRDefault="00EE6FCE" w:rsidP="00137FB7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3F27B3" w:rsidRPr="007D2C81" w:rsidRDefault="003F27B3" w:rsidP="003F27B3">
      <w:pPr>
        <w:ind w:firstLine="708"/>
        <w:jc w:val="both"/>
        <w:rPr>
          <w:sz w:val="28"/>
          <w:szCs w:val="28"/>
        </w:rPr>
      </w:pPr>
      <w:r w:rsidRPr="007D2C81">
        <w:rPr>
          <w:sz w:val="28"/>
          <w:szCs w:val="28"/>
        </w:rPr>
        <w:t xml:space="preserve">Общий объем финансирования </w:t>
      </w:r>
      <w:r w:rsidR="007D2C81" w:rsidRPr="007D2C81">
        <w:rPr>
          <w:sz w:val="28"/>
          <w:szCs w:val="28"/>
        </w:rPr>
        <w:t xml:space="preserve">муниципальной </w:t>
      </w:r>
      <w:r w:rsidRPr="007D2C81">
        <w:rPr>
          <w:sz w:val="28"/>
          <w:szCs w:val="28"/>
        </w:rPr>
        <w:t>программы в 201</w:t>
      </w:r>
      <w:r w:rsidR="007D2C81" w:rsidRPr="007D2C81">
        <w:rPr>
          <w:sz w:val="28"/>
          <w:szCs w:val="28"/>
        </w:rPr>
        <w:t>8</w:t>
      </w:r>
      <w:r w:rsidRPr="007D2C81">
        <w:rPr>
          <w:sz w:val="28"/>
          <w:szCs w:val="28"/>
        </w:rPr>
        <w:t xml:space="preserve"> году составил</w:t>
      </w:r>
      <w:r w:rsidR="007D2C81" w:rsidRPr="007D2C81">
        <w:rPr>
          <w:sz w:val="28"/>
          <w:szCs w:val="28"/>
        </w:rPr>
        <w:t xml:space="preserve"> 33657,6 тыс</w:t>
      </w:r>
      <w:proofErr w:type="gramStart"/>
      <w:r w:rsidR="007D2C81" w:rsidRPr="007D2C81">
        <w:rPr>
          <w:sz w:val="28"/>
          <w:szCs w:val="28"/>
        </w:rPr>
        <w:t>.</w:t>
      </w:r>
      <w:r w:rsidRPr="007D2C81">
        <w:rPr>
          <w:sz w:val="28"/>
          <w:szCs w:val="28"/>
        </w:rPr>
        <w:t>р</w:t>
      </w:r>
      <w:proofErr w:type="gramEnd"/>
      <w:r w:rsidRPr="007D2C81">
        <w:rPr>
          <w:sz w:val="28"/>
          <w:szCs w:val="28"/>
        </w:rPr>
        <w:t>уб.</w:t>
      </w:r>
      <w:r w:rsidR="001E4CEA" w:rsidRPr="007D2C81">
        <w:rPr>
          <w:sz w:val="28"/>
          <w:szCs w:val="28"/>
        </w:rPr>
        <w:t>,</w:t>
      </w:r>
      <w:r w:rsidRPr="007D2C81">
        <w:rPr>
          <w:sz w:val="28"/>
          <w:szCs w:val="28"/>
        </w:rPr>
        <w:t xml:space="preserve"> </w:t>
      </w:r>
      <w:r w:rsidR="001E4CEA" w:rsidRPr="007D2C81">
        <w:rPr>
          <w:sz w:val="28"/>
          <w:szCs w:val="28"/>
        </w:rPr>
        <w:t>и</w:t>
      </w:r>
      <w:r w:rsidRPr="007D2C81">
        <w:rPr>
          <w:sz w:val="28"/>
          <w:szCs w:val="28"/>
        </w:rPr>
        <w:t xml:space="preserve">з них из </w:t>
      </w:r>
      <w:r w:rsidR="00062E0D" w:rsidRPr="007D2C81">
        <w:rPr>
          <w:sz w:val="28"/>
          <w:szCs w:val="28"/>
        </w:rPr>
        <w:t xml:space="preserve">освоено </w:t>
      </w:r>
      <w:r w:rsidR="007D2C81" w:rsidRPr="007D2C81">
        <w:rPr>
          <w:sz w:val="28"/>
          <w:szCs w:val="28"/>
        </w:rPr>
        <w:t>33039,8</w:t>
      </w:r>
      <w:r w:rsidR="00062E0D" w:rsidRPr="007D2C81">
        <w:rPr>
          <w:sz w:val="28"/>
          <w:szCs w:val="28"/>
        </w:rPr>
        <w:t xml:space="preserve"> </w:t>
      </w:r>
      <w:r w:rsidRPr="007D2C81">
        <w:rPr>
          <w:sz w:val="28"/>
          <w:szCs w:val="28"/>
        </w:rPr>
        <w:t>тыс.руб.</w:t>
      </w:r>
      <w:r w:rsidR="004F51DA" w:rsidRPr="007D2C81">
        <w:rPr>
          <w:sz w:val="28"/>
          <w:szCs w:val="28"/>
        </w:rPr>
        <w:t xml:space="preserve"> (9</w:t>
      </w:r>
      <w:r w:rsidR="007D2C81" w:rsidRPr="007D2C81">
        <w:rPr>
          <w:sz w:val="28"/>
          <w:szCs w:val="28"/>
        </w:rPr>
        <w:t>8</w:t>
      </w:r>
      <w:r w:rsidR="004F51DA" w:rsidRPr="007D2C81">
        <w:rPr>
          <w:sz w:val="28"/>
          <w:szCs w:val="28"/>
        </w:rPr>
        <w:t>,</w:t>
      </w:r>
      <w:r w:rsidR="007D2C81" w:rsidRPr="007D2C81">
        <w:rPr>
          <w:sz w:val="28"/>
          <w:szCs w:val="28"/>
        </w:rPr>
        <w:t xml:space="preserve">16 </w:t>
      </w:r>
      <w:r w:rsidR="004F51DA" w:rsidRPr="007D2C81">
        <w:rPr>
          <w:sz w:val="28"/>
          <w:szCs w:val="28"/>
        </w:rPr>
        <w:t>%).</w:t>
      </w:r>
    </w:p>
    <w:p w:rsidR="003F27B3" w:rsidRPr="007D2C81" w:rsidRDefault="003F27B3" w:rsidP="003F27B3">
      <w:pPr>
        <w:ind w:firstLine="708"/>
        <w:jc w:val="both"/>
        <w:rPr>
          <w:sz w:val="28"/>
          <w:szCs w:val="28"/>
        </w:rPr>
      </w:pPr>
      <w:r w:rsidRPr="007D2C81">
        <w:rPr>
          <w:sz w:val="28"/>
          <w:szCs w:val="28"/>
        </w:rPr>
        <w:t xml:space="preserve">Муниципальная программа «Дети Ейского района» состоит из четырех подпрограмм: </w:t>
      </w:r>
    </w:p>
    <w:p w:rsidR="004F51DA" w:rsidRPr="007D2C81" w:rsidRDefault="004F51DA" w:rsidP="003F27B3">
      <w:pPr>
        <w:ind w:firstLine="708"/>
        <w:jc w:val="both"/>
        <w:rPr>
          <w:sz w:val="28"/>
          <w:szCs w:val="28"/>
        </w:rPr>
      </w:pPr>
    </w:p>
    <w:p w:rsidR="003F27B3" w:rsidRDefault="003F27B3" w:rsidP="00062E0D">
      <w:pPr>
        <w:jc w:val="center"/>
        <w:rPr>
          <w:b/>
          <w:i/>
          <w:sz w:val="28"/>
          <w:szCs w:val="28"/>
        </w:rPr>
      </w:pPr>
      <w:r w:rsidRPr="007D2C81">
        <w:rPr>
          <w:b/>
          <w:i/>
          <w:sz w:val="28"/>
          <w:szCs w:val="28"/>
        </w:rPr>
        <w:t xml:space="preserve">Подпрограмма </w:t>
      </w:r>
      <w:r w:rsidR="00596B11" w:rsidRPr="007D2C81">
        <w:rPr>
          <w:b/>
          <w:i/>
          <w:sz w:val="28"/>
          <w:szCs w:val="28"/>
        </w:rPr>
        <w:t xml:space="preserve">1 </w:t>
      </w:r>
      <w:r w:rsidRPr="007D2C81">
        <w:rPr>
          <w:b/>
          <w:i/>
          <w:sz w:val="28"/>
          <w:szCs w:val="28"/>
        </w:rPr>
        <w:t>«Одаренные дети»</w:t>
      </w:r>
    </w:p>
    <w:p w:rsidR="00D27173" w:rsidRPr="00533E1F" w:rsidRDefault="00D27173" w:rsidP="00D27173">
      <w:pPr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Запланированный </w:t>
      </w:r>
      <w:r w:rsidRPr="00533E1F">
        <w:rPr>
          <w:color w:val="000000"/>
          <w:spacing w:val="-10"/>
          <w:sz w:val="28"/>
          <w:szCs w:val="28"/>
        </w:rPr>
        <w:t xml:space="preserve">объем финансирования </w:t>
      </w:r>
      <w:r>
        <w:rPr>
          <w:color w:val="000000"/>
          <w:spacing w:val="-10"/>
          <w:sz w:val="28"/>
          <w:szCs w:val="28"/>
        </w:rPr>
        <w:t xml:space="preserve">подпрограммы </w:t>
      </w:r>
      <w:r w:rsidRPr="00533E1F">
        <w:rPr>
          <w:sz w:val="28"/>
          <w:szCs w:val="28"/>
        </w:rPr>
        <w:t xml:space="preserve">«Одаренные дети» </w:t>
      </w:r>
      <w:r>
        <w:rPr>
          <w:sz w:val="28"/>
          <w:szCs w:val="28"/>
        </w:rPr>
        <w:t xml:space="preserve">в </w:t>
      </w:r>
      <w:r w:rsidRPr="00E776F3">
        <w:rPr>
          <w:color w:val="000000"/>
          <w:spacing w:val="-10"/>
          <w:sz w:val="28"/>
          <w:szCs w:val="28"/>
        </w:rPr>
        <w:t>201</w:t>
      </w:r>
      <w:r>
        <w:rPr>
          <w:color w:val="000000"/>
          <w:spacing w:val="-10"/>
          <w:sz w:val="28"/>
          <w:szCs w:val="28"/>
        </w:rPr>
        <w:t>8</w:t>
      </w:r>
      <w:r w:rsidRPr="00E776F3">
        <w:rPr>
          <w:color w:val="000000"/>
          <w:spacing w:val="-10"/>
          <w:sz w:val="28"/>
          <w:szCs w:val="28"/>
        </w:rPr>
        <w:t xml:space="preserve"> году составил</w:t>
      </w:r>
      <w:r>
        <w:rPr>
          <w:color w:val="000000"/>
          <w:spacing w:val="-10"/>
          <w:sz w:val="28"/>
          <w:szCs w:val="28"/>
        </w:rPr>
        <w:t xml:space="preserve"> </w:t>
      </w:r>
      <w:r w:rsidRPr="00991745">
        <w:rPr>
          <w:color w:val="000000"/>
          <w:spacing w:val="-10"/>
          <w:sz w:val="28"/>
          <w:szCs w:val="28"/>
        </w:rPr>
        <w:t xml:space="preserve">500,0 </w:t>
      </w:r>
      <w:r w:rsidRPr="00533E1F">
        <w:rPr>
          <w:color w:val="000000"/>
          <w:spacing w:val="-10"/>
          <w:sz w:val="28"/>
          <w:szCs w:val="28"/>
        </w:rPr>
        <w:t>тыс. рублей.</w:t>
      </w:r>
      <w:r>
        <w:rPr>
          <w:color w:val="000000"/>
          <w:spacing w:val="-10"/>
          <w:sz w:val="28"/>
          <w:szCs w:val="28"/>
        </w:rPr>
        <w:t xml:space="preserve"> Фактически на реализацию мероприятий </w:t>
      </w:r>
      <w:r w:rsidRPr="00991745">
        <w:rPr>
          <w:spacing w:val="-10"/>
          <w:sz w:val="28"/>
          <w:szCs w:val="28"/>
        </w:rPr>
        <w:t>подпрограммы израсходовано 481,9 тыс.</w:t>
      </w:r>
      <w:r>
        <w:rPr>
          <w:color w:val="000000"/>
          <w:spacing w:val="-10"/>
          <w:sz w:val="28"/>
          <w:szCs w:val="28"/>
        </w:rPr>
        <w:t xml:space="preserve"> рублей</w:t>
      </w:r>
      <w:r w:rsidR="00D80A7F">
        <w:rPr>
          <w:color w:val="000000"/>
          <w:spacing w:val="-10"/>
          <w:sz w:val="28"/>
          <w:szCs w:val="28"/>
        </w:rPr>
        <w:t xml:space="preserve"> (96,38 %)</w:t>
      </w:r>
      <w:r>
        <w:rPr>
          <w:color w:val="000000"/>
          <w:spacing w:val="-10"/>
          <w:sz w:val="28"/>
          <w:szCs w:val="28"/>
        </w:rPr>
        <w:t>.</w:t>
      </w:r>
    </w:p>
    <w:p w:rsidR="00D27173" w:rsidRPr="00533E1F" w:rsidRDefault="00D27173" w:rsidP="00D27173">
      <w:pPr>
        <w:ind w:firstLine="709"/>
        <w:jc w:val="both"/>
        <w:rPr>
          <w:color w:val="000000"/>
          <w:sz w:val="28"/>
          <w:szCs w:val="28"/>
        </w:rPr>
      </w:pPr>
      <w:r w:rsidRPr="00533E1F">
        <w:rPr>
          <w:color w:val="000000"/>
          <w:sz w:val="28"/>
          <w:szCs w:val="28"/>
        </w:rPr>
        <w:t>Решению проблемы развития одар</w:t>
      </w:r>
      <w:r w:rsidR="00D80A7F">
        <w:rPr>
          <w:color w:val="000000"/>
          <w:sz w:val="28"/>
          <w:szCs w:val="28"/>
        </w:rPr>
        <w:t>е</w:t>
      </w:r>
      <w:r w:rsidRPr="00533E1F">
        <w:rPr>
          <w:color w:val="000000"/>
          <w:sz w:val="28"/>
          <w:szCs w:val="28"/>
        </w:rPr>
        <w:t xml:space="preserve">нности учащихся способствуют проводимые конкурсы, смотры, предметные олимпиады, спортивные соревнования, в которых школьники района </w:t>
      </w:r>
      <w:r w:rsidRPr="00533E1F">
        <w:rPr>
          <w:sz w:val="28"/>
          <w:szCs w:val="28"/>
        </w:rPr>
        <w:t>принимают активное участие</w:t>
      </w:r>
      <w:r w:rsidRPr="00533E1F">
        <w:rPr>
          <w:color w:val="000000"/>
          <w:sz w:val="28"/>
          <w:szCs w:val="28"/>
        </w:rPr>
        <w:t xml:space="preserve">. </w:t>
      </w:r>
    </w:p>
    <w:p w:rsidR="00D27173" w:rsidRDefault="00D27173" w:rsidP="00D27173">
      <w:pPr>
        <w:tabs>
          <w:tab w:val="left" w:pos="9498"/>
          <w:tab w:val="left" w:pos="9639"/>
        </w:tabs>
        <w:ind w:firstLine="709"/>
        <w:jc w:val="both"/>
        <w:rPr>
          <w:sz w:val="28"/>
          <w:szCs w:val="28"/>
        </w:rPr>
      </w:pPr>
      <w:r w:rsidRPr="00533E1F">
        <w:rPr>
          <w:sz w:val="28"/>
          <w:szCs w:val="28"/>
        </w:rPr>
        <w:t>Так, с января 201</w:t>
      </w:r>
      <w:r>
        <w:rPr>
          <w:sz w:val="28"/>
          <w:szCs w:val="28"/>
        </w:rPr>
        <w:t>8</w:t>
      </w:r>
      <w:r w:rsidRPr="00533E1F">
        <w:rPr>
          <w:sz w:val="28"/>
          <w:szCs w:val="28"/>
        </w:rPr>
        <w:t xml:space="preserve"> года учащиеся Ейского района приняли участие в нескольких масштабных и значимых </w:t>
      </w:r>
      <w:r>
        <w:rPr>
          <w:sz w:val="28"/>
          <w:szCs w:val="28"/>
        </w:rPr>
        <w:t>мероприятиях интеллектуальной</w:t>
      </w:r>
      <w:r w:rsidRPr="00533E1F">
        <w:rPr>
          <w:sz w:val="28"/>
          <w:szCs w:val="28"/>
        </w:rPr>
        <w:t xml:space="preserve"> направленности.</w:t>
      </w:r>
    </w:p>
    <w:p w:rsidR="00D27173" w:rsidRPr="007A243B" w:rsidRDefault="00D27173" w:rsidP="00D27173">
      <w:pPr>
        <w:ind w:firstLine="709"/>
        <w:jc w:val="both"/>
        <w:rPr>
          <w:sz w:val="28"/>
          <w:szCs w:val="28"/>
        </w:rPr>
      </w:pPr>
      <w:r w:rsidRPr="007A243B">
        <w:rPr>
          <w:sz w:val="28"/>
          <w:szCs w:val="28"/>
        </w:rPr>
        <w:t>В январе</w:t>
      </w:r>
      <w:r w:rsidR="00D80A7F">
        <w:rPr>
          <w:sz w:val="28"/>
          <w:szCs w:val="28"/>
        </w:rPr>
        <w:t>-</w:t>
      </w:r>
      <w:r w:rsidRPr="007A243B">
        <w:rPr>
          <w:sz w:val="28"/>
          <w:szCs w:val="28"/>
        </w:rPr>
        <w:t>феврале 201</w:t>
      </w:r>
      <w:r>
        <w:rPr>
          <w:sz w:val="28"/>
          <w:szCs w:val="28"/>
        </w:rPr>
        <w:t>8</w:t>
      </w:r>
      <w:r w:rsidRPr="007A243B">
        <w:rPr>
          <w:sz w:val="28"/>
          <w:szCs w:val="28"/>
        </w:rPr>
        <w:t xml:space="preserve"> обучающиеся 9-11 классов Ейского района приняли участие в региональном этапе</w:t>
      </w:r>
      <w:r>
        <w:rPr>
          <w:sz w:val="28"/>
          <w:szCs w:val="28"/>
        </w:rPr>
        <w:t xml:space="preserve"> всероссийской олимпиады школьников</w:t>
      </w:r>
      <w:r w:rsidRPr="007A243B">
        <w:rPr>
          <w:sz w:val="28"/>
          <w:szCs w:val="28"/>
        </w:rPr>
        <w:t xml:space="preserve">, который проходил </w:t>
      </w:r>
      <w:r>
        <w:rPr>
          <w:sz w:val="28"/>
          <w:szCs w:val="28"/>
        </w:rPr>
        <w:t xml:space="preserve">в </w:t>
      </w:r>
      <w:r w:rsidRPr="007A243B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7A243B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и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рмавир (технология).</w:t>
      </w:r>
    </w:p>
    <w:p w:rsidR="00D27173" w:rsidRDefault="00D27173" w:rsidP="00D27173">
      <w:pPr>
        <w:tabs>
          <w:tab w:val="left" w:pos="9498"/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региональном этапе участвовали 29 человек, </w:t>
      </w:r>
      <w:r w:rsidR="00D80A7F">
        <w:rPr>
          <w:sz w:val="28"/>
          <w:szCs w:val="28"/>
        </w:rPr>
        <w:t>3</w:t>
      </w:r>
      <w:r>
        <w:rPr>
          <w:sz w:val="28"/>
          <w:szCs w:val="28"/>
        </w:rPr>
        <w:t xml:space="preserve"> из которых стали победителями и 7 человек призерами регионального этапа всероссийской олимпиады школьников. </w:t>
      </w:r>
    </w:p>
    <w:p w:rsidR="00D27173" w:rsidRPr="00A93F0A" w:rsidRDefault="00D27173" w:rsidP="00D27173">
      <w:pPr>
        <w:ind w:firstLine="709"/>
        <w:jc w:val="both"/>
        <w:rPr>
          <w:sz w:val="28"/>
          <w:szCs w:val="28"/>
        </w:rPr>
      </w:pPr>
      <w:r w:rsidRPr="00A93F0A">
        <w:rPr>
          <w:sz w:val="28"/>
          <w:szCs w:val="28"/>
        </w:rPr>
        <w:t xml:space="preserve">Олимпиадное движение </w:t>
      </w:r>
      <w:proofErr w:type="gramStart"/>
      <w:r w:rsidRPr="00A93F0A">
        <w:rPr>
          <w:sz w:val="28"/>
          <w:szCs w:val="28"/>
        </w:rPr>
        <w:t>в</w:t>
      </w:r>
      <w:proofErr w:type="gramEnd"/>
      <w:r w:rsidRPr="00A93F0A">
        <w:rPr>
          <w:sz w:val="28"/>
          <w:szCs w:val="28"/>
        </w:rPr>
        <w:t xml:space="preserve"> </w:t>
      </w:r>
      <w:proofErr w:type="gramStart"/>
      <w:r w:rsidRPr="00A93F0A">
        <w:rPr>
          <w:sz w:val="28"/>
          <w:szCs w:val="28"/>
        </w:rPr>
        <w:t>Ейском</w:t>
      </w:r>
      <w:proofErr w:type="gramEnd"/>
      <w:r w:rsidRPr="00A93F0A">
        <w:rPr>
          <w:sz w:val="28"/>
          <w:szCs w:val="28"/>
        </w:rPr>
        <w:t xml:space="preserve"> районе ширится, школьники участвуют во многих олимпиадах, </w:t>
      </w:r>
      <w:r>
        <w:rPr>
          <w:sz w:val="28"/>
          <w:szCs w:val="28"/>
        </w:rPr>
        <w:t>утвержденных Перечнем:</w:t>
      </w:r>
    </w:p>
    <w:p w:rsidR="00D27173" w:rsidRPr="00D33A8C" w:rsidRDefault="00D27173" w:rsidP="00D27173">
      <w:pPr>
        <w:tabs>
          <w:tab w:val="left" w:pos="9498"/>
          <w:tab w:val="left" w:pos="9639"/>
        </w:tabs>
        <w:ind w:firstLine="709"/>
        <w:jc w:val="both"/>
        <w:rPr>
          <w:sz w:val="28"/>
          <w:szCs w:val="28"/>
        </w:rPr>
      </w:pPr>
      <w:r w:rsidRPr="00D33A8C">
        <w:rPr>
          <w:sz w:val="28"/>
          <w:szCs w:val="28"/>
        </w:rPr>
        <w:t>- в Евразийской лингвистической олимпиаде;</w:t>
      </w:r>
    </w:p>
    <w:p w:rsidR="00D27173" w:rsidRPr="00D33A8C" w:rsidRDefault="00D27173" w:rsidP="00D27173">
      <w:pPr>
        <w:tabs>
          <w:tab w:val="left" w:pos="9498"/>
          <w:tab w:val="left" w:pos="9639"/>
        </w:tabs>
        <w:ind w:firstLine="709"/>
        <w:jc w:val="both"/>
        <w:rPr>
          <w:sz w:val="28"/>
          <w:szCs w:val="28"/>
        </w:rPr>
      </w:pPr>
      <w:r w:rsidRPr="00D33A8C">
        <w:rPr>
          <w:sz w:val="28"/>
          <w:szCs w:val="28"/>
        </w:rPr>
        <w:t>- в Кавказской математической олимпиаде;</w:t>
      </w:r>
    </w:p>
    <w:p w:rsidR="00D27173" w:rsidRDefault="00D27173" w:rsidP="00D27173">
      <w:pPr>
        <w:tabs>
          <w:tab w:val="left" w:pos="9498"/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олимпиаде для обучающихся 7-11классов «СМАРТ СТАРТ» и других олимпиадах, проводимых высшими учебными заведениями РФ.</w:t>
      </w:r>
    </w:p>
    <w:p w:rsidR="00D27173" w:rsidRPr="00A93F0A" w:rsidRDefault="00D27173" w:rsidP="00D27173">
      <w:pPr>
        <w:ind w:firstLine="709"/>
        <w:jc w:val="both"/>
        <w:rPr>
          <w:sz w:val="28"/>
          <w:szCs w:val="28"/>
        </w:rPr>
      </w:pPr>
      <w:r w:rsidRPr="00A93F0A">
        <w:rPr>
          <w:sz w:val="28"/>
          <w:szCs w:val="28"/>
        </w:rPr>
        <w:t xml:space="preserve">Между этапами </w:t>
      </w:r>
      <w:r>
        <w:rPr>
          <w:sz w:val="28"/>
          <w:szCs w:val="28"/>
        </w:rPr>
        <w:t>в</w:t>
      </w:r>
      <w:r w:rsidRPr="00A93F0A">
        <w:rPr>
          <w:sz w:val="28"/>
          <w:szCs w:val="28"/>
        </w:rPr>
        <w:t>сероссийской олимпиады школьники, показавшие лучшие результаты, приглашаются на учебно-тренировочные сборы в г</w:t>
      </w:r>
      <w:proofErr w:type="gramStart"/>
      <w:r w:rsidRPr="00A93F0A">
        <w:rPr>
          <w:sz w:val="28"/>
          <w:szCs w:val="28"/>
        </w:rPr>
        <w:t>.К</w:t>
      </w:r>
      <w:proofErr w:type="gramEnd"/>
      <w:r w:rsidRPr="00A93F0A">
        <w:rPr>
          <w:sz w:val="28"/>
          <w:szCs w:val="28"/>
        </w:rPr>
        <w:t xml:space="preserve">раснодар. По выходным дням школьники Ейского района обучаются в группах по подготовке к олимпиадам на базе Кубанского государственного университета. </w:t>
      </w:r>
    </w:p>
    <w:p w:rsidR="00D27173" w:rsidRDefault="00D27173" w:rsidP="00D27173">
      <w:pPr>
        <w:tabs>
          <w:tab w:val="left" w:pos="9498"/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мае 2018 года прошла ежегодная</w:t>
      </w:r>
      <w:r w:rsidR="00D80A7F">
        <w:rPr>
          <w:sz w:val="28"/>
          <w:szCs w:val="28"/>
        </w:rPr>
        <w:t xml:space="preserve"> Краевая научно</w:t>
      </w:r>
      <w:r w:rsidRPr="00533E1F">
        <w:rPr>
          <w:sz w:val="28"/>
          <w:szCs w:val="28"/>
        </w:rPr>
        <w:t>-практическая конференция «Эврика» Малой академии наук учащихся Кубани</w:t>
      </w:r>
      <w:r>
        <w:rPr>
          <w:sz w:val="28"/>
          <w:szCs w:val="28"/>
        </w:rPr>
        <w:t xml:space="preserve">. </w:t>
      </w:r>
      <w:r w:rsidRPr="00533E1F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у </w:t>
      </w:r>
      <w:r w:rsidRPr="00533E1F">
        <w:rPr>
          <w:sz w:val="28"/>
          <w:szCs w:val="28"/>
        </w:rPr>
        <w:t>Ейского района</w:t>
      </w:r>
      <w:r>
        <w:rPr>
          <w:sz w:val="28"/>
          <w:szCs w:val="28"/>
        </w:rPr>
        <w:t xml:space="preserve"> представляли 8 школьников 9-11 классов. </w:t>
      </w:r>
    </w:p>
    <w:p w:rsidR="00D27173" w:rsidRPr="002A2042" w:rsidRDefault="00D27173" w:rsidP="00D27173">
      <w:pPr>
        <w:ind w:firstLine="567"/>
        <w:jc w:val="both"/>
        <w:rPr>
          <w:sz w:val="28"/>
          <w:szCs w:val="28"/>
        </w:rPr>
      </w:pPr>
      <w:r w:rsidRPr="002A2042">
        <w:rPr>
          <w:sz w:val="28"/>
          <w:szCs w:val="28"/>
        </w:rPr>
        <w:t xml:space="preserve">С 3 по 5 мая 2017 года в городе Краснодаре проходило краевое интеллектуальное мероприятие «Научно-практическая конференция Малой </w:t>
      </w:r>
      <w:proofErr w:type="spellStart"/>
      <w:r w:rsidRPr="002A2042">
        <w:rPr>
          <w:sz w:val="28"/>
          <w:szCs w:val="28"/>
        </w:rPr>
        <w:t>сельско-хозяйственной</w:t>
      </w:r>
      <w:proofErr w:type="spellEnd"/>
      <w:r w:rsidRPr="002A2042">
        <w:rPr>
          <w:sz w:val="28"/>
          <w:szCs w:val="28"/>
        </w:rPr>
        <w:t xml:space="preserve"> академии учащихся»</w:t>
      </w:r>
      <w:r w:rsidR="00D80A7F">
        <w:rPr>
          <w:sz w:val="28"/>
          <w:szCs w:val="28"/>
        </w:rPr>
        <w:t>,</w:t>
      </w:r>
      <w:r w:rsidRPr="002A2042">
        <w:rPr>
          <w:sz w:val="28"/>
          <w:szCs w:val="28"/>
        </w:rPr>
        <w:t xml:space="preserve"> в котором приняли участие школьники 8-10 классов МБОУ СОШ №11 г</w:t>
      </w:r>
      <w:proofErr w:type="gramStart"/>
      <w:r w:rsidRPr="002A2042">
        <w:rPr>
          <w:sz w:val="28"/>
          <w:szCs w:val="28"/>
        </w:rPr>
        <w:t>.Е</w:t>
      </w:r>
      <w:proofErr w:type="gramEnd"/>
      <w:r w:rsidRPr="002A2042">
        <w:rPr>
          <w:sz w:val="28"/>
          <w:szCs w:val="28"/>
        </w:rPr>
        <w:t>йска.</w:t>
      </w:r>
      <w:r>
        <w:rPr>
          <w:sz w:val="28"/>
          <w:szCs w:val="28"/>
        </w:rPr>
        <w:t xml:space="preserve"> В рамках данного мероприяти</w:t>
      </w:r>
      <w:r w:rsidRPr="002A2042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проводилась</w:t>
      </w:r>
      <w:r w:rsidRPr="002A2042">
        <w:rPr>
          <w:sz w:val="28"/>
          <w:szCs w:val="28"/>
        </w:rPr>
        <w:t xml:space="preserve"> предметная олимпиада «</w:t>
      </w:r>
      <w:proofErr w:type="spellStart"/>
      <w:r w:rsidRPr="002A2042">
        <w:rPr>
          <w:sz w:val="28"/>
          <w:szCs w:val="28"/>
        </w:rPr>
        <w:t>Агро</w:t>
      </w:r>
      <w:proofErr w:type="spellEnd"/>
      <w:r w:rsidRPr="002A2042">
        <w:rPr>
          <w:sz w:val="28"/>
          <w:szCs w:val="28"/>
        </w:rPr>
        <w:t xml:space="preserve">» по биологии и </w:t>
      </w:r>
      <w:r w:rsidRPr="002A2042">
        <w:rPr>
          <w:sz w:val="28"/>
          <w:szCs w:val="28"/>
        </w:rPr>
        <w:lastRenderedPageBreak/>
        <w:t>химии для обучающихся 10-11 классов,</w:t>
      </w:r>
      <w:r>
        <w:rPr>
          <w:sz w:val="28"/>
          <w:szCs w:val="28"/>
        </w:rPr>
        <w:t xml:space="preserve"> где наши школьники также приняли активное участие.</w:t>
      </w:r>
    </w:p>
    <w:p w:rsidR="00D27173" w:rsidRDefault="00D27173" w:rsidP="00D27173">
      <w:pPr>
        <w:ind w:firstLine="567"/>
        <w:jc w:val="both"/>
        <w:rPr>
          <w:sz w:val="28"/>
          <w:szCs w:val="28"/>
        </w:rPr>
      </w:pPr>
      <w:r w:rsidRPr="002A2042">
        <w:rPr>
          <w:sz w:val="28"/>
          <w:szCs w:val="28"/>
        </w:rPr>
        <w:t>Традиционно в конце учебного года подводятся итоги муниципального</w:t>
      </w:r>
      <w:r>
        <w:rPr>
          <w:sz w:val="28"/>
          <w:szCs w:val="28"/>
        </w:rPr>
        <w:t xml:space="preserve"> </w:t>
      </w:r>
      <w:r w:rsidRPr="002A2042">
        <w:rPr>
          <w:sz w:val="28"/>
          <w:szCs w:val="28"/>
        </w:rPr>
        <w:t>конкурса «Научное общество ХХ</w:t>
      </w:r>
      <w:proofErr w:type="gramStart"/>
      <w:r w:rsidRPr="002A2042">
        <w:rPr>
          <w:sz w:val="28"/>
          <w:szCs w:val="28"/>
          <w:lang w:val="en-US"/>
        </w:rPr>
        <w:t>I</w:t>
      </w:r>
      <w:proofErr w:type="gramEnd"/>
      <w:r w:rsidRPr="002A2042">
        <w:rPr>
          <w:sz w:val="28"/>
          <w:szCs w:val="28"/>
        </w:rPr>
        <w:t xml:space="preserve"> века». В 201</w:t>
      </w:r>
      <w:r>
        <w:rPr>
          <w:sz w:val="28"/>
          <w:szCs w:val="28"/>
        </w:rPr>
        <w:t>7</w:t>
      </w:r>
      <w:r w:rsidRPr="002A204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2A2042">
        <w:rPr>
          <w:sz w:val="28"/>
          <w:szCs w:val="28"/>
        </w:rPr>
        <w:t xml:space="preserve"> учебном году в конкурсе приняли участие </w:t>
      </w:r>
      <w:r>
        <w:rPr>
          <w:sz w:val="28"/>
          <w:szCs w:val="28"/>
        </w:rPr>
        <w:t>8</w:t>
      </w:r>
      <w:r w:rsidRPr="002A2042">
        <w:rPr>
          <w:sz w:val="28"/>
          <w:szCs w:val="28"/>
        </w:rPr>
        <w:t xml:space="preserve"> образовательных учреждений. Конкурс проводится с целью популяризации деятельности школьных научных обществ учащихся, привлечения одаренных школьников к исследовательской деятельности, а также выявления и распространения опыта учителей по организации работы научных обществ учащихся</w:t>
      </w:r>
      <w:r>
        <w:rPr>
          <w:sz w:val="28"/>
          <w:szCs w:val="28"/>
        </w:rPr>
        <w:t xml:space="preserve"> по трем групповым категориям</w:t>
      </w:r>
      <w:r w:rsidRPr="002A2042">
        <w:rPr>
          <w:sz w:val="28"/>
          <w:szCs w:val="28"/>
        </w:rPr>
        <w:t xml:space="preserve">. </w:t>
      </w:r>
    </w:p>
    <w:p w:rsidR="00D27173" w:rsidRPr="005B6202" w:rsidRDefault="00D27173" w:rsidP="00D2717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5B6202">
        <w:rPr>
          <w:sz w:val="28"/>
          <w:szCs w:val="28"/>
        </w:rPr>
        <w:t>Также были организованы муниципальные этапы разнообразных краевых конкурсов:</w:t>
      </w:r>
    </w:p>
    <w:p w:rsidR="00D27173" w:rsidRPr="005B6202" w:rsidRDefault="00D27173" w:rsidP="00D2717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5B6202">
        <w:rPr>
          <w:sz w:val="28"/>
          <w:szCs w:val="28"/>
        </w:rPr>
        <w:t>- краевой конкурс «Семейные экологические проекты»;</w:t>
      </w:r>
    </w:p>
    <w:p w:rsidR="00D27173" w:rsidRPr="005B6202" w:rsidRDefault="00D27173" w:rsidP="00D27173">
      <w:pPr>
        <w:ind w:firstLine="709"/>
        <w:jc w:val="both"/>
        <w:rPr>
          <w:sz w:val="28"/>
          <w:szCs w:val="28"/>
        </w:rPr>
      </w:pPr>
      <w:r w:rsidRPr="005B6202">
        <w:rPr>
          <w:sz w:val="28"/>
          <w:szCs w:val="28"/>
        </w:rPr>
        <w:t>- Всероссийский конкурс сочинений;</w:t>
      </w:r>
    </w:p>
    <w:p w:rsidR="00D27173" w:rsidRPr="005B6202" w:rsidRDefault="00D27173" w:rsidP="00D27173">
      <w:pPr>
        <w:ind w:firstLine="709"/>
        <w:jc w:val="both"/>
        <w:rPr>
          <w:sz w:val="28"/>
          <w:szCs w:val="28"/>
        </w:rPr>
      </w:pPr>
      <w:r w:rsidRPr="005B6202">
        <w:rPr>
          <w:sz w:val="28"/>
          <w:szCs w:val="28"/>
        </w:rPr>
        <w:t xml:space="preserve">- </w:t>
      </w:r>
      <w:r w:rsidRPr="005B6202">
        <w:rPr>
          <w:sz w:val="28"/>
          <w:szCs w:val="28"/>
          <w:lang w:val="en-US"/>
        </w:rPr>
        <w:t>VIII</w:t>
      </w:r>
      <w:r w:rsidRPr="005B6202">
        <w:rPr>
          <w:sz w:val="28"/>
          <w:szCs w:val="28"/>
        </w:rPr>
        <w:t xml:space="preserve"> открытый краевой интеллектуальный конкурс «</w:t>
      </w:r>
      <w:proofErr w:type="gramStart"/>
      <w:r w:rsidRPr="005B6202">
        <w:rPr>
          <w:sz w:val="28"/>
          <w:szCs w:val="28"/>
        </w:rPr>
        <w:t>Самое</w:t>
      </w:r>
      <w:proofErr w:type="gramEnd"/>
      <w:r w:rsidRPr="005B6202">
        <w:rPr>
          <w:sz w:val="28"/>
          <w:szCs w:val="28"/>
        </w:rPr>
        <w:t xml:space="preserve"> синее в мире…»</w:t>
      </w:r>
      <w:r w:rsidR="00D80A7F">
        <w:rPr>
          <w:sz w:val="28"/>
          <w:szCs w:val="28"/>
        </w:rPr>
        <w:t>;</w:t>
      </w:r>
    </w:p>
    <w:p w:rsidR="00D27173" w:rsidRPr="005B6202" w:rsidRDefault="00D27173" w:rsidP="00D27173">
      <w:pPr>
        <w:ind w:firstLine="709"/>
        <w:jc w:val="both"/>
        <w:rPr>
          <w:sz w:val="28"/>
          <w:szCs w:val="28"/>
        </w:rPr>
      </w:pPr>
      <w:r w:rsidRPr="005B6202">
        <w:rPr>
          <w:sz w:val="28"/>
          <w:szCs w:val="28"/>
        </w:rPr>
        <w:t>- краевой краеведческий конкурс «Никто не забыт, ничто не забыто», посвященного Дню Победы в Великой Отечественной войне 1941-1945 годов;</w:t>
      </w:r>
    </w:p>
    <w:p w:rsidR="00D27173" w:rsidRPr="00CD5F0D" w:rsidRDefault="00D27173" w:rsidP="00D27173">
      <w:pPr>
        <w:ind w:firstLine="709"/>
        <w:jc w:val="both"/>
        <w:rPr>
          <w:sz w:val="28"/>
          <w:szCs w:val="28"/>
        </w:rPr>
      </w:pPr>
      <w:r w:rsidRPr="005B6202">
        <w:rPr>
          <w:sz w:val="28"/>
          <w:szCs w:val="28"/>
        </w:rPr>
        <w:t>- «Моей любимой маме»;</w:t>
      </w:r>
    </w:p>
    <w:p w:rsidR="00D27173" w:rsidRPr="00CD5F0D" w:rsidRDefault="00D27173" w:rsidP="00D27173">
      <w:pPr>
        <w:ind w:firstLine="709"/>
        <w:jc w:val="both"/>
        <w:rPr>
          <w:sz w:val="28"/>
          <w:szCs w:val="28"/>
        </w:rPr>
      </w:pPr>
      <w:r w:rsidRPr="00CD5F0D">
        <w:rPr>
          <w:sz w:val="28"/>
          <w:szCs w:val="28"/>
        </w:rPr>
        <w:t>- конкурс творческих, проектных и исследовательских работ обучающихся «Вместе ярче»;</w:t>
      </w:r>
    </w:p>
    <w:p w:rsidR="00D27173" w:rsidRPr="00CD5F0D" w:rsidRDefault="00D27173" w:rsidP="00D27173">
      <w:pPr>
        <w:ind w:firstLine="709"/>
        <w:jc w:val="both"/>
        <w:rPr>
          <w:sz w:val="28"/>
          <w:szCs w:val="28"/>
        </w:rPr>
      </w:pPr>
      <w:r w:rsidRPr="00CD5F0D">
        <w:rPr>
          <w:sz w:val="28"/>
          <w:szCs w:val="28"/>
        </w:rPr>
        <w:t>- конкурс «Моя малая Родина»;</w:t>
      </w:r>
    </w:p>
    <w:p w:rsidR="00D27173" w:rsidRPr="00CD5F0D" w:rsidRDefault="00D27173" w:rsidP="00D27173">
      <w:pPr>
        <w:ind w:firstLine="709"/>
        <w:jc w:val="both"/>
        <w:rPr>
          <w:sz w:val="28"/>
          <w:szCs w:val="28"/>
        </w:rPr>
      </w:pPr>
      <w:r w:rsidRPr="00CD5F0D">
        <w:rPr>
          <w:sz w:val="28"/>
          <w:szCs w:val="28"/>
        </w:rPr>
        <w:t>- конкурс научно-исследовательских и прикладных проектов учащихся старших классов по теме охраны и восстановления водных ресурсов.</w:t>
      </w:r>
    </w:p>
    <w:p w:rsidR="00D27173" w:rsidRPr="00CD5F0D" w:rsidRDefault="00D80A7F" w:rsidP="00D27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7173" w:rsidRPr="00CD5F0D">
        <w:rPr>
          <w:sz w:val="28"/>
          <w:szCs w:val="28"/>
        </w:rPr>
        <w:t xml:space="preserve">целях воспитания патриотизма, духовности, нравственной и политической культуры подрастающего поколения, вовлечения обучающихся в активные формы гражданского и патриотического воспитания </w:t>
      </w:r>
      <w:r w:rsidR="00D27173">
        <w:rPr>
          <w:rFonts w:eastAsia="SimSun"/>
          <w:kern w:val="1"/>
          <w:sz w:val="28"/>
          <w:szCs w:val="28"/>
          <w:lang w:eastAsia="hi-IN" w:bidi="hi-IN"/>
        </w:rPr>
        <w:t>в</w:t>
      </w:r>
      <w:r w:rsidR="00D27173" w:rsidRPr="00CD5F0D">
        <w:rPr>
          <w:rFonts w:eastAsia="SimSun"/>
          <w:kern w:val="1"/>
          <w:sz w:val="28"/>
          <w:szCs w:val="28"/>
          <w:lang w:eastAsia="hi-IN" w:bidi="hi-IN"/>
        </w:rPr>
        <w:t xml:space="preserve"> январ</w:t>
      </w:r>
      <w:r w:rsidR="00D27173">
        <w:rPr>
          <w:rFonts w:eastAsia="SimSun"/>
          <w:kern w:val="1"/>
          <w:sz w:val="28"/>
          <w:szCs w:val="28"/>
          <w:lang w:eastAsia="hi-IN" w:bidi="hi-IN"/>
        </w:rPr>
        <w:t>е</w:t>
      </w:r>
      <w:r w:rsidR="00D27173" w:rsidRPr="00CD5F0D">
        <w:rPr>
          <w:rFonts w:eastAsia="SimSun"/>
          <w:kern w:val="1"/>
          <w:sz w:val="28"/>
          <w:szCs w:val="28"/>
          <w:lang w:eastAsia="hi-IN" w:bidi="hi-IN"/>
        </w:rPr>
        <w:t xml:space="preserve"> 2018 года</w:t>
      </w:r>
      <w:r w:rsidR="00D27173" w:rsidRPr="00CD5F0D">
        <w:rPr>
          <w:sz w:val="28"/>
          <w:szCs w:val="28"/>
        </w:rPr>
        <w:t xml:space="preserve"> был проведен конкурс на лучшую эмблему месячника оборонно-массовой и военно-патриотической работы в 2017-2018 учебном году</w:t>
      </w:r>
      <w:r w:rsidR="00D27173">
        <w:rPr>
          <w:sz w:val="28"/>
          <w:szCs w:val="28"/>
        </w:rPr>
        <w:t>.</w:t>
      </w:r>
    </w:p>
    <w:p w:rsidR="00D27173" w:rsidRPr="00E6441C" w:rsidRDefault="00D27173" w:rsidP="00D27173">
      <w:pPr>
        <w:shd w:val="clear" w:color="auto" w:fill="FFFFFF"/>
        <w:ind w:firstLine="709"/>
        <w:jc w:val="both"/>
        <w:rPr>
          <w:sz w:val="28"/>
          <w:szCs w:val="28"/>
        </w:rPr>
      </w:pPr>
      <w:r w:rsidRPr="00A93F0A">
        <w:rPr>
          <w:sz w:val="28"/>
          <w:szCs w:val="28"/>
        </w:rPr>
        <w:t xml:space="preserve">В целях раннего выявления и развития у школьников творческих </w:t>
      </w:r>
      <w:r w:rsidRPr="00E6441C">
        <w:rPr>
          <w:sz w:val="28"/>
          <w:szCs w:val="28"/>
        </w:rPr>
        <w:t>способностей и интереса к научно-исследовательской деятельности, создания необходимых условий для поддержки одар</w:t>
      </w:r>
      <w:r w:rsidR="00D80A7F">
        <w:rPr>
          <w:sz w:val="28"/>
          <w:szCs w:val="28"/>
        </w:rPr>
        <w:t>е</w:t>
      </w:r>
      <w:r w:rsidRPr="00E6441C">
        <w:rPr>
          <w:sz w:val="28"/>
          <w:szCs w:val="28"/>
        </w:rPr>
        <w:t>нных детей ежегодно в период с января по апрель проходит олимпиада для учащихся начальных классов по русскому языку, математике и окружающему миру. В зональном этапе (для 4-х классов), который проходит в ст</w:t>
      </w:r>
      <w:proofErr w:type="gramStart"/>
      <w:r w:rsidRPr="00E6441C">
        <w:rPr>
          <w:sz w:val="28"/>
          <w:szCs w:val="28"/>
        </w:rPr>
        <w:t>.Л</w:t>
      </w:r>
      <w:proofErr w:type="gramEnd"/>
      <w:r w:rsidRPr="00E6441C">
        <w:rPr>
          <w:sz w:val="28"/>
          <w:szCs w:val="28"/>
        </w:rPr>
        <w:t>енинградской, школьники Ейского района стабильно показывают отличные результаты.</w:t>
      </w:r>
    </w:p>
    <w:p w:rsidR="00D27173" w:rsidRPr="00E6441C" w:rsidRDefault="00D27173" w:rsidP="00D271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6441C">
        <w:rPr>
          <w:rFonts w:ascii="Times New Roman" w:hAnsi="Times New Roman"/>
          <w:sz w:val="28"/>
          <w:szCs w:val="28"/>
        </w:rPr>
        <w:t>Учащиеся и воспитанники образовательных организаций участвуют в конкурсах творческой направленности. В течение 2017-2018 учебного года для обучающихся образовательных организаций был организован 151</w:t>
      </w:r>
      <w:r w:rsidRPr="00E6441C">
        <w:rPr>
          <w:rFonts w:ascii="Times New Roman" w:hAnsi="Times New Roman"/>
          <w:bCs/>
          <w:sz w:val="28"/>
          <w:szCs w:val="28"/>
        </w:rPr>
        <w:t xml:space="preserve"> конкурс творческой и научной направленности, в которых приняло участие около 3026 человек. Среди них на муниципальном уровне </w:t>
      </w:r>
      <w:r w:rsidR="00D80A7F">
        <w:rPr>
          <w:rFonts w:ascii="Times New Roman" w:hAnsi="Times New Roman"/>
          <w:bCs/>
          <w:sz w:val="28"/>
          <w:szCs w:val="28"/>
        </w:rPr>
        <w:t>–</w:t>
      </w:r>
      <w:r w:rsidRPr="00E6441C">
        <w:rPr>
          <w:rFonts w:ascii="Times New Roman" w:hAnsi="Times New Roman"/>
          <w:bCs/>
          <w:sz w:val="28"/>
          <w:szCs w:val="28"/>
        </w:rPr>
        <w:t xml:space="preserve"> </w:t>
      </w:r>
      <w:r w:rsidRPr="00E6441C">
        <w:rPr>
          <w:rFonts w:ascii="Times New Roman" w:hAnsi="Times New Roman"/>
          <w:sz w:val="28"/>
          <w:szCs w:val="28"/>
        </w:rPr>
        <w:t>339</w:t>
      </w:r>
      <w:r w:rsidR="00D80A7F">
        <w:rPr>
          <w:rFonts w:ascii="Times New Roman" w:hAnsi="Times New Roman"/>
          <w:sz w:val="28"/>
          <w:szCs w:val="28"/>
        </w:rPr>
        <w:t xml:space="preserve"> </w:t>
      </w:r>
      <w:r w:rsidRPr="00E6441C">
        <w:rPr>
          <w:rFonts w:ascii="Times New Roman" w:hAnsi="Times New Roman"/>
          <w:sz w:val="28"/>
          <w:szCs w:val="28"/>
        </w:rPr>
        <w:t>победителей, 348 призеров и 77 лауреатов.</w:t>
      </w:r>
    </w:p>
    <w:p w:rsidR="00D27173" w:rsidRPr="00E6441C" w:rsidRDefault="00D27173" w:rsidP="00D27173">
      <w:pPr>
        <w:ind w:firstLine="709"/>
        <w:jc w:val="both"/>
        <w:rPr>
          <w:sz w:val="28"/>
          <w:szCs w:val="28"/>
        </w:rPr>
      </w:pPr>
      <w:r w:rsidRPr="00E6441C">
        <w:rPr>
          <w:sz w:val="28"/>
          <w:szCs w:val="28"/>
        </w:rPr>
        <w:lastRenderedPageBreak/>
        <w:t>В краевых этапах приняло участие 509 школьников, из них: 23 победителя и 26 призер</w:t>
      </w:r>
      <w:r w:rsidR="00D80A7F">
        <w:rPr>
          <w:sz w:val="28"/>
          <w:szCs w:val="28"/>
        </w:rPr>
        <w:t>ов</w:t>
      </w:r>
      <w:r w:rsidRPr="00E6441C">
        <w:rPr>
          <w:sz w:val="28"/>
          <w:szCs w:val="28"/>
        </w:rPr>
        <w:t>.</w:t>
      </w:r>
    </w:p>
    <w:p w:rsidR="00D27173" w:rsidRPr="00E6441C" w:rsidRDefault="00D27173" w:rsidP="00D27173">
      <w:pPr>
        <w:ind w:firstLine="709"/>
        <w:jc w:val="both"/>
        <w:rPr>
          <w:sz w:val="28"/>
          <w:szCs w:val="28"/>
        </w:rPr>
      </w:pPr>
      <w:r w:rsidRPr="00E6441C">
        <w:rPr>
          <w:sz w:val="28"/>
          <w:szCs w:val="28"/>
        </w:rPr>
        <w:t xml:space="preserve">Во Всероссийском уровне приняли участие 171 обучающийся, </w:t>
      </w:r>
      <w:r w:rsidR="00D80A7F">
        <w:rPr>
          <w:sz w:val="28"/>
          <w:szCs w:val="28"/>
        </w:rPr>
        <w:t>1</w:t>
      </w:r>
      <w:r w:rsidRPr="00E6441C">
        <w:rPr>
          <w:sz w:val="28"/>
          <w:szCs w:val="28"/>
        </w:rPr>
        <w:t xml:space="preserve"> учащийся стал победителем.</w:t>
      </w:r>
    </w:p>
    <w:p w:rsidR="00D27173" w:rsidRPr="00E03669" w:rsidRDefault="00D27173" w:rsidP="00D27173">
      <w:pPr>
        <w:ind w:firstLine="709"/>
        <w:jc w:val="both"/>
        <w:rPr>
          <w:sz w:val="28"/>
          <w:szCs w:val="28"/>
        </w:rPr>
      </w:pPr>
      <w:r w:rsidRPr="00C92D86">
        <w:rPr>
          <w:sz w:val="28"/>
          <w:szCs w:val="28"/>
        </w:rPr>
        <w:t>Учащиеся Ейского района активно участвуют в конкурсе учебно-исследовательских проектов школьников «Эврика, ЮНИОР»; в Российских соревнованиях юных исследователей «Шаг в будущее, ЮНИОР»; во Всероссийской научной конференции молодых и</w:t>
      </w:r>
      <w:r w:rsidR="00D80A7F">
        <w:rPr>
          <w:sz w:val="28"/>
          <w:szCs w:val="28"/>
        </w:rPr>
        <w:t xml:space="preserve">сследователей «Шаг в будущее», </w:t>
      </w:r>
      <w:r w:rsidRPr="00C92D86">
        <w:rPr>
          <w:sz w:val="28"/>
          <w:szCs w:val="28"/>
        </w:rPr>
        <w:t>в краевом конкурсе-</w:t>
      </w:r>
      <w:r w:rsidRPr="00E03669">
        <w:rPr>
          <w:sz w:val="28"/>
          <w:szCs w:val="28"/>
        </w:rPr>
        <w:t>фестивале детской песни «Звонкие голоса».</w:t>
      </w:r>
    </w:p>
    <w:p w:rsidR="00F73B5A" w:rsidRPr="00E03669" w:rsidRDefault="00F73B5A" w:rsidP="00596B11">
      <w:pPr>
        <w:ind w:firstLine="708"/>
        <w:jc w:val="center"/>
        <w:rPr>
          <w:b/>
          <w:i/>
          <w:sz w:val="28"/>
          <w:szCs w:val="28"/>
        </w:rPr>
      </w:pPr>
    </w:p>
    <w:p w:rsidR="00F24FD6" w:rsidRPr="00E03669" w:rsidRDefault="003F27B3" w:rsidP="00596B11">
      <w:pPr>
        <w:ind w:firstLine="708"/>
        <w:jc w:val="center"/>
        <w:rPr>
          <w:b/>
          <w:i/>
          <w:sz w:val="28"/>
          <w:szCs w:val="28"/>
        </w:rPr>
      </w:pPr>
      <w:r w:rsidRPr="00E03669">
        <w:rPr>
          <w:b/>
          <w:i/>
          <w:sz w:val="28"/>
          <w:szCs w:val="28"/>
        </w:rPr>
        <w:t xml:space="preserve">Подпрограмма </w:t>
      </w:r>
      <w:r w:rsidR="003A015C" w:rsidRPr="00E03669">
        <w:rPr>
          <w:b/>
          <w:i/>
          <w:sz w:val="28"/>
          <w:szCs w:val="28"/>
        </w:rPr>
        <w:t xml:space="preserve">2 </w:t>
      </w:r>
      <w:r w:rsidRPr="00E03669">
        <w:rPr>
          <w:b/>
          <w:i/>
          <w:sz w:val="28"/>
          <w:szCs w:val="28"/>
        </w:rPr>
        <w:t xml:space="preserve">«Организация отдыха, оздоровления </w:t>
      </w:r>
    </w:p>
    <w:p w:rsidR="003F27B3" w:rsidRPr="00E03669" w:rsidRDefault="003F27B3" w:rsidP="00596B11">
      <w:pPr>
        <w:ind w:firstLine="708"/>
        <w:jc w:val="center"/>
        <w:rPr>
          <w:b/>
          <w:i/>
          <w:sz w:val="28"/>
          <w:szCs w:val="28"/>
        </w:rPr>
      </w:pPr>
      <w:r w:rsidRPr="00E03669">
        <w:rPr>
          <w:b/>
          <w:i/>
          <w:sz w:val="28"/>
          <w:szCs w:val="28"/>
        </w:rPr>
        <w:t>и занятости детей»</w:t>
      </w:r>
    </w:p>
    <w:p w:rsidR="00E03669" w:rsidRPr="00616AEB" w:rsidRDefault="00E03669" w:rsidP="00E03669">
      <w:pPr>
        <w:ind w:firstLine="709"/>
        <w:jc w:val="both"/>
        <w:rPr>
          <w:sz w:val="28"/>
          <w:szCs w:val="28"/>
        </w:rPr>
      </w:pPr>
      <w:r w:rsidRPr="00E03669">
        <w:rPr>
          <w:sz w:val="28"/>
          <w:szCs w:val="28"/>
        </w:rPr>
        <w:t>Общий</w:t>
      </w:r>
      <w:r w:rsidRPr="00616AEB">
        <w:rPr>
          <w:sz w:val="28"/>
          <w:szCs w:val="28"/>
        </w:rPr>
        <w:t xml:space="preserve"> объем финансирования подпрограммы в 2018 году составил 38</w:t>
      </w:r>
      <w:r>
        <w:rPr>
          <w:sz w:val="28"/>
          <w:szCs w:val="28"/>
        </w:rPr>
        <w:t>55</w:t>
      </w:r>
      <w:r w:rsidRPr="00616AE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16AEB">
        <w:rPr>
          <w:sz w:val="28"/>
          <w:szCs w:val="28"/>
        </w:rPr>
        <w:t xml:space="preserve"> тыс</w:t>
      </w:r>
      <w:proofErr w:type="gramStart"/>
      <w:r w:rsidRPr="00616AEB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уб., и</w:t>
      </w:r>
      <w:r w:rsidRPr="00616AEB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которых освоено 3855,8 </w:t>
      </w:r>
      <w:r w:rsidRPr="00616AEB">
        <w:rPr>
          <w:sz w:val="28"/>
          <w:szCs w:val="28"/>
        </w:rPr>
        <w:t>тыс. руб</w:t>
      </w:r>
      <w:r>
        <w:rPr>
          <w:sz w:val="28"/>
          <w:szCs w:val="28"/>
        </w:rPr>
        <w:t>. (100 %).</w:t>
      </w:r>
    </w:p>
    <w:p w:rsidR="00E03669" w:rsidRPr="00F72A57" w:rsidRDefault="00E03669" w:rsidP="00E03669">
      <w:pPr>
        <w:ind w:firstLine="708"/>
        <w:jc w:val="both"/>
        <w:rPr>
          <w:sz w:val="28"/>
          <w:szCs w:val="28"/>
        </w:rPr>
      </w:pPr>
      <w:r w:rsidRPr="00616AEB">
        <w:rPr>
          <w:sz w:val="28"/>
          <w:szCs w:val="28"/>
        </w:rPr>
        <w:t>В 2018 году был</w:t>
      </w:r>
      <w:r>
        <w:rPr>
          <w:sz w:val="28"/>
          <w:szCs w:val="28"/>
        </w:rPr>
        <w:t xml:space="preserve"> осуществлен подвоз детей-сирот и детей, оставшихся без </w:t>
      </w:r>
      <w:r w:rsidRPr="00F72A57">
        <w:rPr>
          <w:sz w:val="28"/>
          <w:szCs w:val="28"/>
        </w:rPr>
        <w:t xml:space="preserve">попечения родителей к месту отдыха и обратно в </w:t>
      </w:r>
      <w:proofErr w:type="spellStart"/>
      <w:r w:rsidRPr="00F72A57">
        <w:rPr>
          <w:sz w:val="28"/>
          <w:szCs w:val="28"/>
        </w:rPr>
        <w:t>Анапский</w:t>
      </w:r>
      <w:proofErr w:type="spellEnd"/>
      <w:r w:rsidRPr="00F72A57">
        <w:rPr>
          <w:sz w:val="28"/>
          <w:szCs w:val="28"/>
        </w:rPr>
        <w:t xml:space="preserve"> район в количестве 79 человек, общая сумма перевозок составила 148,4 тыс</w:t>
      </w:r>
      <w:proofErr w:type="gramStart"/>
      <w:r w:rsidRPr="00F72A57">
        <w:rPr>
          <w:sz w:val="28"/>
          <w:szCs w:val="28"/>
        </w:rPr>
        <w:t>.р</w:t>
      </w:r>
      <w:proofErr w:type="gramEnd"/>
      <w:r w:rsidRPr="00F72A57">
        <w:rPr>
          <w:sz w:val="28"/>
          <w:szCs w:val="28"/>
        </w:rPr>
        <w:t xml:space="preserve">уб., (за счет краевого бюджета 58,4 </w:t>
      </w:r>
      <w:r>
        <w:rPr>
          <w:sz w:val="28"/>
          <w:szCs w:val="28"/>
        </w:rPr>
        <w:t>тыс.</w:t>
      </w:r>
      <w:r w:rsidRPr="00F72A57">
        <w:rPr>
          <w:sz w:val="28"/>
          <w:szCs w:val="28"/>
        </w:rPr>
        <w:t xml:space="preserve">руб. за счет местного бюджета 90,0 </w:t>
      </w:r>
      <w:r>
        <w:rPr>
          <w:sz w:val="28"/>
          <w:szCs w:val="28"/>
        </w:rPr>
        <w:t>тыс.</w:t>
      </w:r>
      <w:r w:rsidRPr="00F72A57">
        <w:rPr>
          <w:sz w:val="28"/>
          <w:szCs w:val="28"/>
        </w:rPr>
        <w:t>руб.). По линии социальной защиты организовано 3 поездки в оздоровительные учреждения Краснодарского края, оздоровлено 120 детей</w:t>
      </w:r>
      <w:r>
        <w:rPr>
          <w:sz w:val="28"/>
          <w:szCs w:val="28"/>
        </w:rPr>
        <w:t xml:space="preserve">, израсходовано </w:t>
      </w:r>
      <w:r w:rsidRPr="00F72A57">
        <w:rPr>
          <w:sz w:val="28"/>
          <w:szCs w:val="28"/>
        </w:rPr>
        <w:t>212,4 тыс</w:t>
      </w:r>
      <w:proofErr w:type="gramStart"/>
      <w:r w:rsidRPr="00F72A57">
        <w:rPr>
          <w:sz w:val="28"/>
          <w:szCs w:val="28"/>
        </w:rPr>
        <w:t>.р</w:t>
      </w:r>
      <w:proofErr w:type="gramEnd"/>
      <w:r w:rsidRPr="00F72A57">
        <w:rPr>
          <w:sz w:val="28"/>
          <w:szCs w:val="28"/>
        </w:rPr>
        <w:t xml:space="preserve">уб. за счет средств </w:t>
      </w:r>
      <w:r w:rsidR="00890258">
        <w:rPr>
          <w:sz w:val="28"/>
          <w:szCs w:val="28"/>
        </w:rPr>
        <w:t xml:space="preserve">бюджета муниципального образования Ейский район (далее – </w:t>
      </w:r>
      <w:r w:rsidRPr="00F72A57">
        <w:rPr>
          <w:sz w:val="28"/>
          <w:szCs w:val="28"/>
        </w:rPr>
        <w:t>местн</w:t>
      </w:r>
      <w:r w:rsidR="00890258">
        <w:rPr>
          <w:sz w:val="28"/>
          <w:szCs w:val="28"/>
        </w:rPr>
        <w:t xml:space="preserve">ый </w:t>
      </w:r>
      <w:r w:rsidRPr="00F72A57">
        <w:rPr>
          <w:sz w:val="28"/>
          <w:szCs w:val="28"/>
        </w:rPr>
        <w:t>бюджет</w:t>
      </w:r>
      <w:r w:rsidR="00890258">
        <w:rPr>
          <w:sz w:val="28"/>
          <w:szCs w:val="28"/>
        </w:rPr>
        <w:t>)</w:t>
      </w:r>
      <w:r w:rsidRPr="00F72A57">
        <w:rPr>
          <w:sz w:val="28"/>
          <w:szCs w:val="28"/>
        </w:rPr>
        <w:t xml:space="preserve">. </w:t>
      </w:r>
    </w:p>
    <w:p w:rsidR="00E03669" w:rsidRPr="00EF7858" w:rsidRDefault="00E03669" w:rsidP="00E03669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F72A57">
        <w:rPr>
          <w:rFonts w:ascii="Times New Roman" w:hAnsi="Times New Roman"/>
          <w:sz w:val="28"/>
          <w:szCs w:val="28"/>
        </w:rPr>
        <w:t>В целях организации оздоровления, отдыха и занятости школьников в</w:t>
      </w:r>
      <w:r w:rsidRPr="00616AEB">
        <w:rPr>
          <w:rFonts w:ascii="Times New Roman" w:hAnsi="Times New Roman"/>
          <w:sz w:val="28"/>
          <w:szCs w:val="28"/>
        </w:rPr>
        <w:t xml:space="preserve"> подпрограмме были запланированы и проведены следующие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E03669" w:rsidRPr="00EF7858" w:rsidRDefault="00E03669" w:rsidP="00E03669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F7858">
        <w:rPr>
          <w:rFonts w:ascii="Times New Roman" w:hAnsi="Times New Roman"/>
          <w:sz w:val="28"/>
          <w:szCs w:val="28"/>
        </w:rPr>
        <w:t xml:space="preserve">Предоставление субсидий из краевого и муниципального бюджетов образовательным учреждениям Ейского района на </w:t>
      </w:r>
      <w:proofErr w:type="spellStart"/>
      <w:r w:rsidRPr="00EF785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F7858">
        <w:rPr>
          <w:rFonts w:ascii="Times New Roman" w:hAnsi="Times New Roman"/>
          <w:sz w:val="28"/>
          <w:szCs w:val="28"/>
        </w:rPr>
        <w:t xml:space="preserve">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крае. </w:t>
      </w:r>
    </w:p>
    <w:p w:rsidR="00E03669" w:rsidRPr="00B02D41" w:rsidRDefault="00E03669" w:rsidP="00E03669">
      <w:pPr>
        <w:ind w:firstLine="708"/>
        <w:jc w:val="both"/>
        <w:rPr>
          <w:sz w:val="28"/>
          <w:szCs w:val="28"/>
        </w:rPr>
      </w:pPr>
      <w:r w:rsidRPr="00B02D41">
        <w:rPr>
          <w:sz w:val="28"/>
          <w:szCs w:val="28"/>
        </w:rPr>
        <w:t>С февраля по декабрь 201</w:t>
      </w:r>
      <w:r>
        <w:rPr>
          <w:sz w:val="28"/>
          <w:szCs w:val="28"/>
        </w:rPr>
        <w:t>8</w:t>
      </w:r>
      <w:r w:rsidRPr="00B02D41">
        <w:rPr>
          <w:sz w:val="28"/>
          <w:szCs w:val="28"/>
        </w:rPr>
        <w:t xml:space="preserve"> года в краевых здравницах ФДЦ «Артек» Крым, </w:t>
      </w:r>
      <w:r w:rsidRPr="00B02D41">
        <w:rPr>
          <w:sz w:val="28"/>
        </w:rPr>
        <w:t>СОЛ «Глобус» (г</w:t>
      </w:r>
      <w:proofErr w:type="gramStart"/>
      <w:r w:rsidRPr="00B02D41">
        <w:rPr>
          <w:sz w:val="28"/>
        </w:rPr>
        <w:t>.Н</w:t>
      </w:r>
      <w:proofErr w:type="gramEnd"/>
      <w:r w:rsidRPr="00B02D41">
        <w:rPr>
          <w:sz w:val="28"/>
        </w:rPr>
        <w:t xml:space="preserve">овороссийск, п.Южная </w:t>
      </w:r>
      <w:proofErr w:type="spellStart"/>
      <w:r w:rsidRPr="00B02D41">
        <w:rPr>
          <w:sz w:val="28"/>
        </w:rPr>
        <w:t>Озереевка</w:t>
      </w:r>
      <w:proofErr w:type="spellEnd"/>
      <w:r w:rsidRPr="00B02D41">
        <w:rPr>
          <w:sz w:val="28"/>
        </w:rPr>
        <w:t xml:space="preserve">), «Регион 93» (Северский район), </w:t>
      </w:r>
      <w:r w:rsidRPr="00B02D41">
        <w:rPr>
          <w:sz w:val="28"/>
          <w:szCs w:val="28"/>
        </w:rPr>
        <w:t>ВДЦ «Смена» (Анапа,</w:t>
      </w:r>
      <w:r>
        <w:rPr>
          <w:sz w:val="28"/>
          <w:szCs w:val="28"/>
        </w:rPr>
        <w:t xml:space="preserve"> </w:t>
      </w:r>
      <w:r w:rsidRPr="00B02D41">
        <w:rPr>
          <w:sz w:val="28"/>
          <w:szCs w:val="28"/>
        </w:rPr>
        <w:t>п.Сукко) в профильных сменах</w:t>
      </w:r>
      <w:r>
        <w:rPr>
          <w:sz w:val="28"/>
          <w:szCs w:val="28"/>
        </w:rPr>
        <w:t>,</w:t>
      </w:r>
      <w:r w:rsidRPr="00B02D41">
        <w:rPr>
          <w:sz w:val="28"/>
          <w:szCs w:val="28"/>
        </w:rPr>
        <w:t xml:space="preserve"> организованных министерством образования, науки и молодежной политики Краснодарского края </w:t>
      </w:r>
      <w:r>
        <w:rPr>
          <w:sz w:val="28"/>
          <w:szCs w:val="28"/>
        </w:rPr>
        <w:t xml:space="preserve">(далее – Министерство) </w:t>
      </w:r>
      <w:r w:rsidRPr="00B02D41">
        <w:rPr>
          <w:sz w:val="28"/>
          <w:szCs w:val="28"/>
        </w:rPr>
        <w:t>отдохнули 40 человек (0,3% от числа учащихся, подлежащих охвату данной формой занятости). Это школьники - победители конкурсов, предметных олимпиад, спортивных соревнований, активисты школьной жизни.</w:t>
      </w:r>
    </w:p>
    <w:p w:rsidR="00E03669" w:rsidRDefault="00E03669" w:rsidP="00E03669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Путевки приобретались М</w:t>
      </w:r>
      <w:r w:rsidRPr="00B02D41">
        <w:rPr>
          <w:rFonts w:ascii="Times New Roman" w:hAnsi="Times New Roman"/>
          <w:sz w:val="28"/>
          <w:szCs w:val="28"/>
        </w:rPr>
        <w:t>инистерством за счет сре</w:t>
      </w:r>
      <w:proofErr w:type="gramStart"/>
      <w:r w:rsidRPr="00B02D41">
        <w:rPr>
          <w:rFonts w:ascii="Times New Roman" w:hAnsi="Times New Roman"/>
          <w:sz w:val="28"/>
          <w:szCs w:val="28"/>
        </w:rPr>
        <w:t>дств кр</w:t>
      </w:r>
      <w:proofErr w:type="gramEnd"/>
      <w:r w:rsidRPr="00B02D41">
        <w:rPr>
          <w:rFonts w:ascii="Times New Roman" w:hAnsi="Times New Roman"/>
          <w:sz w:val="28"/>
          <w:szCs w:val="28"/>
        </w:rPr>
        <w:t xml:space="preserve">аевого бюджета. </w:t>
      </w:r>
    </w:p>
    <w:p w:rsidR="00E03669" w:rsidRPr="00B02D41" w:rsidRDefault="00E03669" w:rsidP="00E03669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02D41">
        <w:rPr>
          <w:rFonts w:ascii="Times New Roman" w:hAnsi="Times New Roman"/>
          <w:sz w:val="28"/>
          <w:szCs w:val="28"/>
        </w:rPr>
        <w:t xml:space="preserve">Предоставление субсидий из краевого и муниципального бюджетов образовательным учреждениям Ейского района на </w:t>
      </w:r>
      <w:proofErr w:type="spellStart"/>
      <w:r w:rsidRPr="00B02D4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02D41">
        <w:rPr>
          <w:rFonts w:ascii="Times New Roman" w:hAnsi="Times New Roman"/>
          <w:sz w:val="28"/>
          <w:szCs w:val="28"/>
        </w:rPr>
        <w:t xml:space="preserve"> мероприятий по организации отдыха детей в каникулярное время в профильных лагерях с дневным пребыванием на базе муниципальных образовательных учреждений.</w:t>
      </w:r>
      <w:proofErr w:type="gramEnd"/>
    </w:p>
    <w:p w:rsidR="00E03669" w:rsidRPr="00B02D41" w:rsidRDefault="00E03669" w:rsidP="00E03669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02D41">
        <w:rPr>
          <w:rFonts w:ascii="Times New Roman" w:hAnsi="Times New Roman"/>
          <w:sz w:val="28"/>
          <w:szCs w:val="28"/>
        </w:rPr>
        <w:lastRenderedPageBreak/>
        <w:t>В течение летнего периода на базе общеобразовательных учреждений функционировало 24 профильных лагеря с дневным пребы</w:t>
      </w:r>
      <w:r>
        <w:rPr>
          <w:rFonts w:ascii="Times New Roman" w:hAnsi="Times New Roman"/>
          <w:sz w:val="28"/>
          <w:szCs w:val="28"/>
        </w:rPr>
        <w:t>ванием</w:t>
      </w:r>
      <w:r w:rsidRPr="00B02D41">
        <w:rPr>
          <w:rFonts w:ascii="Times New Roman" w:hAnsi="Times New Roman"/>
          <w:sz w:val="28"/>
          <w:szCs w:val="28"/>
        </w:rPr>
        <w:t xml:space="preserve"> и 3 лагеря труда и отдыха дневного пребывания. С общим охватом 1427 человек (12,8 % от общего числа школьников, подлежащих охвату данной формой оздоровления). </w:t>
      </w:r>
    </w:p>
    <w:p w:rsidR="00E03669" w:rsidRPr="00B02D41" w:rsidRDefault="00E03669" w:rsidP="00E03669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02D41">
        <w:rPr>
          <w:rFonts w:ascii="Times New Roman" w:hAnsi="Times New Roman"/>
          <w:sz w:val="28"/>
          <w:szCs w:val="28"/>
        </w:rPr>
        <w:t xml:space="preserve">Из них: </w:t>
      </w:r>
    </w:p>
    <w:p w:rsidR="00E03669" w:rsidRPr="002179DE" w:rsidRDefault="00E03669" w:rsidP="0089025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179DE">
        <w:rPr>
          <w:rFonts w:ascii="Times New Roman" w:hAnsi="Times New Roman"/>
          <w:sz w:val="28"/>
          <w:szCs w:val="28"/>
        </w:rPr>
        <w:t>- профильные лагеря с дневным пребыванием, функционирующие на базе образовательных учреждений в летний период – 24 шт., 1367 человек;</w:t>
      </w:r>
    </w:p>
    <w:p w:rsidR="00E03669" w:rsidRPr="002179DE" w:rsidRDefault="00E03669" w:rsidP="0089025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179DE">
        <w:rPr>
          <w:rFonts w:ascii="Times New Roman" w:hAnsi="Times New Roman"/>
          <w:sz w:val="28"/>
          <w:szCs w:val="28"/>
        </w:rPr>
        <w:t xml:space="preserve">- лагеря труда и отдыха с дневным пребыванием, функционирующие на базе общеобразовательных учреждений </w:t>
      </w:r>
      <w:r w:rsidR="00890258">
        <w:rPr>
          <w:rFonts w:ascii="Times New Roman" w:hAnsi="Times New Roman"/>
          <w:sz w:val="28"/>
          <w:szCs w:val="28"/>
        </w:rPr>
        <w:t>в летний период – 3 шт., 60 человек.</w:t>
      </w:r>
    </w:p>
    <w:p w:rsidR="00E03669" w:rsidRPr="002179DE" w:rsidRDefault="00E03669" w:rsidP="00E03669">
      <w:pPr>
        <w:ind w:firstLine="709"/>
        <w:jc w:val="both"/>
        <w:rPr>
          <w:sz w:val="28"/>
          <w:szCs w:val="28"/>
        </w:rPr>
      </w:pPr>
      <w:r w:rsidRPr="002179DE">
        <w:rPr>
          <w:sz w:val="28"/>
          <w:szCs w:val="28"/>
        </w:rPr>
        <w:t>Финансирование осуществлялось за счет сре</w:t>
      </w:r>
      <w:proofErr w:type="gramStart"/>
      <w:r w:rsidRPr="002179DE">
        <w:rPr>
          <w:sz w:val="28"/>
          <w:szCs w:val="28"/>
        </w:rPr>
        <w:t>дств кр</w:t>
      </w:r>
      <w:proofErr w:type="gramEnd"/>
      <w:r w:rsidRPr="002179DE">
        <w:rPr>
          <w:sz w:val="28"/>
          <w:szCs w:val="28"/>
        </w:rPr>
        <w:t xml:space="preserve">аевого и </w:t>
      </w:r>
      <w:r w:rsidR="00890258">
        <w:rPr>
          <w:sz w:val="28"/>
          <w:szCs w:val="28"/>
        </w:rPr>
        <w:t>местного</w:t>
      </w:r>
      <w:r w:rsidRPr="002179DE">
        <w:rPr>
          <w:sz w:val="28"/>
          <w:szCs w:val="28"/>
        </w:rPr>
        <w:t xml:space="preserve"> бюджетов: КБ</w:t>
      </w:r>
      <w:r w:rsidR="00F60844">
        <w:rPr>
          <w:sz w:val="28"/>
          <w:szCs w:val="28"/>
        </w:rPr>
        <w:t xml:space="preserve"> </w:t>
      </w:r>
      <w:r w:rsidRPr="002179DE">
        <w:rPr>
          <w:sz w:val="28"/>
          <w:szCs w:val="28"/>
        </w:rPr>
        <w:t>– 1744</w:t>
      </w:r>
      <w:r w:rsidR="00890258">
        <w:rPr>
          <w:sz w:val="28"/>
          <w:szCs w:val="28"/>
        </w:rPr>
        <w:t>,0 тыс</w:t>
      </w:r>
      <w:proofErr w:type="gramStart"/>
      <w:r w:rsidR="00890258">
        <w:rPr>
          <w:sz w:val="28"/>
          <w:szCs w:val="28"/>
        </w:rPr>
        <w:t>.</w:t>
      </w:r>
      <w:r w:rsidRPr="002179DE">
        <w:rPr>
          <w:sz w:val="28"/>
          <w:szCs w:val="28"/>
        </w:rPr>
        <w:t>р</w:t>
      </w:r>
      <w:proofErr w:type="gramEnd"/>
      <w:r w:rsidRPr="002179DE">
        <w:rPr>
          <w:sz w:val="28"/>
          <w:szCs w:val="28"/>
        </w:rPr>
        <w:t>уб., МБ – 557,6</w:t>
      </w:r>
      <w:r w:rsidR="00890258">
        <w:rPr>
          <w:sz w:val="28"/>
          <w:szCs w:val="28"/>
        </w:rPr>
        <w:t xml:space="preserve"> тыс.</w:t>
      </w:r>
      <w:r w:rsidRPr="002179DE">
        <w:rPr>
          <w:sz w:val="28"/>
          <w:szCs w:val="28"/>
        </w:rPr>
        <w:t>руб.</w:t>
      </w:r>
    </w:p>
    <w:p w:rsidR="00E03669" w:rsidRPr="002179DE" w:rsidRDefault="00E03669" w:rsidP="00E03669">
      <w:pPr>
        <w:ind w:firstLine="709"/>
        <w:jc w:val="both"/>
        <w:rPr>
          <w:sz w:val="28"/>
          <w:szCs w:val="28"/>
        </w:rPr>
      </w:pPr>
      <w:r w:rsidRPr="002179DE">
        <w:rPr>
          <w:sz w:val="28"/>
          <w:szCs w:val="28"/>
        </w:rPr>
        <w:t>- с 6 по 23  июля 2018 года 20 школьников отдохнули в муниципальной профильной смене «Патриот» на базе ДОЛСТ «Ейск». Финансирование путевок осуществлялось за счет средств м</w:t>
      </w:r>
      <w:r w:rsidR="00721924">
        <w:rPr>
          <w:sz w:val="28"/>
          <w:szCs w:val="28"/>
        </w:rPr>
        <w:t>ест</w:t>
      </w:r>
      <w:r w:rsidRPr="002179DE">
        <w:rPr>
          <w:sz w:val="28"/>
          <w:szCs w:val="28"/>
        </w:rPr>
        <w:t>ного бюджета - 468 т</w:t>
      </w:r>
      <w:r w:rsidR="00721924">
        <w:rPr>
          <w:sz w:val="28"/>
          <w:szCs w:val="28"/>
        </w:rPr>
        <w:t>ыс</w:t>
      </w:r>
      <w:proofErr w:type="gramStart"/>
      <w:r w:rsidRPr="002179DE">
        <w:rPr>
          <w:sz w:val="28"/>
          <w:szCs w:val="28"/>
        </w:rPr>
        <w:t>.р</w:t>
      </w:r>
      <w:proofErr w:type="gramEnd"/>
      <w:r w:rsidR="00721924">
        <w:rPr>
          <w:sz w:val="28"/>
          <w:szCs w:val="28"/>
        </w:rPr>
        <w:t>уб</w:t>
      </w:r>
      <w:r w:rsidRPr="002179DE">
        <w:rPr>
          <w:sz w:val="28"/>
          <w:szCs w:val="28"/>
        </w:rPr>
        <w:t>.;</w:t>
      </w:r>
    </w:p>
    <w:p w:rsidR="00E03669" w:rsidRPr="009D3421" w:rsidRDefault="00E03669" w:rsidP="00E03669">
      <w:pPr>
        <w:ind w:firstLine="709"/>
        <w:jc w:val="both"/>
        <w:rPr>
          <w:sz w:val="28"/>
          <w:szCs w:val="28"/>
        </w:rPr>
      </w:pPr>
      <w:r w:rsidRPr="002179DE">
        <w:rPr>
          <w:sz w:val="28"/>
          <w:szCs w:val="28"/>
        </w:rPr>
        <w:t xml:space="preserve">- в этот же период на базе ДОЛСТ «Ейск» функционировал трудовой лагерь круглосуточного пребывания «Бригантина», где отдохнуло 18 подростков. Финансирование этих смен также осуществлялось за счет </w:t>
      </w:r>
      <w:r w:rsidRPr="009D3421">
        <w:rPr>
          <w:sz w:val="28"/>
          <w:szCs w:val="28"/>
        </w:rPr>
        <w:t>средств м</w:t>
      </w:r>
      <w:r w:rsidR="00721924" w:rsidRPr="009D3421">
        <w:rPr>
          <w:sz w:val="28"/>
          <w:szCs w:val="28"/>
        </w:rPr>
        <w:t>ест</w:t>
      </w:r>
      <w:r w:rsidRPr="009D3421">
        <w:rPr>
          <w:sz w:val="28"/>
          <w:szCs w:val="28"/>
        </w:rPr>
        <w:t>ного бюджета - 421,2 т</w:t>
      </w:r>
      <w:r w:rsidR="00721924" w:rsidRPr="009D3421">
        <w:rPr>
          <w:sz w:val="28"/>
          <w:szCs w:val="28"/>
        </w:rPr>
        <w:t>ыс</w:t>
      </w:r>
      <w:proofErr w:type="gramStart"/>
      <w:r w:rsidRPr="009D3421">
        <w:rPr>
          <w:sz w:val="28"/>
          <w:szCs w:val="28"/>
        </w:rPr>
        <w:t>.р</w:t>
      </w:r>
      <w:proofErr w:type="gramEnd"/>
      <w:r w:rsidR="00721924" w:rsidRPr="009D3421">
        <w:rPr>
          <w:sz w:val="28"/>
          <w:szCs w:val="28"/>
        </w:rPr>
        <w:t>уб</w:t>
      </w:r>
      <w:r w:rsidRPr="009D3421">
        <w:rPr>
          <w:sz w:val="28"/>
          <w:szCs w:val="28"/>
        </w:rPr>
        <w:t>.</w:t>
      </w:r>
    </w:p>
    <w:p w:rsidR="00F73B5A" w:rsidRPr="009D3421" w:rsidRDefault="00F73B5A" w:rsidP="003F27B3">
      <w:pPr>
        <w:ind w:firstLine="708"/>
        <w:jc w:val="both"/>
        <w:rPr>
          <w:sz w:val="28"/>
          <w:szCs w:val="28"/>
        </w:rPr>
      </w:pPr>
    </w:p>
    <w:p w:rsidR="003F27B3" w:rsidRDefault="003F27B3" w:rsidP="00467136">
      <w:pPr>
        <w:ind w:firstLine="708"/>
        <w:jc w:val="center"/>
        <w:rPr>
          <w:b/>
          <w:i/>
          <w:sz w:val="28"/>
          <w:szCs w:val="28"/>
        </w:rPr>
      </w:pPr>
      <w:r w:rsidRPr="009D3421">
        <w:rPr>
          <w:b/>
          <w:i/>
          <w:sz w:val="28"/>
          <w:szCs w:val="28"/>
        </w:rPr>
        <w:t xml:space="preserve">Подпрограмма </w:t>
      </w:r>
      <w:r w:rsidR="000F44DC" w:rsidRPr="009D3421">
        <w:rPr>
          <w:b/>
          <w:i/>
          <w:sz w:val="28"/>
          <w:szCs w:val="28"/>
        </w:rPr>
        <w:t xml:space="preserve">3 </w:t>
      </w:r>
      <w:r w:rsidRPr="009D3421">
        <w:rPr>
          <w:b/>
          <w:i/>
          <w:sz w:val="28"/>
          <w:szCs w:val="28"/>
        </w:rPr>
        <w:t>«Профилактика безнадзорности и правонарушений несовершеннолетних»</w:t>
      </w:r>
    </w:p>
    <w:p w:rsidR="009D3421" w:rsidRPr="00816510" w:rsidRDefault="009D3421" w:rsidP="009D342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16510">
        <w:rPr>
          <w:rFonts w:ascii="Times New Roman" w:hAnsi="Times New Roman"/>
          <w:sz w:val="28"/>
          <w:szCs w:val="28"/>
        </w:rPr>
        <w:t>Объемы бюджетных ассигнований подпрограммы из средств краевого бюджета состав</w:t>
      </w:r>
      <w:r>
        <w:rPr>
          <w:rFonts w:ascii="Times New Roman" w:hAnsi="Times New Roman"/>
          <w:sz w:val="28"/>
          <w:szCs w:val="28"/>
        </w:rPr>
        <w:t>или</w:t>
      </w:r>
      <w:r w:rsidRPr="00816510">
        <w:rPr>
          <w:rFonts w:ascii="Times New Roman" w:hAnsi="Times New Roman"/>
          <w:sz w:val="28"/>
          <w:szCs w:val="28"/>
        </w:rPr>
        <w:t xml:space="preserve"> </w:t>
      </w:r>
      <w:r w:rsidRPr="00D93D57">
        <w:rPr>
          <w:rFonts w:ascii="Times New Roman" w:hAnsi="Times New Roman"/>
          <w:sz w:val="28"/>
          <w:szCs w:val="28"/>
        </w:rPr>
        <w:t>2382,0</w:t>
      </w:r>
      <w:r w:rsidRPr="0081651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816510">
        <w:rPr>
          <w:rFonts w:ascii="Times New Roman" w:hAnsi="Times New Roman"/>
          <w:sz w:val="28"/>
          <w:szCs w:val="28"/>
        </w:rPr>
        <w:t>.р</w:t>
      </w:r>
      <w:proofErr w:type="gramEnd"/>
      <w:r w:rsidRPr="00816510">
        <w:rPr>
          <w:rFonts w:ascii="Times New Roman" w:hAnsi="Times New Roman"/>
          <w:sz w:val="28"/>
          <w:szCs w:val="28"/>
        </w:rPr>
        <w:t xml:space="preserve">уб. на 2018 год,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16510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ых</w:t>
      </w:r>
      <w:r w:rsidRPr="00816510">
        <w:rPr>
          <w:rFonts w:ascii="Times New Roman" w:hAnsi="Times New Roman"/>
          <w:sz w:val="28"/>
          <w:szCs w:val="28"/>
        </w:rPr>
        <w:t xml:space="preserve"> освоен</w:t>
      </w:r>
      <w:r>
        <w:rPr>
          <w:rFonts w:ascii="Times New Roman" w:hAnsi="Times New Roman"/>
          <w:sz w:val="28"/>
          <w:szCs w:val="28"/>
        </w:rPr>
        <w:t>о</w:t>
      </w:r>
      <w:r w:rsidRPr="00816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2242,9 тыс.руб. (94</w:t>
      </w:r>
      <w:r w:rsidR="00FE3C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16%)</w:t>
      </w:r>
      <w:r w:rsidRPr="00816510">
        <w:rPr>
          <w:rFonts w:ascii="Times New Roman" w:hAnsi="Times New Roman"/>
          <w:sz w:val="28"/>
          <w:szCs w:val="28"/>
        </w:rPr>
        <w:t>.</w:t>
      </w:r>
    </w:p>
    <w:p w:rsidR="00FE3C79" w:rsidRDefault="009D3421" w:rsidP="009D342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816510">
        <w:rPr>
          <w:rFonts w:ascii="Times New Roman" w:hAnsi="Times New Roman"/>
          <w:sz w:val="28"/>
          <w:szCs w:val="28"/>
        </w:rPr>
        <w:tab/>
        <w:t>В 2018 году было проведено 32 заседания КДН и ЗП</w:t>
      </w:r>
      <w:r w:rsidR="00FE3C79">
        <w:rPr>
          <w:rFonts w:ascii="Times New Roman" w:hAnsi="Times New Roman"/>
          <w:sz w:val="28"/>
          <w:szCs w:val="28"/>
        </w:rPr>
        <w:t>,</w:t>
      </w:r>
      <w:r w:rsidRPr="00816510">
        <w:rPr>
          <w:rFonts w:ascii="Times New Roman" w:hAnsi="Times New Roman"/>
          <w:sz w:val="28"/>
          <w:szCs w:val="28"/>
        </w:rPr>
        <w:t xml:space="preserve"> из них: внеочередных </w:t>
      </w:r>
      <w:r w:rsidR="00FE3C79">
        <w:rPr>
          <w:rFonts w:ascii="Times New Roman" w:hAnsi="Times New Roman"/>
          <w:sz w:val="28"/>
          <w:szCs w:val="28"/>
        </w:rPr>
        <w:t>(внеплановых) – 2, выездных – 5</w:t>
      </w:r>
      <w:r w:rsidRPr="00816510">
        <w:rPr>
          <w:rFonts w:ascii="Times New Roman" w:hAnsi="Times New Roman"/>
          <w:sz w:val="28"/>
          <w:szCs w:val="28"/>
        </w:rPr>
        <w:t xml:space="preserve"> (2017 г. -  34). </w:t>
      </w:r>
    </w:p>
    <w:p w:rsidR="00FE3C79" w:rsidRDefault="009D3421" w:rsidP="00FE3C7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16510">
        <w:rPr>
          <w:rFonts w:ascii="Times New Roman" w:hAnsi="Times New Roman"/>
          <w:sz w:val="28"/>
          <w:szCs w:val="28"/>
        </w:rPr>
        <w:t xml:space="preserve">На заседаниях было рассмотрено 543 дела, из них: </w:t>
      </w:r>
    </w:p>
    <w:p w:rsidR="00FE3C79" w:rsidRDefault="00FE3C79" w:rsidP="00FE3C7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3421" w:rsidRPr="00816510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министративных материалов – 307;</w:t>
      </w:r>
    </w:p>
    <w:p w:rsidR="00FE3C79" w:rsidRDefault="00FE3C79" w:rsidP="00FE3C7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421" w:rsidRPr="00816510">
        <w:rPr>
          <w:rFonts w:ascii="Times New Roman" w:hAnsi="Times New Roman"/>
          <w:sz w:val="28"/>
          <w:szCs w:val="28"/>
        </w:rPr>
        <w:t xml:space="preserve"> материалов на несовершеннолетних и семей</w:t>
      </w:r>
      <w:r>
        <w:rPr>
          <w:rFonts w:ascii="Times New Roman" w:hAnsi="Times New Roman"/>
          <w:sz w:val="28"/>
          <w:szCs w:val="28"/>
        </w:rPr>
        <w:t>,</w:t>
      </w:r>
      <w:r w:rsidR="009D3421" w:rsidRPr="00816510">
        <w:rPr>
          <w:rFonts w:ascii="Times New Roman" w:hAnsi="Times New Roman"/>
          <w:sz w:val="28"/>
          <w:szCs w:val="28"/>
        </w:rPr>
        <w:t xml:space="preserve"> предположительно находящихся в с</w:t>
      </w:r>
      <w:r>
        <w:rPr>
          <w:rFonts w:ascii="Times New Roman" w:hAnsi="Times New Roman"/>
          <w:sz w:val="28"/>
          <w:szCs w:val="28"/>
        </w:rPr>
        <w:t>оциально опасном положении – 40;</w:t>
      </w:r>
    </w:p>
    <w:p w:rsidR="00FE3C79" w:rsidRDefault="00FE3C79" w:rsidP="00FE3C7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421" w:rsidRPr="00816510">
        <w:rPr>
          <w:rFonts w:ascii="Times New Roman" w:hAnsi="Times New Roman"/>
          <w:sz w:val="28"/>
          <w:szCs w:val="28"/>
        </w:rPr>
        <w:t xml:space="preserve"> о постановке на учет в КДН и ЗП детей и семей – 33,</w:t>
      </w:r>
    </w:p>
    <w:p w:rsidR="00FE3C79" w:rsidRDefault="00FE3C79" w:rsidP="00FE3C7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421" w:rsidRPr="00816510">
        <w:rPr>
          <w:rFonts w:ascii="Times New Roman" w:hAnsi="Times New Roman"/>
          <w:sz w:val="28"/>
          <w:szCs w:val="28"/>
        </w:rPr>
        <w:t xml:space="preserve"> о снятии с учета в КДН и ЗП детей и семей – 41</w:t>
      </w:r>
      <w:r>
        <w:rPr>
          <w:rFonts w:ascii="Times New Roman" w:hAnsi="Times New Roman"/>
          <w:sz w:val="28"/>
          <w:szCs w:val="28"/>
        </w:rPr>
        <w:t>;</w:t>
      </w:r>
    </w:p>
    <w:p w:rsidR="00FE3C79" w:rsidRDefault="00FE3C79" w:rsidP="00FE3C7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421" w:rsidRPr="00816510">
        <w:rPr>
          <w:rFonts w:ascii="Times New Roman" w:hAnsi="Times New Roman"/>
          <w:sz w:val="28"/>
          <w:szCs w:val="28"/>
        </w:rPr>
        <w:t xml:space="preserve"> о продолжении профилактической работы с нес</w:t>
      </w:r>
      <w:r>
        <w:rPr>
          <w:rFonts w:ascii="Times New Roman" w:hAnsi="Times New Roman"/>
          <w:sz w:val="28"/>
          <w:szCs w:val="28"/>
        </w:rPr>
        <w:t>овершеннолетними и семьями – 42;</w:t>
      </w:r>
    </w:p>
    <w:p w:rsidR="009D3421" w:rsidRPr="00816510" w:rsidRDefault="00FE3C79" w:rsidP="00FE3C7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421" w:rsidRPr="00816510">
        <w:rPr>
          <w:rFonts w:ascii="Times New Roman" w:hAnsi="Times New Roman"/>
          <w:sz w:val="28"/>
          <w:szCs w:val="28"/>
        </w:rPr>
        <w:t xml:space="preserve"> об утверждении планов индивидуальной профилактической работы с семьями и несовершеннолетними – 80.</w:t>
      </w:r>
    </w:p>
    <w:p w:rsidR="009D3421" w:rsidRPr="00816510" w:rsidRDefault="009D3421" w:rsidP="009D3421">
      <w:pPr>
        <w:ind w:firstLine="709"/>
        <w:jc w:val="both"/>
        <w:rPr>
          <w:sz w:val="28"/>
          <w:szCs w:val="28"/>
        </w:rPr>
      </w:pPr>
      <w:r w:rsidRPr="00816510">
        <w:rPr>
          <w:sz w:val="28"/>
          <w:szCs w:val="28"/>
        </w:rPr>
        <w:t xml:space="preserve">За отчетный период в КДН и ЗП по делам несовершеннолетних и защите их прав поступило 307 дел об административных правонарушениях, что на 12 дел меньше, чем в 2017 году (319 дел). </w:t>
      </w:r>
    </w:p>
    <w:p w:rsidR="009D3421" w:rsidRPr="00FE3C79" w:rsidRDefault="009D3421" w:rsidP="009D3421">
      <w:pPr>
        <w:ind w:firstLine="709"/>
        <w:jc w:val="both"/>
        <w:rPr>
          <w:iCs/>
          <w:sz w:val="28"/>
          <w:szCs w:val="28"/>
        </w:rPr>
      </w:pPr>
      <w:r w:rsidRPr="00816510">
        <w:rPr>
          <w:sz w:val="28"/>
          <w:szCs w:val="28"/>
        </w:rPr>
        <w:t>Из</w:t>
      </w:r>
      <w:r w:rsidRPr="00816510">
        <w:rPr>
          <w:iCs/>
          <w:sz w:val="28"/>
          <w:szCs w:val="28"/>
        </w:rPr>
        <w:t xml:space="preserve"> 307 протоколов об административных правонарушениях на несовершеннолетних было составлено – 237 (</w:t>
      </w:r>
      <w:r w:rsidRPr="00FE3C79">
        <w:rPr>
          <w:sz w:val="28"/>
          <w:szCs w:val="28"/>
        </w:rPr>
        <w:t>2017</w:t>
      </w:r>
      <w:r w:rsidR="00FE3C79" w:rsidRPr="00FE3C79">
        <w:rPr>
          <w:sz w:val="28"/>
          <w:szCs w:val="28"/>
        </w:rPr>
        <w:t xml:space="preserve"> </w:t>
      </w:r>
      <w:r w:rsidRPr="00FE3C79">
        <w:rPr>
          <w:sz w:val="28"/>
          <w:szCs w:val="28"/>
        </w:rPr>
        <w:t>г. – 196</w:t>
      </w:r>
      <w:r w:rsidRPr="00FE3C79">
        <w:rPr>
          <w:iCs/>
          <w:sz w:val="28"/>
          <w:szCs w:val="28"/>
        </w:rPr>
        <w:t>), на родителей – 60 (</w:t>
      </w:r>
      <w:r w:rsidRPr="00FE3C79">
        <w:rPr>
          <w:sz w:val="28"/>
          <w:szCs w:val="28"/>
        </w:rPr>
        <w:t>2017</w:t>
      </w:r>
      <w:r w:rsidR="00FE3C79" w:rsidRPr="00FE3C79">
        <w:rPr>
          <w:sz w:val="28"/>
          <w:szCs w:val="28"/>
        </w:rPr>
        <w:t xml:space="preserve"> </w:t>
      </w:r>
      <w:r w:rsidRPr="00FE3C79">
        <w:rPr>
          <w:sz w:val="28"/>
          <w:szCs w:val="28"/>
        </w:rPr>
        <w:t xml:space="preserve">г. </w:t>
      </w:r>
      <w:r w:rsidR="00FE3C79" w:rsidRPr="00FE3C79">
        <w:rPr>
          <w:sz w:val="28"/>
          <w:szCs w:val="28"/>
        </w:rPr>
        <w:t>–</w:t>
      </w:r>
      <w:r w:rsidRPr="00FE3C79">
        <w:rPr>
          <w:sz w:val="28"/>
          <w:szCs w:val="28"/>
        </w:rPr>
        <w:t xml:space="preserve"> 108</w:t>
      </w:r>
      <w:r w:rsidRPr="00FE3C79">
        <w:rPr>
          <w:iCs/>
          <w:sz w:val="28"/>
          <w:szCs w:val="28"/>
        </w:rPr>
        <w:t>), на иных лиц – 10 (</w:t>
      </w:r>
      <w:r w:rsidRPr="00FE3C79">
        <w:rPr>
          <w:sz w:val="28"/>
          <w:szCs w:val="28"/>
        </w:rPr>
        <w:t>2017</w:t>
      </w:r>
      <w:r w:rsidR="00FE3C79" w:rsidRPr="00FE3C79">
        <w:rPr>
          <w:sz w:val="28"/>
          <w:szCs w:val="28"/>
        </w:rPr>
        <w:t xml:space="preserve"> </w:t>
      </w:r>
      <w:r w:rsidRPr="00FE3C79">
        <w:rPr>
          <w:sz w:val="28"/>
          <w:szCs w:val="28"/>
        </w:rPr>
        <w:t xml:space="preserve">г. </w:t>
      </w:r>
      <w:r w:rsidR="00FE3C79" w:rsidRPr="00FE3C79">
        <w:rPr>
          <w:sz w:val="28"/>
          <w:szCs w:val="28"/>
        </w:rPr>
        <w:t>–</w:t>
      </w:r>
      <w:r w:rsidRPr="00FE3C79">
        <w:rPr>
          <w:sz w:val="28"/>
          <w:szCs w:val="28"/>
        </w:rPr>
        <w:t xml:space="preserve"> 15</w:t>
      </w:r>
      <w:r w:rsidRPr="00FE3C79">
        <w:rPr>
          <w:iCs/>
          <w:sz w:val="28"/>
          <w:szCs w:val="28"/>
        </w:rPr>
        <w:t>).</w:t>
      </w:r>
    </w:p>
    <w:p w:rsidR="009D3421" w:rsidRPr="00816510" w:rsidRDefault="009D3421" w:rsidP="009D3421">
      <w:pPr>
        <w:ind w:firstLine="720"/>
        <w:jc w:val="both"/>
        <w:rPr>
          <w:b/>
          <w:iCs/>
          <w:sz w:val="28"/>
          <w:szCs w:val="28"/>
        </w:rPr>
      </w:pPr>
      <w:r w:rsidRPr="00FE3C79">
        <w:rPr>
          <w:iCs/>
          <w:sz w:val="28"/>
          <w:szCs w:val="28"/>
        </w:rPr>
        <w:t xml:space="preserve">В 2018 году на заседаниях </w:t>
      </w:r>
      <w:r w:rsidRPr="00FE3C79">
        <w:rPr>
          <w:sz w:val="28"/>
          <w:szCs w:val="28"/>
        </w:rPr>
        <w:t>КДН и ЗП</w:t>
      </w:r>
      <w:r w:rsidRPr="00816510">
        <w:rPr>
          <w:iCs/>
          <w:sz w:val="28"/>
          <w:szCs w:val="28"/>
        </w:rPr>
        <w:t xml:space="preserve"> было вынесено 282 постановления о назначении административного наказания (</w:t>
      </w:r>
      <w:r w:rsidRPr="00816510">
        <w:rPr>
          <w:sz w:val="28"/>
          <w:szCs w:val="28"/>
        </w:rPr>
        <w:t>2017</w:t>
      </w:r>
      <w:r w:rsidR="00FE3C79">
        <w:rPr>
          <w:sz w:val="28"/>
          <w:szCs w:val="28"/>
        </w:rPr>
        <w:t xml:space="preserve"> </w:t>
      </w:r>
      <w:r w:rsidRPr="00816510">
        <w:rPr>
          <w:sz w:val="28"/>
          <w:szCs w:val="28"/>
        </w:rPr>
        <w:t xml:space="preserve">г. </w:t>
      </w:r>
      <w:r w:rsidR="00FE3C79">
        <w:rPr>
          <w:sz w:val="28"/>
          <w:szCs w:val="28"/>
        </w:rPr>
        <w:t>–</w:t>
      </w:r>
      <w:r w:rsidRPr="00816510">
        <w:rPr>
          <w:sz w:val="28"/>
          <w:szCs w:val="28"/>
        </w:rPr>
        <w:t xml:space="preserve"> 300</w:t>
      </w:r>
      <w:r w:rsidRPr="00816510">
        <w:rPr>
          <w:iCs/>
          <w:sz w:val="28"/>
          <w:szCs w:val="28"/>
        </w:rPr>
        <w:t xml:space="preserve">), из </w:t>
      </w:r>
      <w:r w:rsidRPr="00816510">
        <w:rPr>
          <w:iCs/>
          <w:sz w:val="28"/>
          <w:szCs w:val="28"/>
        </w:rPr>
        <w:lastRenderedPageBreak/>
        <w:t>них: на несовершеннолетних – 215 (</w:t>
      </w:r>
      <w:r w:rsidRPr="00816510">
        <w:rPr>
          <w:sz w:val="28"/>
          <w:szCs w:val="28"/>
        </w:rPr>
        <w:t>2017</w:t>
      </w:r>
      <w:r w:rsidR="00FE3C79">
        <w:rPr>
          <w:sz w:val="28"/>
          <w:szCs w:val="28"/>
        </w:rPr>
        <w:t xml:space="preserve"> </w:t>
      </w:r>
      <w:r w:rsidRPr="00816510">
        <w:rPr>
          <w:sz w:val="28"/>
          <w:szCs w:val="28"/>
        </w:rPr>
        <w:t>г. – 183)</w:t>
      </w:r>
      <w:r w:rsidRPr="00816510">
        <w:rPr>
          <w:iCs/>
          <w:sz w:val="28"/>
          <w:szCs w:val="28"/>
        </w:rPr>
        <w:t>, на родителей – 57 (</w:t>
      </w:r>
      <w:r w:rsidRPr="00816510">
        <w:rPr>
          <w:sz w:val="28"/>
          <w:szCs w:val="28"/>
        </w:rPr>
        <w:t>2017</w:t>
      </w:r>
      <w:r w:rsidR="00FE3C79">
        <w:rPr>
          <w:sz w:val="28"/>
          <w:szCs w:val="28"/>
        </w:rPr>
        <w:t xml:space="preserve"> </w:t>
      </w:r>
      <w:r w:rsidRPr="00816510">
        <w:rPr>
          <w:sz w:val="28"/>
          <w:szCs w:val="28"/>
        </w:rPr>
        <w:t xml:space="preserve">г. </w:t>
      </w:r>
      <w:r w:rsidR="00FE3C79">
        <w:rPr>
          <w:sz w:val="28"/>
          <w:szCs w:val="28"/>
        </w:rPr>
        <w:t>–</w:t>
      </w:r>
      <w:r w:rsidRPr="00816510">
        <w:rPr>
          <w:sz w:val="28"/>
          <w:szCs w:val="28"/>
        </w:rPr>
        <w:t xml:space="preserve"> 102</w:t>
      </w:r>
      <w:r w:rsidR="00FE3C79">
        <w:rPr>
          <w:sz w:val="28"/>
          <w:szCs w:val="28"/>
        </w:rPr>
        <w:t>)</w:t>
      </w:r>
      <w:r w:rsidRPr="00816510">
        <w:rPr>
          <w:iCs/>
          <w:sz w:val="28"/>
          <w:szCs w:val="28"/>
        </w:rPr>
        <w:t>, на иных лиц – 10 (</w:t>
      </w:r>
      <w:r w:rsidRPr="00816510">
        <w:rPr>
          <w:sz w:val="28"/>
          <w:szCs w:val="28"/>
        </w:rPr>
        <w:t>2017</w:t>
      </w:r>
      <w:r w:rsidR="00FE3C79">
        <w:rPr>
          <w:sz w:val="28"/>
          <w:szCs w:val="28"/>
        </w:rPr>
        <w:t xml:space="preserve"> </w:t>
      </w:r>
      <w:r w:rsidRPr="00816510">
        <w:rPr>
          <w:sz w:val="28"/>
          <w:szCs w:val="28"/>
        </w:rPr>
        <w:t xml:space="preserve">г. </w:t>
      </w:r>
      <w:r w:rsidR="00FE3C79">
        <w:rPr>
          <w:sz w:val="28"/>
          <w:szCs w:val="28"/>
        </w:rPr>
        <w:t>–</w:t>
      </w:r>
      <w:r w:rsidRPr="00816510">
        <w:rPr>
          <w:sz w:val="28"/>
          <w:szCs w:val="28"/>
        </w:rPr>
        <w:t xml:space="preserve"> 15</w:t>
      </w:r>
      <w:r w:rsidR="00FE3C79">
        <w:rPr>
          <w:sz w:val="28"/>
          <w:szCs w:val="28"/>
        </w:rPr>
        <w:t>)</w:t>
      </w:r>
      <w:r w:rsidRPr="00816510">
        <w:rPr>
          <w:iCs/>
          <w:sz w:val="28"/>
          <w:szCs w:val="28"/>
        </w:rPr>
        <w:t xml:space="preserve">. </w:t>
      </w:r>
    </w:p>
    <w:p w:rsidR="009D3421" w:rsidRPr="00816510" w:rsidRDefault="009D3421" w:rsidP="009D3421">
      <w:pPr>
        <w:ind w:firstLine="720"/>
        <w:jc w:val="both"/>
        <w:rPr>
          <w:iCs/>
          <w:sz w:val="28"/>
          <w:szCs w:val="28"/>
        </w:rPr>
      </w:pPr>
      <w:r w:rsidRPr="00816510">
        <w:rPr>
          <w:iCs/>
          <w:sz w:val="28"/>
          <w:szCs w:val="28"/>
        </w:rPr>
        <w:t xml:space="preserve">На заседаниях </w:t>
      </w:r>
      <w:r w:rsidRPr="00816510">
        <w:rPr>
          <w:sz w:val="28"/>
          <w:szCs w:val="28"/>
        </w:rPr>
        <w:t>КДН и ЗП</w:t>
      </w:r>
      <w:r w:rsidRPr="00816510">
        <w:rPr>
          <w:iCs/>
          <w:sz w:val="28"/>
          <w:szCs w:val="28"/>
        </w:rPr>
        <w:t xml:space="preserve"> было вынесено 60 постановлений в виде предупреждения (</w:t>
      </w:r>
      <w:r w:rsidRPr="00816510">
        <w:rPr>
          <w:sz w:val="28"/>
          <w:szCs w:val="28"/>
        </w:rPr>
        <w:t>2017</w:t>
      </w:r>
      <w:r w:rsidR="00FE3C79">
        <w:rPr>
          <w:sz w:val="28"/>
          <w:szCs w:val="28"/>
        </w:rPr>
        <w:t xml:space="preserve"> </w:t>
      </w:r>
      <w:r w:rsidRPr="00816510">
        <w:rPr>
          <w:sz w:val="28"/>
          <w:szCs w:val="28"/>
        </w:rPr>
        <w:t xml:space="preserve">г. </w:t>
      </w:r>
      <w:r w:rsidR="00FE3C79">
        <w:rPr>
          <w:sz w:val="28"/>
          <w:szCs w:val="28"/>
        </w:rPr>
        <w:t>–</w:t>
      </w:r>
      <w:r w:rsidRPr="00816510">
        <w:rPr>
          <w:sz w:val="28"/>
          <w:szCs w:val="28"/>
        </w:rPr>
        <w:t xml:space="preserve"> 41</w:t>
      </w:r>
      <w:r w:rsidRPr="00816510">
        <w:rPr>
          <w:iCs/>
          <w:sz w:val="28"/>
          <w:szCs w:val="28"/>
        </w:rPr>
        <w:t>), из них: на несовершеннолетних – 28 (</w:t>
      </w:r>
      <w:r w:rsidRPr="00816510">
        <w:rPr>
          <w:sz w:val="28"/>
          <w:szCs w:val="28"/>
        </w:rPr>
        <w:t>2017</w:t>
      </w:r>
      <w:r w:rsidR="00FE3C79">
        <w:rPr>
          <w:sz w:val="28"/>
          <w:szCs w:val="28"/>
        </w:rPr>
        <w:t xml:space="preserve"> </w:t>
      </w:r>
      <w:r w:rsidRPr="00816510">
        <w:rPr>
          <w:sz w:val="28"/>
          <w:szCs w:val="28"/>
        </w:rPr>
        <w:t xml:space="preserve">г. </w:t>
      </w:r>
      <w:r w:rsidR="00FE3C79">
        <w:rPr>
          <w:sz w:val="28"/>
          <w:szCs w:val="28"/>
        </w:rPr>
        <w:t>–</w:t>
      </w:r>
      <w:r w:rsidRPr="00816510">
        <w:rPr>
          <w:sz w:val="28"/>
          <w:szCs w:val="28"/>
        </w:rPr>
        <w:t xml:space="preserve"> 6</w:t>
      </w:r>
      <w:r w:rsidRPr="00816510">
        <w:rPr>
          <w:iCs/>
          <w:sz w:val="28"/>
          <w:szCs w:val="28"/>
        </w:rPr>
        <w:t xml:space="preserve">), на родителей </w:t>
      </w:r>
      <w:r w:rsidR="00FE3C79">
        <w:rPr>
          <w:iCs/>
          <w:sz w:val="28"/>
          <w:szCs w:val="28"/>
        </w:rPr>
        <w:t>–</w:t>
      </w:r>
      <w:r w:rsidRPr="00816510">
        <w:rPr>
          <w:iCs/>
          <w:sz w:val="28"/>
          <w:szCs w:val="28"/>
        </w:rPr>
        <w:t xml:space="preserve"> 32</w:t>
      </w:r>
      <w:r w:rsidR="00FE3C79">
        <w:rPr>
          <w:iCs/>
          <w:sz w:val="28"/>
          <w:szCs w:val="28"/>
        </w:rPr>
        <w:t xml:space="preserve"> </w:t>
      </w:r>
      <w:r w:rsidRPr="00816510">
        <w:rPr>
          <w:iCs/>
          <w:sz w:val="28"/>
          <w:szCs w:val="28"/>
        </w:rPr>
        <w:t>(</w:t>
      </w:r>
      <w:r w:rsidRPr="00816510">
        <w:rPr>
          <w:sz w:val="28"/>
          <w:szCs w:val="28"/>
        </w:rPr>
        <w:t>2017</w:t>
      </w:r>
      <w:r w:rsidR="00FE3C79">
        <w:rPr>
          <w:sz w:val="28"/>
          <w:szCs w:val="28"/>
        </w:rPr>
        <w:t xml:space="preserve"> </w:t>
      </w:r>
      <w:r w:rsidRPr="00816510">
        <w:rPr>
          <w:sz w:val="28"/>
          <w:szCs w:val="28"/>
        </w:rPr>
        <w:t xml:space="preserve">г. </w:t>
      </w:r>
      <w:r w:rsidR="00FE3C79">
        <w:rPr>
          <w:sz w:val="28"/>
          <w:szCs w:val="28"/>
        </w:rPr>
        <w:t>–</w:t>
      </w:r>
      <w:r w:rsidRPr="00816510">
        <w:rPr>
          <w:sz w:val="28"/>
          <w:szCs w:val="28"/>
        </w:rPr>
        <w:t xml:space="preserve"> 67</w:t>
      </w:r>
      <w:r w:rsidRPr="00816510">
        <w:rPr>
          <w:iCs/>
          <w:sz w:val="28"/>
          <w:szCs w:val="28"/>
        </w:rPr>
        <w:t>).</w:t>
      </w:r>
    </w:p>
    <w:p w:rsidR="009D3421" w:rsidRPr="00816510" w:rsidRDefault="009D3421" w:rsidP="009D3421">
      <w:pPr>
        <w:ind w:firstLine="720"/>
        <w:jc w:val="both"/>
        <w:rPr>
          <w:iCs/>
          <w:sz w:val="28"/>
          <w:szCs w:val="28"/>
        </w:rPr>
      </w:pPr>
      <w:r w:rsidRPr="00816510">
        <w:rPr>
          <w:iCs/>
          <w:sz w:val="28"/>
          <w:szCs w:val="28"/>
        </w:rPr>
        <w:t xml:space="preserve">На заседаниях </w:t>
      </w:r>
      <w:r w:rsidRPr="00816510">
        <w:rPr>
          <w:sz w:val="28"/>
          <w:szCs w:val="28"/>
        </w:rPr>
        <w:t>КДН и ЗП</w:t>
      </w:r>
      <w:r w:rsidRPr="00816510">
        <w:rPr>
          <w:iCs/>
          <w:sz w:val="28"/>
          <w:szCs w:val="28"/>
        </w:rPr>
        <w:t xml:space="preserve"> было вынесено 222 постановления о назначении штрафов (2017</w:t>
      </w:r>
      <w:r w:rsidR="00FE3C79">
        <w:rPr>
          <w:iCs/>
          <w:sz w:val="28"/>
          <w:szCs w:val="28"/>
        </w:rPr>
        <w:t xml:space="preserve"> </w:t>
      </w:r>
      <w:r w:rsidRPr="00816510">
        <w:rPr>
          <w:iCs/>
          <w:sz w:val="28"/>
          <w:szCs w:val="28"/>
        </w:rPr>
        <w:t xml:space="preserve">г. </w:t>
      </w:r>
      <w:r w:rsidR="00FE3C79">
        <w:rPr>
          <w:iCs/>
          <w:sz w:val="28"/>
          <w:szCs w:val="28"/>
        </w:rPr>
        <w:t>–</w:t>
      </w:r>
      <w:r w:rsidRPr="00816510">
        <w:rPr>
          <w:iCs/>
          <w:sz w:val="28"/>
          <w:szCs w:val="28"/>
        </w:rPr>
        <w:t xml:space="preserve"> 259), из них: на несовершеннолетних – 187 (2017</w:t>
      </w:r>
      <w:r w:rsidR="00FE3C79">
        <w:rPr>
          <w:iCs/>
          <w:sz w:val="28"/>
          <w:szCs w:val="28"/>
        </w:rPr>
        <w:t xml:space="preserve"> </w:t>
      </w:r>
      <w:r w:rsidRPr="00816510">
        <w:rPr>
          <w:iCs/>
          <w:sz w:val="28"/>
          <w:szCs w:val="28"/>
        </w:rPr>
        <w:t xml:space="preserve">г. </w:t>
      </w:r>
      <w:r w:rsidR="00FE3C79">
        <w:rPr>
          <w:iCs/>
          <w:sz w:val="28"/>
          <w:szCs w:val="28"/>
        </w:rPr>
        <w:t>–</w:t>
      </w:r>
      <w:r w:rsidRPr="00816510">
        <w:rPr>
          <w:iCs/>
          <w:sz w:val="28"/>
          <w:szCs w:val="28"/>
        </w:rPr>
        <w:t xml:space="preserve"> 17</w:t>
      </w:r>
      <w:r w:rsidR="00FE3C79">
        <w:rPr>
          <w:iCs/>
          <w:sz w:val="28"/>
          <w:szCs w:val="28"/>
        </w:rPr>
        <w:t>7</w:t>
      </w:r>
      <w:r w:rsidRPr="00816510">
        <w:rPr>
          <w:iCs/>
          <w:sz w:val="28"/>
          <w:szCs w:val="28"/>
        </w:rPr>
        <w:t>), на родителей – 25 (2017</w:t>
      </w:r>
      <w:r w:rsidR="00FE3C79">
        <w:rPr>
          <w:iCs/>
          <w:sz w:val="28"/>
          <w:szCs w:val="28"/>
        </w:rPr>
        <w:t xml:space="preserve"> </w:t>
      </w:r>
      <w:r w:rsidRPr="00816510">
        <w:rPr>
          <w:iCs/>
          <w:sz w:val="28"/>
          <w:szCs w:val="28"/>
        </w:rPr>
        <w:t xml:space="preserve">г. </w:t>
      </w:r>
      <w:r w:rsidR="00FE3C79">
        <w:rPr>
          <w:iCs/>
          <w:sz w:val="28"/>
          <w:szCs w:val="28"/>
        </w:rPr>
        <w:t>–</w:t>
      </w:r>
      <w:r w:rsidRPr="00816510">
        <w:rPr>
          <w:iCs/>
          <w:sz w:val="28"/>
          <w:szCs w:val="28"/>
        </w:rPr>
        <w:t xml:space="preserve"> 67), на иных лиц – 10 (2017</w:t>
      </w:r>
      <w:r w:rsidR="00FE3C79">
        <w:rPr>
          <w:iCs/>
          <w:sz w:val="28"/>
          <w:szCs w:val="28"/>
        </w:rPr>
        <w:t xml:space="preserve"> </w:t>
      </w:r>
      <w:r w:rsidRPr="00816510">
        <w:rPr>
          <w:iCs/>
          <w:sz w:val="28"/>
          <w:szCs w:val="28"/>
        </w:rPr>
        <w:t xml:space="preserve">г. </w:t>
      </w:r>
      <w:r w:rsidR="00FE3C79">
        <w:rPr>
          <w:iCs/>
          <w:sz w:val="28"/>
          <w:szCs w:val="28"/>
        </w:rPr>
        <w:t>–</w:t>
      </w:r>
      <w:r w:rsidRPr="00816510">
        <w:rPr>
          <w:iCs/>
          <w:sz w:val="28"/>
          <w:szCs w:val="28"/>
        </w:rPr>
        <w:t xml:space="preserve"> 15). </w:t>
      </w:r>
    </w:p>
    <w:p w:rsidR="009D3421" w:rsidRPr="00C83CD6" w:rsidRDefault="009D3421" w:rsidP="009D3421">
      <w:pPr>
        <w:ind w:firstLine="720"/>
        <w:jc w:val="both"/>
        <w:rPr>
          <w:iCs/>
          <w:sz w:val="28"/>
          <w:szCs w:val="28"/>
        </w:rPr>
      </w:pPr>
      <w:r w:rsidRPr="00816510">
        <w:rPr>
          <w:iCs/>
          <w:sz w:val="28"/>
          <w:szCs w:val="28"/>
        </w:rPr>
        <w:t>Всего было назначено штрафов на общую сумму 334</w:t>
      </w:r>
      <w:r w:rsidR="00C83CD6">
        <w:rPr>
          <w:iCs/>
          <w:sz w:val="28"/>
          <w:szCs w:val="28"/>
        </w:rPr>
        <w:t>,</w:t>
      </w:r>
      <w:r w:rsidRPr="00816510">
        <w:rPr>
          <w:iCs/>
          <w:sz w:val="28"/>
          <w:szCs w:val="28"/>
        </w:rPr>
        <w:t>3</w:t>
      </w:r>
      <w:r w:rsidR="00C83CD6">
        <w:rPr>
          <w:iCs/>
          <w:sz w:val="28"/>
          <w:szCs w:val="28"/>
        </w:rPr>
        <w:t xml:space="preserve"> тыс</w:t>
      </w:r>
      <w:proofErr w:type="gramStart"/>
      <w:r w:rsidR="00C83CD6">
        <w:rPr>
          <w:iCs/>
          <w:sz w:val="28"/>
          <w:szCs w:val="28"/>
        </w:rPr>
        <w:t>.</w:t>
      </w:r>
      <w:r w:rsidRPr="00816510">
        <w:rPr>
          <w:iCs/>
          <w:sz w:val="28"/>
          <w:szCs w:val="28"/>
        </w:rPr>
        <w:t>р</w:t>
      </w:r>
      <w:proofErr w:type="gramEnd"/>
      <w:r w:rsidRPr="00816510">
        <w:rPr>
          <w:iCs/>
          <w:sz w:val="28"/>
          <w:szCs w:val="28"/>
        </w:rPr>
        <w:t>уб</w:t>
      </w:r>
      <w:r w:rsidR="00C83CD6">
        <w:rPr>
          <w:iCs/>
          <w:sz w:val="28"/>
          <w:szCs w:val="28"/>
        </w:rPr>
        <w:t>.</w:t>
      </w:r>
      <w:r w:rsidRPr="00816510">
        <w:rPr>
          <w:iCs/>
          <w:sz w:val="28"/>
          <w:szCs w:val="28"/>
        </w:rPr>
        <w:t xml:space="preserve"> (</w:t>
      </w:r>
      <w:r w:rsidRPr="00816510">
        <w:rPr>
          <w:sz w:val="28"/>
          <w:szCs w:val="28"/>
        </w:rPr>
        <w:t>2017</w:t>
      </w:r>
      <w:r w:rsidR="00C83CD6">
        <w:rPr>
          <w:sz w:val="28"/>
          <w:szCs w:val="28"/>
        </w:rPr>
        <w:t xml:space="preserve"> </w:t>
      </w:r>
      <w:r w:rsidRPr="00816510">
        <w:rPr>
          <w:sz w:val="28"/>
          <w:szCs w:val="28"/>
        </w:rPr>
        <w:t xml:space="preserve">г. </w:t>
      </w:r>
      <w:r w:rsidR="00C83CD6">
        <w:rPr>
          <w:sz w:val="28"/>
          <w:szCs w:val="28"/>
        </w:rPr>
        <w:t>–</w:t>
      </w:r>
      <w:r w:rsidRPr="00816510">
        <w:rPr>
          <w:sz w:val="28"/>
          <w:szCs w:val="28"/>
        </w:rPr>
        <w:t xml:space="preserve"> 346</w:t>
      </w:r>
      <w:r w:rsidR="00C83CD6">
        <w:rPr>
          <w:sz w:val="28"/>
          <w:szCs w:val="28"/>
        </w:rPr>
        <w:t>,7 тыс.руб.</w:t>
      </w:r>
      <w:r w:rsidRPr="00816510">
        <w:rPr>
          <w:iCs/>
          <w:sz w:val="28"/>
          <w:szCs w:val="28"/>
        </w:rPr>
        <w:t>), из них: на несовершеннолетних – 287</w:t>
      </w:r>
      <w:r w:rsidR="00C83CD6">
        <w:rPr>
          <w:iCs/>
          <w:sz w:val="28"/>
          <w:szCs w:val="28"/>
        </w:rPr>
        <w:t>,</w:t>
      </w:r>
      <w:r w:rsidRPr="00816510">
        <w:rPr>
          <w:iCs/>
          <w:sz w:val="28"/>
          <w:szCs w:val="28"/>
        </w:rPr>
        <w:t xml:space="preserve">4 </w:t>
      </w:r>
      <w:r w:rsidR="00C83CD6">
        <w:rPr>
          <w:iCs/>
          <w:sz w:val="28"/>
          <w:szCs w:val="28"/>
        </w:rPr>
        <w:t>тыс.</w:t>
      </w:r>
      <w:r w:rsidRPr="00816510">
        <w:rPr>
          <w:iCs/>
          <w:sz w:val="28"/>
          <w:szCs w:val="28"/>
        </w:rPr>
        <w:t>руб</w:t>
      </w:r>
      <w:r w:rsidR="00C83CD6">
        <w:rPr>
          <w:iCs/>
          <w:sz w:val="28"/>
          <w:szCs w:val="28"/>
        </w:rPr>
        <w:t>.</w:t>
      </w:r>
      <w:r w:rsidRPr="00816510">
        <w:rPr>
          <w:iCs/>
          <w:sz w:val="28"/>
          <w:szCs w:val="28"/>
        </w:rPr>
        <w:t xml:space="preserve"> (2</w:t>
      </w:r>
      <w:r w:rsidRPr="00816510">
        <w:rPr>
          <w:sz w:val="28"/>
          <w:szCs w:val="28"/>
        </w:rPr>
        <w:t>017</w:t>
      </w:r>
      <w:r w:rsidR="00C83CD6">
        <w:rPr>
          <w:sz w:val="28"/>
          <w:szCs w:val="28"/>
        </w:rPr>
        <w:t xml:space="preserve"> </w:t>
      </w:r>
      <w:r w:rsidRPr="00816510">
        <w:rPr>
          <w:sz w:val="28"/>
          <w:szCs w:val="28"/>
        </w:rPr>
        <w:t>г. – 236</w:t>
      </w:r>
      <w:r w:rsidR="00C83CD6">
        <w:rPr>
          <w:sz w:val="28"/>
          <w:szCs w:val="28"/>
        </w:rPr>
        <w:t>,</w:t>
      </w:r>
      <w:r w:rsidRPr="00816510">
        <w:rPr>
          <w:sz w:val="28"/>
          <w:szCs w:val="28"/>
        </w:rPr>
        <w:t>9</w:t>
      </w:r>
      <w:r w:rsidR="00C83CD6">
        <w:rPr>
          <w:sz w:val="28"/>
          <w:szCs w:val="28"/>
        </w:rPr>
        <w:t xml:space="preserve"> тыс.руб.</w:t>
      </w:r>
      <w:r w:rsidRPr="00816510">
        <w:rPr>
          <w:iCs/>
          <w:sz w:val="28"/>
          <w:szCs w:val="28"/>
        </w:rPr>
        <w:t xml:space="preserve">), </w:t>
      </w:r>
      <w:r w:rsidRPr="00C83CD6">
        <w:rPr>
          <w:iCs/>
          <w:sz w:val="28"/>
          <w:szCs w:val="28"/>
        </w:rPr>
        <w:t>на родителей – 31</w:t>
      </w:r>
      <w:r w:rsidR="00C83CD6" w:rsidRPr="00C83CD6">
        <w:rPr>
          <w:iCs/>
          <w:sz w:val="28"/>
          <w:szCs w:val="28"/>
        </w:rPr>
        <w:t>,9 тыс.</w:t>
      </w:r>
      <w:r w:rsidRPr="00C83CD6">
        <w:rPr>
          <w:iCs/>
          <w:sz w:val="28"/>
          <w:szCs w:val="28"/>
        </w:rPr>
        <w:t>руб</w:t>
      </w:r>
      <w:r w:rsidR="00C83CD6" w:rsidRPr="00C83CD6">
        <w:rPr>
          <w:iCs/>
          <w:sz w:val="28"/>
          <w:szCs w:val="28"/>
        </w:rPr>
        <w:t>.</w:t>
      </w:r>
      <w:r w:rsidRPr="00C83CD6">
        <w:rPr>
          <w:iCs/>
          <w:sz w:val="28"/>
          <w:szCs w:val="28"/>
        </w:rPr>
        <w:t xml:space="preserve"> (</w:t>
      </w:r>
      <w:r w:rsidRPr="00C83CD6">
        <w:rPr>
          <w:sz w:val="28"/>
          <w:szCs w:val="28"/>
        </w:rPr>
        <w:t>2017</w:t>
      </w:r>
      <w:r w:rsidR="00C83CD6" w:rsidRPr="00C83CD6">
        <w:rPr>
          <w:sz w:val="28"/>
          <w:szCs w:val="28"/>
        </w:rPr>
        <w:t xml:space="preserve"> </w:t>
      </w:r>
      <w:r w:rsidRPr="00C83CD6">
        <w:rPr>
          <w:sz w:val="28"/>
          <w:szCs w:val="28"/>
        </w:rPr>
        <w:t xml:space="preserve">г. </w:t>
      </w:r>
      <w:r w:rsidR="00C83CD6" w:rsidRPr="00C83CD6">
        <w:rPr>
          <w:sz w:val="28"/>
          <w:szCs w:val="28"/>
        </w:rPr>
        <w:t>–</w:t>
      </w:r>
      <w:r w:rsidRPr="00C83CD6">
        <w:rPr>
          <w:sz w:val="28"/>
          <w:szCs w:val="28"/>
        </w:rPr>
        <w:t xml:space="preserve"> 87</w:t>
      </w:r>
      <w:r w:rsidR="00C83CD6" w:rsidRPr="00C83CD6">
        <w:rPr>
          <w:sz w:val="28"/>
          <w:szCs w:val="28"/>
        </w:rPr>
        <w:t>,</w:t>
      </w:r>
      <w:r w:rsidRPr="00C83CD6">
        <w:rPr>
          <w:sz w:val="28"/>
          <w:szCs w:val="28"/>
        </w:rPr>
        <w:t>3</w:t>
      </w:r>
      <w:r w:rsidR="00C83CD6" w:rsidRPr="00C83CD6">
        <w:rPr>
          <w:sz w:val="28"/>
          <w:szCs w:val="28"/>
        </w:rPr>
        <w:t xml:space="preserve"> тыс.руб.</w:t>
      </w:r>
      <w:r w:rsidRPr="00C83CD6">
        <w:rPr>
          <w:iCs/>
          <w:sz w:val="28"/>
          <w:szCs w:val="28"/>
        </w:rPr>
        <w:t>), на иных лиц – 15</w:t>
      </w:r>
      <w:r w:rsidR="00C83CD6" w:rsidRPr="00C83CD6">
        <w:rPr>
          <w:iCs/>
          <w:sz w:val="28"/>
          <w:szCs w:val="28"/>
        </w:rPr>
        <w:t>,</w:t>
      </w:r>
      <w:r w:rsidRPr="00C83CD6">
        <w:rPr>
          <w:iCs/>
          <w:sz w:val="28"/>
          <w:szCs w:val="28"/>
        </w:rPr>
        <w:t xml:space="preserve">0 </w:t>
      </w:r>
      <w:r w:rsidR="00C83CD6" w:rsidRPr="00C83CD6">
        <w:rPr>
          <w:iCs/>
          <w:sz w:val="28"/>
          <w:szCs w:val="28"/>
        </w:rPr>
        <w:t>тыс.</w:t>
      </w:r>
      <w:r w:rsidRPr="00C83CD6">
        <w:rPr>
          <w:iCs/>
          <w:sz w:val="28"/>
          <w:szCs w:val="28"/>
        </w:rPr>
        <w:t>руб</w:t>
      </w:r>
      <w:r w:rsidR="00C83CD6" w:rsidRPr="00C83CD6">
        <w:rPr>
          <w:iCs/>
          <w:sz w:val="28"/>
          <w:szCs w:val="28"/>
        </w:rPr>
        <w:t>.</w:t>
      </w:r>
      <w:r w:rsidRPr="00C83CD6">
        <w:rPr>
          <w:iCs/>
          <w:sz w:val="28"/>
          <w:szCs w:val="28"/>
        </w:rPr>
        <w:t xml:space="preserve"> (</w:t>
      </w:r>
      <w:r w:rsidRPr="00C83CD6">
        <w:rPr>
          <w:sz w:val="28"/>
          <w:szCs w:val="28"/>
        </w:rPr>
        <w:t>2017</w:t>
      </w:r>
      <w:r w:rsidR="00C83CD6">
        <w:rPr>
          <w:sz w:val="28"/>
          <w:szCs w:val="28"/>
        </w:rPr>
        <w:t xml:space="preserve"> </w:t>
      </w:r>
      <w:r w:rsidRPr="00C83CD6">
        <w:rPr>
          <w:sz w:val="28"/>
          <w:szCs w:val="28"/>
        </w:rPr>
        <w:t xml:space="preserve">г. </w:t>
      </w:r>
      <w:r w:rsidR="00C83CD6">
        <w:rPr>
          <w:sz w:val="28"/>
          <w:szCs w:val="28"/>
        </w:rPr>
        <w:t>–</w:t>
      </w:r>
      <w:r w:rsidRPr="00C83CD6">
        <w:rPr>
          <w:sz w:val="28"/>
          <w:szCs w:val="28"/>
        </w:rPr>
        <w:t xml:space="preserve"> 22</w:t>
      </w:r>
      <w:r w:rsidR="00C83CD6">
        <w:rPr>
          <w:sz w:val="28"/>
          <w:szCs w:val="28"/>
        </w:rPr>
        <w:t>,</w:t>
      </w:r>
      <w:r w:rsidRPr="00C83CD6">
        <w:rPr>
          <w:sz w:val="28"/>
          <w:szCs w:val="28"/>
        </w:rPr>
        <w:t>5</w:t>
      </w:r>
      <w:r w:rsidR="00C83CD6">
        <w:rPr>
          <w:sz w:val="28"/>
          <w:szCs w:val="28"/>
        </w:rPr>
        <w:t xml:space="preserve"> тыс.руб.</w:t>
      </w:r>
      <w:r w:rsidRPr="00C83CD6">
        <w:rPr>
          <w:iCs/>
          <w:sz w:val="28"/>
          <w:szCs w:val="28"/>
        </w:rPr>
        <w:t xml:space="preserve">). </w:t>
      </w:r>
    </w:p>
    <w:p w:rsidR="009D3421" w:rsidRPr="00816510" w:rsidRDefault="009D3421" w:rsidP="009D3421">
      <w:pPr>
        <w:ind w:firstLine="720"/>
        <w:jc w:val="both"/>
        <w:rPr>
          <w:iCs/>
          <w:sz w:val="28"/>
          <w:szCs w:val="28"/>
        </w:rPr>
      </w:pPr>
      <w:r w:rsidRPr="00C83CD6">
        <w:rPr>
          <w:iCs/>
          <w:sz w:val="28"/>
          <w:szCs w:val="28"/>
        </w:rPr>
        <w:t>Всего было выплачено</w:t>
      </w:r>
      <w:r w:rsidRPr="00816510">
        <w:rPr>
          <w:iCs/>
          <w:sz w:val="28"/>
          <w:szCs w:val="28"/>
        </w:rPr>
        <w:t xml:space="preserve"> штрафов на общую сумму 278</w:t>
      </w:r>
      <w:r w:rsidR="00C83CD6">
        <w:rPr>
          <w:iCs/>
          <w:sz w:val="28"/>
          <w:szCs w:val="28"/>
        </w:rPr>
        <w:t>,</w:t>
      </w:r>
      <w:r w:rsidRPr="00816510">
        <w:rPr>
          <w:iCs/>
          <w:sz w:val="28"/>
          <w:szCs w:val="28"/>
        </w:rPr>
        <w:t xml:space="preserve">2 </w:t>
      </w:r>
      <w:r w:rsidR="00C83CD6">
        <w:rPr>
          <w:iCs/>
          <w:sz w:val="28"/>
          <w:szCs w:val="28"/>
        </w:rPr>
        <w:t>тыс</w:t>
      </w:r>
      <w:proofErr w:type="gramStart"/>
      <w:r w:rsidR="00C83CD6">
        <w:rPr>
          <w:iCs/>
          <w:sz w:val="28"/>
          <w:szCs w:val="28"/>
        </w:rPr>
        <w:t>.р</w:t>
      </w:r>
      <w:proofErr w:type="gramEnd"/>
      <w:r w:rsidR="00C83CD6">
        <w:rPr>
          <w:iCs/>
          <w:sz w:val="28"/>
          <w:szCs w:val="28"/>
        </w:rPr>
        <w:t xml:space="preserve">уб.    </w:t>
      </w:r>
      <w:r w:rsidRPr="00816510">
        <w:rPr>
          <w:iCs/>
          <w:sz w:val="28"/>
          <w:szCs w:val="28"/>
        </w:rPr>
        <w:t xml:space="preserve"> (</w:t>
      </w:r>
      <w:r w:rsidRPr="00816510">
        <w:rPr>
          <w:sz w:val="28"/>
          <w:szCs w:val="28"/>
        </w:rPr>
        <w:t>2017</w:t>
      </w:r>
      <w:r w:rsidR="00C83CD6">
        <w:rPr>
          <w:sz w:val="28"/>
          <w:szCs w:val="28"/>
        </w:rPr>
        <w:t xml:space="preserve"> </w:t>
      </w:r>
      <w:r w:rsidRPr="00816510">
        <w:rPr>
          <w:sz w:val="28"/>
          <w:szCs w:val="28"/>
        </w:rPr>
        <w:t xml:space="preserve">г. </w:t>
      </w:r>
      <w:r w:rsidR="00C83CD6">
        <w:rPr>
          <w:sz w:val="28"/>
          <w:szCs w:val="28"/>
        </w:rPr>
        <w:t>–</w:t>
      </w:r>
      <w:r w:rsidRPr="00816510">
        <w:rPr>
          <w:sz w:val="28"/>
          <w:szCs w:val="28"/>
        </w:rPr>
        <w:t xml:space="preserve"> </w:t>
      </w:r>
      <w:r w:rsidRPr="00816510">
        <w:rPr>
          <w:iCs/>
          <w:sz w:val="28"/>
          <w:szCs w:val="28"/>
        </w:rPr>
        <w:t>286</w:t>
      </w:r>
      <w:r w:rsidR="00C83CD6">
        <w:rPr>
          <w:iCs/>
          <w:sz w:val="28"/>
          <w:szCs w:val="28"/>
        </w:rPr>
        <w:t>,</w:t>
      </w:r>
      <w:r w:rsidRPr="00816510">
        <w:rPr>
          <w:iCs/>
          <w:sz w:val="28"/>
          <w:szCs w:val="28"/>
        </w:rPr>
        <w:t>1</w:t>
      </w:r>
      <w:r w:rsidR="00C83CD6">
        <w:rPr>
          <w:iCs/>
          <w:sz w:val="28"/>
          <w:szCs w:val="28"/>
        </w:rPr>
        <w:t xml:space="preserve"> тыс.руб.</w:t>
      </w:r>
      <w:r w:rsidRPr="00816510">
        <w:rPr>
          <w:iCs/>
          <w:sz w:val="28"/>
          <w:szCs w:val="28"/>
        </w:rPr>
        <w:t>), из них: на несовершеннолетних –</w:t>
      </w:r>
      <w:r w:rsidR="00C83CD6">
        <w:rPr>
          <w:iCs/>
          <w:sz w:val="28"/>
          <w:szCs w:val="28"/>
        </w:rPr>
        <w:t xml:space="preserve"> </w:t>
      </w:r>
      <w:r w:rsidRPr="00816510">
        <w:rPr>
          <w:iCs/>
          <w:sz w:val="28"/>
          <w:szCs w:val="28"/>
        </w:rPr>
        <w:t>235</w:t>
      </w:r>
      <w:r w:rsidR="00C83CD6">
        <w:rPr>
          <w:iCs/>
          <w:sz w:val="28"/>
          <w:szCs w:val="28"/>
        </w:rPr>
        <w:t>,</w:t>
      </w:r>
      <w:r w:rsidRPr="00816510">
        <w:rPr>
          <w:iCs/>
          <w:sz w:val="28"/>
          <w:szCs w:val="28"/>
        </w:rPr>
        <w:t xml:space="preserve">8 </w:t>
      </w:r>
      <w:r w:rsidR="00C83CD6">
        <w:rPr>
          <w:iCs/>
          <w:sz w:val="28"/>
          <w:szCs w:val="28"/>
        </w:rPr>
        <w:t>тыс.</w:t>
      </w:r>
      <w:r w:rsidRPr="00816510">
        <w:rPr>
          <w:iCs/>
          <w:sz w:val="28"/>
          <w:szCs w:val="28"/>
        </w:rPr>
        <w:t>руб</w:t>
      </w:r>
      <w:r w:rsidR="00C83CD6">
        <w:rPr>
          <w:iCs/>
          <w:sz w:val="28"/>
          <w:szCs w:val="28"/>
        </w:rPr>
        <w:t>.</w:t>
      </w:r>
      <w:r w:rsidRPr="00816510">
        <w:rPr>
          <w:iCs/>
          <w:sz w:val="28"/>
          <w:szCs w:val="28"/>
        </w:rPr>
        <w:t xml:space="preserve"> (</w:t>
      </w:r>
      <w:r w:rsidRPr="00816510">
        <w:rPr>
          <w:sz w:val="28"/>
          <w:szCs w:val="28"/>
        </w:rPr>
        <w:t>2017</w:t>
      </w:r>
      <w:r w:rsidR="00C83CD6">
        <w:rPr>
          <w:sz w:val="28"/>
          <w:szCs w:val="28"/>
        </w:rPr>
        <w:t xml:space="preserve"> </w:t>
      </w:r>
      <w:r w:rsidRPr="00816510">
        <w:rPr>
          <w:sz w:val="28"/>
          <w:szCs w:val="28"/>
        </w:rPr>
        <w:t xml:space="preserve">г. </w:t>
      </w:r>
      <w:r w:rsidR="00C83CD6">
        <w:rPr>
          <w:sz w:val="28"/>
          <w:szCs w:val="28"/>
        </w:rPr>
        <w:t>–</w:t>
      </w:r>
      <w:r w:rsidRPr="00816510">
        <w:rPr>
          <w:sz w:val="28"/>
          <w:szCs w:val="28"/>
        </w:rPr>
        <w:t xml:space="preserve"> 206</w:t>
      </w:r>
      <w:r w:rsidR="00C83CD6">
        <w:rPr>
          <w:sz w:val="28"/>
          <w:szCs w:val="28"/>
        </w:rPr>
        <w:t>,3 тыс.руб.</w:t>
      </w:r>
      <w:r w:rsidRPr="00816510">
        <w:rPr>
          <w:iCs/>
          <w:sz w:val="28"/>
          <w:szCs w:val="28"/>
        </w:rPr>
        <w:t>), на родителей – 27</w:t>
      </w:r>
      <w:r w:rsidR="00C83CD6">
        <w:rPr>
          <w:iCs/>
          <w:sz w:val="28"/>
          <w:szCs w:val="28"/>
        </w:rPr>
        <w:t>,</w:t>
      </w:r>
      <w:r w:rsidRPr="00816510">
        <w:rPr>
          <w:iCs/>
          <w:sz w:val="28"/>
          <w:szCs w:val="28"/>
        </w:rPr>
        <w:t xml:space="preserve">4 </w:t>
      </w:r>
      <w:r w:rsidR="00C83CD6">
        <w:rPr>
          <w:iCs/>
          <w:sz w:val="28"/>
          <w:szCs w:val="28"/>
        </w:rPr>
        <w:t>тыс.</w:t>
      </w:r>
      <w:r w:rsidRPr="00816510">
        <w:rPr>
          <w:iCs/>
          <w:sz w:val="28"/>
          <w:szCs w:val="28"/>
        </w:rPr>
        <w:t>руб</w:t>
      </w:r>
      <w:r w:rsidR="00C83CD6">
        <w:rPr>
          <w:iCs/>
          <w:sz w:val="28"/>
          <w:szCs w:val="28"/>
        </w:rPr>
        <w:t>.</w:t>
      </w:r>
      <w:r w:rsidRPr="00816510">
        <w:rPr>
          <w:iCs/>
          <w:sz w:val="28"/>
          <w:szCs w:val="28"/>
        </w:rPr>
        <w:t xml:space="preserve"> (</w:t>
      </w:r>
      <w:r w:rsidRPr="00816510">
        <w:rPr>
          <w:sz w:val="28"/>
          <w:szCs w:val="28"/>
        </w:rPr>
        <w:t>2017</w:t>
      </w:r>
      <w:r w:rsidR="00C83CD6">
        <w:rPr>
          <w:sz w:val="28"/>
          <w:szCs w:val="28"/>
        </w:rPr>
        <w:t xml:space="preserve"> </w:t>
      </w:r>
      <w:r w:rsidRPr="00816510">
        <w:rPr>
          <w:sz w:val="28"/>
          <w:szCs w:val="28"/>
        </w:rPr>
        <w:t xml:space="preserve">г. </w:t>
      </w:r>
      <w:r w:rsidR="00C83CD6">
        <w:rPr>
          <w:sz w:val="28"/>
          <w:szCs w:val="28"/>
        </w:rPr>
        <w:t>–</w:t>
      </w:r>
      <w:r w:rsidRPr="00816510">
        <w:rPr>
          <w:iCs/>
          <w:sz w:val="28"/>
          <w:szCs w:val="28"/>
        </w:rPr>
        <w:t xml:space="preserve"> </w:t>
      </w:r>
      <w:r w:rsidR="00C83CD6">
        <w:rPr>
          <w:iCs/>
          <w:sz w:val="28"/>
          <w:szCs w:val="28"/>
        </w:rPr>
        <w:t xml:space="preserve">                 </w:t>
      </w:r>
      <w:r w:rsidRPr="00816510">
        <w:rPr>
          <w:iCs/>
          <w:sz w:val="28"/>
          <w:szCs w:val="28"/>
        </w:rPr>
        <w:t>67</w:t>
      </w:r>
      <w:r w:rsidR="00C83CD6">
        <w:rPr>
          <w:iCs/>
          <w:sz w:val="28"/>
          <w:szCs w:val="28"/>
        </w:rPr>
        <w:t>,8 тыс.руб.</w:t>
      </w:r>
      <w:r w:rsidRPr="00816510">
        <w:rPr>
          <w:iCs/>
          <w:sz w:val="28"/>
          <w:szCs w:val="28"/>
        </w:rPr>
        <w:t>), на иных лиц – 15</w:t>
      </w:r>
      <w:r w:rsidR="00C83CD6">
        <w:rPr>
          <w:iCs/>
          <w:sz w:val="28"/>
          <w:szCs w:val="28"/>
        </w:rPr>
        <w:t>,</w:t>
      </w:r>
      <w:r w:rsidRPr="00C83CD6">
        <w:rPr>
          <w:iCs/>
          <w:sz w:val="28"/>
          <w:szCs w:val="28"/>
        </w:rPr>
        <w:t xml:space="preserve">0 </w:t>
      </w:r>
      <w:r w:rsidR="00C83CD6" w:rsidRPr="00C83CD6">
        <w:rPr>
          <w:iCs/>
          <w:sz w:val="28"/>
          <w:szCs w:val="28"/>
        </w:rPr>
        <w:t>тыс.</w:t>
      </w:r>
      <w:r w:rsidRPr="00C83CD6">
        <w:rPr>
          <w:iCs/>
          <w:sz w:val="28"/>
          <w:szCs w:val="28"/>
        </w:rPr>
        <w:t>руб</w:t>
      </w:r>
      <w:r w:rsidR="00C83CD6">
        <w:rPr>
          <w:iCs/>
          <w:sz w:val="28"/>
          <w:szCs w:val="28"/>
        </w:rPr>
        <w:t>.</w:t>
      </w:r>
      <w:r w:rsidRPr="00816510">
        <w:rPr>
          <w:iCs/>
          <w:sz w:val="28"/>
          <w:szCs w:val="28"/>
        </w:rPr>
        <w:t xml:space="preserve"> (</w:t>
      </w:r>
      <w:r w:rsidRPr="00816510">
        <w:rPr>
          <w:sz w:val="28"/>
          <w:szCs w:val="28"/>
        </w:rPr>
        <w:t>2017</w:t>
      </w:r>
      <w:r w:rsidR="00C83CD6">
        <w:rPr>
          <w:sz w:val="28"/>
          <w:szCs w:val="28"/>
        </w:rPr>
        <w:t xml:space="preserve"> </w:t>
      </w:r>
      <w:r w:rsidRPr="00816510">
        <w:rPr>
          <w:sz w:val="28"/>
          <w:szCs w:val="28"/>
        </w:rPr>
        <w:t xml:space="preserve">г. </w:t>
      </w:r>
      <w:r w:rsidR="00C83CD6" w:rsidRPr="00816510">
        <w:rPr>
          <w:iCs/>
          <w:sz w:val="28"/>
          <w:szCs w:val="28"/>
        </w:rPr>
        <w:t>–</w:t>
      </w:r>
      <w:r w:rsidRPr="00816510">
        <w:rPr>
          <w:iCs/>
          <w:sz w:val="28"/>
          <w:szCs w:val="28"/>
        </w:rPr>
        <w:t xml:space="preserve"> 12</w:t>
      </w:r>
      <w:r w:rsidR="00C83CD6">
        <w:rPr>
          <w:iCs/>
          <w:sz w:val="28"/>
          <w:szCs w:val="28"/>
        </w:rPr>
        <w:t>,</w:t>
      </w:r>
      <w:r w:rsidRPr="00816510">
        <w:rPr>
          <w:iCs/>
          <w:sz w:val="28"/>
          <w:szCs w:val="28"/>
        </w:rPr>
        <w:t>0</w:t>
      </w:r>
      <w:r w:rsidR="00C83CD6">
        <w:rPr>
          <w:iCs/>
          <w:sz w:val="28"/>
          <w:szCs w:val="28"/>
        </w:rPr>
        <w:t xml:space="preserve"> тыс.руб.</w:t>
      </w:r>
      <w:r w:rsidRPr="00816510">
        <w:rPr>
          <w:iCs/>
          <w:sz w:val="28"/>
          <w:szCs w:val="28"/>
        </w:rPr>
        <w:t xml:space="preserve">). </w:t>
      </w:r>
    </w:p>
    <w:p w:rsidR="009D3421" w:rsidRPr="00816510" w:rsidRDefault="009D3421" w:rsidP="00A454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510">
        <w:rPr>
          <w:iCs/>
          <w:sz w:val="28"/>
          <w:szCs w:val="28"/>
        </w:rPr>
        <w:t xml:space="preserve">В течение 2018 года проводилась работа с лицами, подвергнутыми штрафам, по своевременной оплате назначенных штрафов. </w:t>
      </w:r>
      <w:proofErr w:type="gramStart"/>
      <w:r w:rsidRPr="00816510">
        <w:rPr>
          <w:iCs/>
          <w:sz w:val="28"/>
          <w:szCs w:val="28"/>
        </w:rPr>
        <w:t>В результате проведенной работы был</w:t>
      </w:r>
      <w:r w:rsidR="00A45415">
        <w:rPr>
          <w:iCs/>
          <w:sz w:val="28"/>
          <w:szCs w:val="28"/>
        </w:rPr>
        <w:t>о</w:t>
      </w:r>
      <w:r w:rsidRPr="00816510">
        <w:rPr>
          <w:iCs/>
          <w:sz w:val="28"/>
          <w:szCs w:val="28"/>
        </w:rPr>
        <w:t xml:space="preserve"> составлен</w:t>
      </w:r>
      <w:r w:rsidR="00A45415">
        <w:rPr>
          <w:iCs/>
          <w:sz w:val="28"/>
          <w:szCs w:val="28"/>
        </w:rPr>
        <w:t>о</w:t>
      </w:r>
      <w:r w:rsidRPr="00816510">
        <w:rPr>
          <w:iCs/>
          <w:sz w:val="28"/>
          <w:szCs w:val="28"/>
        </w:rPr>
        <w:t xml:space="preserve"> 6 административных протокола по ч. 1 ст. 20.25 </w:t>
      </w:r>
      <w:proofErr w:type="spellStart"/>
      <w:r w:rsidRPr="00816510">
        <w:rPr>
          <w:iCs/>
          <w:sz w:val="28"/>
          <w:szCs w:val="28"/>
        </w:rPr>
        <w:t>КоАП</w:t>
      </w:r>
      <w:proofErr w:type="spellEnd"/>
      <w:r w:rsidRPr="00816510">
        <w:rPr>
          <w:iCs/>
          <w:sz w:val="28"/>
          <w:szCs w:val="28"/>
        </w:rPr>
        <w:t xml:space="preserve"> РФ, протоколы были направлены в суд, по 3 административным протоколам судом вынесены постановления о признании данных лиц виновными, назначены 2 наказания в виде обязательных работ сроком на 30 часов и 20 часов, а также </w:t>
      </w:r>
      <w:r w:rsidRPr="00816510">
        <w:rPr>
          <w:sz w:val="28"/>
          <w:szCs w:val="28"/>
        </w:rPr>
        <w:t>наложен 1 административный штраф в двукратном размере суммы неуплаченного административного штрафа</w:t>
      </w:r>
      <w:proofErr w:type="gramEnd"/>
      <w:r w:rsidRPr="00816510">
        <w:rPr>
          <w:sz w:val="28"/>
          <w:szCs w:val="28"/>
        </w:rPr>
        <w:t xml:space="preserve">, 3 </w:t>
      </w:r>
      <w:proofErr w:type="gramStart"/>
      <w:r w:rsidRPr="00816510">
        <w:rPr>
          <w:sz w:val="28"/>
          <w:szCs w:val="28"/>
        </w:rPr>
        <w:t>административных</w:t>
      </w:r>
      <w:proofErr w:type="gramEnd"/>
      <w:r w:rsidRPr="00816510">
        <w:rPr>
          <w:sz w:val="28"/>
          <w:szCs w:val="28"/>
        </w:rPr>
        <w:t xml:space="preserve"> протокола находятся на рассмотрении в суде.</w:t>
      </w:r>
    </w:p>
    <w:p w:rsidR="00A45415" w:rsidRDefault="009D3421" w:rsidP="00A4541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16510">
        <w:rPr>
          <w:rFonts w:ascii="Times New Roman" w:hAnsi="Times New Roman"/>
          <w:sz w:val="28"/>
          <w:szCs w:val="28"/>
        </w:rPr>
        <w:t xml:space="preserve">Специалистами органов и учреждений системы профилактики активно проводилась профилактическая работа с несовершеннолетними и их родителями, направленная на предупреждение совершения правонарушений детьми. </w:t>
      </w:r>
    </w:p>
    <w:p w:rsidR="009D3421" w:rsidRPr="00816510" w:rsidRDefault="009D3421" w:rsidP="00A45415">
      <w:pPr>
        <w:pStyle w:val="af1"/>
        <w:ind w:firstLine="708"/>
        <w:jc w:val="both"/>
        <w:rPr>
          <w:sz w:val="28"/>
          <w:szCs w:val="28"/>
        </w:rPr>
      </w:pPr>
      <w:r w:rsidRPr="00A45415">
        <w:rPr>
          <w:rFonts w:ascii="Times New Roman" w:hAnsi="Times New Roman"/>
          <w:sz w:val="28"/>
          <w:szCs w:val="28"/>
        </w:rPr>
        <w:t>В 2018 году во всех образовательных учреждениях специалистами органов и учреждений системы профилактики и сотрудниками полиции проводилась с родителями и несовершеннолетними разъяснительная работа по вопросу употребления спиртных напитков, наркотических средств</w:t>
      </w:r>
      <w:r w:rsidR="00A45415">
        <w:rPr>
          <w:rFonts w:ascii="Times New Roman" w:hAnsi="Times New Roman"/>
          <w:sz w:val="28"/>
          <w:szCs w:val="28"/>
        </w:rPr>
        <w:t>,</w:t>
      </w:r>
      <w:r w:rsidRPr="00A45415">
        <w:rPr>
          <w:rFonts w:ascii="Times New Roman" w:hAnsi="Times New Roman"/>
          <w:sz w:val="28"/>
          <w:szCs w:val="28"/>
        </w:rPr>
        <w:t xml:space="preserve"> психотропных веществ и вредных последствий.</w:t>
      </w:r>
    </w:p>
    <w:p w:rsidR="009D3421" w:rsidRPr="00816510" w:rsidRDefault="009D3421" w:rsidP="009D3421">
      <w:pPr>
        <w:ind w:firstLine="708"/>
        <w:jc w:val="both"/>
        <w:rPr>
          <w:sz w:val="28"/>
          <w:szCs w:val="28"/>
        </w:rPr>
      </w:pPr>
      <w:r w:rsidRPr="00816510">
        <w:rPr>
          <w:sz w:val="28"/>
          <w:szCs w:val="28"/>
        </w:rPr>
        <w:t>Анализ дел, рассматриваемых на комиссии по делам несовершеннолетних и защите их прав</w:t>
      </w:r>
      <w:r w:rsidR="00A45415">
        <w:rPr>
          <w:sz w:val="28"/>
          <w:szCs w:val="28"/>
        </w:rPr>
        <w:t>,</w:t>
      </w:r>
      <w:r w:rsidRPr="00816510">
        <w:rPr>
          <w:sz w:val="28"/>
          <w:szCs w:val="28"/>
        </w:rPr>
        <w:t xml:space="preserve"> показывает, что в 2019 году работа с несовершеннолетними и родителями по профилактике употребления алкоголя, наркотических средств должна быть продолжена с привлечением медицинских сотрудников наркологического диспансера, особое внимание уделять </w:t>
      </w:r>
      <w:proofErr w:type="gramStart"/>
      <w:r w:rsidRPr="00816510">
        <w:rPr>
          <w:sz w:val="28"/>
          <w:szCs w:val="28"/>
        </w:rPr>
        <w:t>контролю за</w:t>
      </w:r>
      <w:proofErr w:type="gramEnd"/>
      <w:r w:rsidRPr="00816510">
        <w:rPr>
          <w:sz w:val="28"/>
          <w:szCs w:val="28"/>
        </w:rPr>
        <w:t xml:space="preserve"> занятостью учащихся во внеурочное и каникулярное время.</w:t>
      </w:r>
    </w:p>
    <w:p w:rsidR="009D3421" w:rsidRPr="00816510" w:rsidRDefault="009D3421" w:rsidP="009D3421">
      <w:pPr>
        <w:ind w:firstLine="708"/>
        <w:jc w:val="both"/>
        <w:rPr>
          <w:sz w:val="28"/>
          <w:szCs w:val="28"/>
        </w:rPr>
      </w:pPr>
      <w:r w:rsidRPr="00816510">
        <w:rPr>
          <w:sz w:val="28"/>
          <w:szCs w:val="28"/>
        </w:rPr>
        <w:t>В феврале 2018 года была проведена Акция «Нед</w:t>
      </w:r>
      <w:r w:rsidR="00A45415">
        <w:rPr>
          <w:sz w:val="28"/>
          <w:szCs w:val="28"/>
        </w:rPr>
        <w:t>еля Здоровья школьников Кубани»,</w:t>
      </w:r>
      <w:r w:rsidRPr="00816510">
        <w:rPr>
          <w:sz w:val="28"/>
          <w:szCs w:val="28"/>
        </w:rPr>
        <w:t xml:space="preserve"> </w:t>
      </w:r>
      <w:r w:rsidR="00A45415">
        <w:rPr>
          <w:sz w:val="28"/>
          <w:szCs w:val="28"/>
        </w:rPr>
        <w:t>в</w:t>
      </w:r>
      <w:r w:rsidRPr="00816510">
        <w:rPr>
          <w:sz w:val="28"/>
          <w:szCs w:val="28"/>
        </w:rPr>
        <w:t xml:space="preserve"> рамках </w:t>
      </w:r>
      <w:r w:rsidR="00A45415">
        <w:rPr>
          <w:sz w:val="28"/>
          <w:szCs w:val="28"/>
        </w:rPr>
        <w:t>которой</w:t>
      </w:r>
      <w:r w:rsidRPr="00816510">
        <w:rPr>
          <w:sz w:val="28"/>
          <w:szCs w:val="28"/>
        </w:rPr>
        <w:t xml:space="preserve"> проведено более 600 мероприятий, </w:t>
      </w:r>
      <w:r w:rsidR="00A45415">
        <w:rPr>
          <w:sz w:val="28"/>
          <w:szCs w:val="28"/>
        </w:rPr>
        <w:t>с участием</w:t>
      </w:r>
      <w:r w:rsidRPr="00816510">
        <w:rPr>
          <w:sz w:val="28"/>
          <w:szCs w:val="28"/>
        </w:rPr>
        <w:t xml:space="preserve"> 11948 учащихся</w:t>
      </w:r>
      <w:r w:rsidR="00A45415">
        <w:rPr>
          <w:sz w:val="28"/>
          <w:szCs w:val="28"/>
        </w:rPr>
        <w:t xml:space="preserve"> и</w:t>
      </w:r>
      <w:r w:rsidRPr="00816510">
        <w:rPr>
          <w:sz w:val="28"/>
          <w:szCs w:val="28"/>
        </w:rPr>
        <w:t xml:space="preserve"> 3146 родителей. Во всех школах оформлены </w:t>
      </w:r>
      <w:r w:rsidRPr="00816510">
        <w:rPr>
          <w:sz w:val="28"/>
          <w:szCs w:val="28"/>
        </w:rPr>
        <w:lastRenderedPageBreak/>
        <w:t xml:space="preserve">стенды в рекреациях, в классных кабинетах оформлены уголки «Здоровья», выставки тематической литературы. </w:t>
      </w:r>
    </w:p>
    <w:p w:rsidR="009D3421" w:rsidRPr="00816510" w:rsidRDefault="009D3421" w:rsidP="00A4541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510">
        <w:rPr>
          <w:rFonts w:ascii="Times New Roman" w:hAnsi="Times New Roman"/>
          <w:sz w:val="28"/>
          <w:szCs w:val="28"/>
        </w:rPr>
        <w:t>В</w:t>
      </w:r>
      <w:proofErr w:type="gramEnd"/>
      <w:r w:rsidRPr="008165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6510">
        <w:rPr>
          <w:rFonts w:ascii="Times New Roman" w:hAnsi="Times New Roman"/>
          <w:sz w:val="28"/>
          <w:szCs w:val="28"/>
        </w:rPr>
        <w:t>Ейском</w:t>
      </w:r>
      <w:proofErr w:type="gramEnd"/>
      <w:r w:rsidRPr="00816510">
        <w:rPr>
          <w:rFonts w:ascii="Times New Roman" w:hAnsi="Times New Roman"/>
          <w:sz w:val="28"/>
          <w:szCs w:val="28"/>
        </w:rPr>
        <w:t xml:space="preserve"> районе с 12 по 23 марта 2018 года прошел 1 этап Всероссийской акции, направленной на получение оперативно значимой информации о фактах незаконного оборота и потребления наркотиков «Сообщи, где торгуют смертью». </w:t>
      </w:r>
      <w:r w:rsidRPr="00816510">
        <w:rPr>
          <w:rFonts w:ascii="Times New Roman" w:hAnsi="Times New Roman"/>
          <w:sz w:val="28"/>
          <w:szCs w:val="28"/>
          <w:shd w:val="clear" w:color="auto" w:fill="FFFFFF"/>
        </w:rPr>
        <w:t>Всего было проведено более 250 мероприятий, о</w:t>
      </w:r>
      <w:r w:rsidRPr="00816510">
        <w:rPr>
          <w:rFonts w:ascii="Times New Roman" w:hAnsi="Times New Roman"/>
          <w:sz w:val="28"/>
          <w:szCs w:val="28"/>
        </w:rPr>
        <w:t>хват учащихся составил 12123 и 2742 родителя. В</w:t>
      </w:r>
      <w:r w:rsidRPr="00816510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Акции также приняли участие</w:t>
      </w:r>
      <w:r w:rsidRPr="00816510">
        <w:rPr>
          <w:rFonts w:ascii="Times New Roman" w:hAnsi="Times New Roman"/>
          <w:sz w:val="28"/>
          <w:szCs w:val="28"/>
        </w:rPr>
        <w:t xml:space="preserve"> специалисты Ейского филиала «Наркологический диспансер», </w:t>
      </w:r>
      <w:r w:rsidRPr="00816510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детские психиатры-наркологи, медицинские работники, сотрудники ОМВД, </w:t>
      </w:r>
      <w:r w:rsidRPr="00816510">
        <w:rPr>
          <w:rFonts w:ascii="Times New Roman" w:hAnsi="Times New Roman"/>
          <w:sz w:val="28"/>
          <w:szCs w:val="28"/>
        </w:rPr>
        <w:t xml:space="preserve">которые проводили лекции, беседы и индивидуальные консультации со школьниками о вреде </w:t>
      </w:r>
      <w:proofErr w:type="spellStart"/>
      <w:r w:rsidRPr="00816510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816510">
        <w:rPr>
          <w:rFonts w:ascii="Times New Roman" w:hAnsi="Times New Roman"/>
          <w:sz w:val="28"/>
          <w:szCs w:val="28"/>
        </w:rPr>
        <w:t xml:space="preserve">, употребления алкоголя, наркотических веществ. </w:t>
      </w:r>
    </w:p>
    <w:p w:rsidR="009D3421" w:rsidRPr="00816510" w:rsidRDefault="009D3421" w:rsidP="009D3421">
      <w:pPr>
        <w:ind w:firstLine="708"/>
        <w:jc w:val="both"/>
        <w:rPr>
          <w:sz w:val="28"/>
          <w:szCs w:val="28"/>
        </w:rPr>
      </w:pPr>
      <w:r w:rsidRPr="00816510">
        <w:rPr>
          <w:sz w:val="28"/>
          <w:szCs w:val="28"/>
        </w:rPr>
        <w:t xml:space="preserve">В рамках 1 этапа межведомственной комплексной оперативно-профилактической операции «Дети России – 2018» в образовательных учреждениях прошло 288 профилактических мероприятия, направленных на предупреждение распространения наркомании среди несовершеннолетних, из них: 107 лекций и 180 бесед; проверено 80 объектов и других мест нахождения несовершеннолетних и молодежи, из которых: 2 объекта транспорта, 51 учреждение торговли, 11 </w:t>
      </w:r>
      <w:proofErr w:type="spellStart"/>
      <w:r w:rsidRPr="00816510">
        <w:rPr>
          <w:sz w:val="28"/>
          <w:szCs w:val="28"/>
        </w:rPr>
        <w:t>досуговых</w:t>
      </w:r>
      <w:proofErr w:type="spellEnd"/>
      <w:r w:rsidRPr="00816510">
        <w:rPr>
          <w:sz w:val="28"/>
          <w:szCs w:val="28"/>
        </w:rPr>
        <w:t xml:space="preserve"> учреждений, 14 мест массового пребывания несовершеннолетних и 2 учреждения с круглосуточным пребыванием несовершеннолетних. </w:t>
      </w:r>
    </w:p>
    <w:p w:rsidR="009D3421" w:rsidRPr="00816510" w:rsidRDefault="009D3421" w:rsidP="009D3421">
      <w:pPr>
        <w:ind w:firstLine="708"/>
        <w:jc w:val="both"/>
        <w:rPr>
          <w:sz w:val="28"/>
          <w:szCs w:val="28"/>
          <w:shd w:val="clear" w:color="auto" w:fill="FFFFFF"/>
        </w:rPr>
      </w:pPr>
      <w:r w:rsidRPr="00816510">
        <w:rPr>
          <w:sz w:val="28"/>
          <w:szCs w:val="28"/>
        </w:rPr>
        <w:t xml:space="preserve">26 июня 2018 года в рамках Международного дня борьбы с наркотическими средствами и их незаконным оборотом, в образовательных учреждениях Ейского района проведено 55 мероприятий, в которых приняли участие 2134 учащихся, 1972 родителя. </w:t>
      </w:r>
      <w:r w:rsidRPr="00816510">
        <w:rPr>
          <w:sz w:val="28"/>
          <w:szCs w:val="28"/>
          <w:shd w:val="clear" w:color="auto" w:fill="FFFFFF"/>
        </w:rPr>
        <w:t>Мероприятия, направленные на пропаганду здорового образа жи</w:t>
      </w:r>
      <w:r w:rsidR="009F07E2">
        <w:rPr>
          <w:sz w:val="28"/>
          <w:szCs w:val="28"/>
          <w:shd w:val="clear" w:color="auto" w:fill="FFFFFF"/>
        </w:rPr>
        <w:t xml:space="preserve">зни и профилактику наркомании, токсикомании, </w:t>
      </w:r>
      <w:proofErr w:type="spellStart"/>
      <w:r w:rsidR="009F07E2">
        <w:rPr>
          <w:sz w:val="28"/>
          <w:szCs w:val="28"/>
          <w:shd w:val="clear" w:color="auto" w:fill="FFFFFF"/>
        </w:rPr>
        <w:t>табакокурения</w:t>
      </w:r>
      <w:proofErr w:type="spellEnd"/>
      <w:r w:rsidR="009F07E2">
        <w:rPr>
          <w:sz w:val="28"/>
          <w:szCs w:val="28"/>
          <w:shd w:val="clear" w:color="auto" w:fill="FFFFFF"/>
        </w:rPr>
        <w:t xml:space="preserve"> в </w:t>
      </w:r>
      <w:r w:rsidRPr="00816510">
        <w:rPr>
          <w:sz w:val="28"/>
          <w:szCs w:val="28"/>
          <w:shd w:val="clear" w:color="auto" w:fill="FFFFFF"/>
        </w:rPr>
        <w:t>детско-подрост</w:t>
      </w:r>
      <w:r w:rsidR="009F07E2">
        <w:rPr>
          <w:sz w:val="28"/>
          <w:szCs w:val="28"/>
          <w:shd w:val="clear" w:color="auto" w:fill="FFFFFF"/>
        </w:rPr>
        <w:t xml:space="preserve">ковой среде, были проведены на </w:t>
      </w:r>
      <w:r w:rsidRPr="00816510">
        <w:rPr>
          <w:sz w:val="28"/>
          <w:szCs w:val="28"/>
          <w:shd w:val="clear" w:color="auto" w:fill="FFFFFF"/>
        </w:rPr>
        <w:t>летних детских оздоровительных площадках. В рамках районной молодежной акции «#</w:t>
      </w:r>
      <w:proofErr w:type="spellStart"/>
      <w:r w:rsidRPr="00816510">
        <w:rPr>
          <w:sz w:val="28"/>
          <w:szCs w:val="28"/>
          <w:shd w:val="clear" w:color="auto" w:fill="FFFFFF"/>
        </w:rPr>
        <w:t>СТОПнаркотик</w:t>
      </w:r>
      <w:proofErr w:type="spellEnd"/>
      <w:r w:rsidRPr="00816510">
        <w:rPr>
          <w:sz w:val="28"/>
          <w:szCs w:val="28"/>
          <w:shd w:val="clear" w:color="auto" w:fill="FFFFFF"/>
        </w:rPr>
        <w:t>», на летних дворовых площадках профилактическими мероприятиями было охвачено более 300 учащихся.</w:t>
      </w:r>
    </w:p>
    <w:p w:rsidR="009D3421" w:rsidRPr="00816510" w:rsidRDefault="009D3421" w:rsidP="009D3421">
      <w:pPr>
        <w:ind w:firstLine="709"/>
        <w:jc w:val="both"/>
        <w:rPr>
          <w:sz w:val="28"/>
          <w:szCs w:val="28"/>
        </w:rPr>
      </w:pPr>
      <w:r w:rsidRPr="00816510">
        <w:rPr>
          <w:sz w:val="28"/>
          <w:szCs w:val="28"/>
        </w:rPr>
        <w:t xml:space="preserve">С 7 по 16 сентября 2018 года прошел II этап межведомственной комплексной оперативно-профилактической операции «Дети России – 2018», где предусмотрено активное участие сотрудников отдела по </w:t>
      </w:r>
      <w:proofErr w:type="gramStart"/>
      <w:r w:rsidRPr="00816510">
        <w:rPr>
          <w:sz w:val="28"/>
          <w:szCs w:val="28"/>
        </w:rPr>
        <w:t>контролю за</w:t>
      </w:r>
      <w:proofErr w:type="gramEnd"/>
      <w:r w:rsidRPr="00816510">
        <w:rPr>
          <w:sz w:val="28"/>
          <w:szCs w:val="28"/>
        </w:rPr>
        <w:t xml:space="preserve"> оборотом наркотиков ОМВД РФ по Ейскому району, в лекционной и </w:t>
      </w:r>
      <w:proofErr w:type="spellStart"/>
      <w:r w:rsidRPr="00816510">
        <w:rPr>
          <w:sz w:val="28"/>
          <w:szCs w:val="28"/>
        </w:rPr>
        <w:t>пропагандийской</w:t>
      </w:r>
      <w:proofErr w:type="spellEnd"/>
      <w:r w:rsidRPr="00816510">
        <w:rPr>
          <w:sz w:val="28"/>
          <w:szCs w:val="28"/>
        </w:rPr>
        <w:t xml:space="preserve"> деятельности среди учащихся общеобразовательных учреждений.</w:t>
      </w:r>
    </w:p>
    <w:p w:rsidR="009D3421" w:rsidRPr="00816510" w:rsidRDefault="009D3421" w:rsidP="009D342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510">
        <w:rPr>
          <w:rFonts w:ascii="Times New Roman" w:hAnsi="Times New Roman"/>
          <w:sz w:val="28"/>
          <w:szCs w:val="28"/>
        </w:rPr>
        <w:t xml:space="preserve">По итогам акции в образовательных учреждениях прошло 278 профилактических мероприятия, направленных на предупреждение распространения наркомании среди несовершеннолетних, из них: 115 лекций и 163 беседы; проверено 80 объектов и других мест нахождения несовершеннолетних и молодежи, из которых: 2 объекта транспорта, 50 учреждений торговли, 13 </w:t>
      </w:r>
      <w:proofErr w:type="spellStart"/>
      <w:r w:rsidRPr="00816510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816510">
        <w:rPr>
          <w:rFonts w:ascii="Times New Roman" w:hAnsi="Times New Roman"/>
          <w:sz w:val="28"/>
          <w:szCs w:val="28"/>
        </w:rPr>
        <w:t xml:space="preserve"> учреждений, 14 мест массового пребывания несовершеннолетних и 2 учреждения с круглосуточным пребыванием несовершеннолетних.</w:t>
      </w:r>
      <w:proofErr w:type="gramEnd"/>
      <w:r w:rsidRPr="00816510">
        <w:rPr>
          <w:rFonts w:ascii="Times New Roman" w:hAnsi="Times New Roman"/>
          <w:sz w:val="28"/>
          <w:szCs w:val="28"/>
        </w:rPr>
        <w:t xml:space="preserve"> Проведение </w:t>
      </w:r>
      <w:r w:rsidRPr="00816510">
        <w:rPr>
          <w:rFonts w:ascii="Times New Roman" w:hAnsi="Times New Roman"/>
          <w:sz w:val="28"/>
          <w:szCs w:val="28"/>
          <w:lang w:val="en-US"/>
        </w:rPr>
        <w:t>II</w:t>
      </w:r>
      <w:r w:rsidRPr="00816510">
        <w:rPr>
          <w:rFonts w:ascii="Times New Roman" w:hAnsi="Times New Roman"/>
          <w:sz w:val="28"/>
          <w:szCs w:val="28"/>
        </w:rPr>
        <w:t xml:space="preserve"> этапа комплексной </w:t>
      </w:r>
      <w:r w:rsidRPr="00816510">
        <w:rPr>
          <w:rFonts w:ascii="Times New Roman" w:hAnsi="Times New Roman"/>
          <w:sz w:val="28"/>
          <w:szCs w:val="28"/>
        </w:rPr>
        <w:lastRenderedPageBreak/>
        <w:t>оперативно-профилактической операции «Дети России» было опубликовано в средствах массовой информации.</w:t>
      </w:r>
    </w:p>
    <w:p w:rsidR="009D3421" w:rsidRPr="00816510" w:rsidRDefault="009D3421" w:rsidP="009D3421">
      <w:pPr>
        <w:ind w:firstLine="708"/>
        <w:jc w:val="both"/>
        <w:rPr>
          <w:sz w:val="28"/>
          <w:szCs w:val="28"/>
        </w:rPr>
      </w:pPr>
      <w:r w:rsidRPr="00816510">
        <w:rPr>
          <w:sz w:val="28"/>
          <w:szCs w:val="28"/>
        </w:rPr>
        <w:t xml:space="preserve">В каждом общеобразовательном учреждении реализовывается программа «Школа – территория без курения». Данная программа учитывает результаты ежегодного социально-психологического тестирования </w:t>
      </w:r>
      <w:proofErr w:type="gramStart"/>
      <w:r w:rsidRPr="00816510">
        <w:rPr>
          <w:sz w:val="28"/>
          <w:szCs w:val="28"/>
        </w:rPr>
        <w:t>обучающихся</w:t>
      </w:r>
      <w:proofErr w:type="gramEnd"/>
      <w:r w:rsidRPr="00816510">
        <w:rPr>
          <w:sz w:val="28"/>
          <w:szCs w:val="28"/>
        </w:rPr>
        <w:t>, достигших 13- летнего возраста.</w:t>
      </w:r>
    </w:p>
    <w:p w:rsidR="009D3421" w:rsidRPr="00816510" w:rsidRDefault="009D3421" w:rsidP="009D3421">
      <w:pPr>
        <w:jc w:val="both"/>
        <w:rPr>
          <w:sz w:val="28"/>
          <w:szCs w:val="28"/>
        </w:rPr>
      </w:pPr>
      <w:r w:rsidRPr="00816510">
        <w:rPr>
          <w:color w:val="FF0000"/>
          <w:sz w:val="28"/>
          <w:szCs w:val="28"/>
        </w:rPr>
        <w:t xml:space="preserve"> </w:t>
      </w:r>
      <w:r w:rsidR="009F07E2">
        <w:rPr>
          <w:color w:val="FF0000"/>
          <w:sz w:val="28"/>
          <w:szCs w:val="28"/>
        </w:rPr>
        <w:tab/>
      </w:r>
      <w:r w:rsidRPr="00816510">
        <w:rPr>
          <w:sz w:val="28"/>
          <w:szCs w:val="28"/>
        </w:rPr>
        <w:t xml:space="preserve">Большое количество мероприятий проходит в кабинетах профилактики наркомании, алкоголизма и </w:t>
      </w:r>
      <w:proofErr w:type="spellStart"/>
      <w:r w:rsidRPr="00816510">
        <w:rPr>
          <w:sz w:val="28"/>
          <w:szCs w:val="28"/>
        </w:rPr>
        <w:t>табакокурения</w:t>
      </w:r>
      <w:proofErr w:type="spellEnd"/>
      <w:r w:rsidRPr="00816510">
        <w:rPr>
          <w:sz w:val="28"/>
          <w:szCs w:val="28"/>
        </w:rPr>
        <w:t>, которые функционируют в восьми общеобразовательных учреждениях. На базе данных кабинетов проведен ряд мероприятий: 170 «круглых столов», 176 тематических классных часа, 136 беседы, 47 акций, 39 викторин.</w:t>
      </w:r>
    </w:p>
    <w:p w:rsidR="009D3421" w:rsidRPr="00816510" w:rsidRDefault="009D3421" w:rsidP="009D3421">
      <w:pPr>
        <w:suppressAutoHyphens/>
        <w:ind w:firstLine="708"/>
        <w:jc w:val="both"/>
        <w:rPr>
          <w:sz w:val="28"/>
          <w:szCs w:val="28"/>
        </w:rPr>
      </w:pPr>
      <w:r w:rsidRPr="00816510">
        <w:rPr>
          <w:sz w:val="28"/>
          <w:szCs w:val="28"/>
        </w:rPr>
        <w:t xml:space="preserve">Проведены рейдовые мероприятия по выявлению фактов реализации алкогольной продукции несовершеннолетним в торговых точках. За 2018 год в ходе совместных мероприятий выявлено 4 факта продажи алкогольной продукции несовершеннолетним. Фактов реализации несовершеннолетним лицам табачной продукции не выявлено. </w:t>
      </w:r>
    </w:p>
    <w:p w:rsidR="009D3421" w:rsidRPr="00816510" w:rsidRDefault="009D3421" w:rsidP="009D3421">
      <w:pPr>
        <w:suppressAutoHyphens/>
        <w:ind w:firstLine="708"/>
        <w:jc w:val="both"/>
        <w:rPr>
          <w:sz w:val="28"/>
          <w:szCs w:val="28"/>
        </w:rPr>
      </w:pPr>
      <w:r w:rsidRPr="00816510">
        <w:rPr>
          <w:sz w:val="28"/>
          <w:szCs w:val="28"/>
        </w:rPr>
        <w:t>При проведении мониторинга объектов торговли и общественного питания, в обязательном порядке обращается внимание руководителей на рекомендованное присутствие информационных объявлений (вывесок) о запрете продажи табачных изделий и алкогольной продукции несовершеннолетним лицам.</w:t>
      </w:r>
    </w:p>
    <w:p w:rsidR="009D3421" w:rsidRPr="00816510" w:rsidRDefault="009D3421" w:rsidP="009D3421">
      <w:pPr>
        <w:suppressAutoHyphens/>
        <w:ind w:firstLine="708"/>
        <w:jc w:val="both"/>
        <w:rPr>
          <w:sz w:val="28"/>
          <w:szCs w:val="28"/>
        </w:rPr>
      </w:pPr>
      <w:r w:rsidRPr="00816510">
        <w:rPr>
          <w:sz w:val="28"/>
          <w:szCs w:val="28"/>
        </w:rPr>
        <w:t xml:space="preserve">В 2018 году в ходе проведенного мониторинга было установлено, что объектов, осуществляющих деятельность с нарушением </w:t>
      </w:r>
      <w:proofErr w:type="spellStart"/>
      <w:r w:rsidRPr="00816510">
        <w:rPr>
          <w:sz w:val="28"/>
          <w:szCs w:val="28"/>
        </w:rPr>
        <w:t>пп</w:t>
      </w:r>
      <w:proofErr w:type="spellEnd"/>
      <w:r w:rsidRPr="00816510">
        <w:rPr>
          <w:sz w:val="28"/>
          <w:szCs w:val="28"/>
        </w:rPr>
        <w:t>. 2 п. 7 ст. 19 Федерального закона от 23 февраля 2013 года № 15-ФЗ «Об охране здоровья граждан от воздействия окружающего дыма и последствий потребления табака» на территории муниципального образования Ейский район нет.</w:t>
      </w:r>
    </w:p>
    <w:p w:rsidR="009D3421" w:rsidRPr="0011600F" w:rsidRDefault="009D3421" w:rsidP="009D3421">
      <w:pPr>
        <w:ind w:firstLine="709"/>
        <w:jc w:val="both"/>
        <w:rPr>
          <w:sz w:val="28"/>
          <w:szCs w:val="28"/>
        </w:rPr>
      </w:pPr>
      <w:r w:rsidRPr="00816510">
        <w:rPr>
          <w:sz w:val="28"/>
          <w:szCs w:val="28"/>
        </w:rPr>
        <w:t>За отчетный период снизилось число правонарушений, связанных с неисполнением или ненадлежащим исполнением родителями своих обязанностей с 50 до 44</w:t>
      </w:r>
      <w:r w:rsidRPr="0011600F">
        <w:rPr>
          <w:sz w:val="28"/>
          <w:szCs w:val="28"/>
        </w:rPr>
        <w:t xml:space="preserve">. </w:t>
      </w:r>
    </w:p>
    <w:p w:rsidR="009D3421" w:rsidRPr="00816510" w:rsidRDefault="009D3421" w:rsidP="009D3421">
      <w:pPr>
        <w:ind w:firstLine="720"/>
        <w:jc w:val="both"/>
        <w:rPr>
          <w:iCs/>
          <w:sz w:val="28"/>
          <w:szCs w:val="28"/>
        </w:rPr>
      </w:pPr>
      <w:r w:rsidRPr="0011600F">
        <w:rPr>
          <w:iCs/>
          <w:sz w:val="28"/>
          <w:szCs w:val="28"/>
        </w:rPr>
        <w:t>За отчетный период</w:t>
      </w:r>
      <w:r w:rsidRPr="00816510">
        <w:rPr>
          <w:iCs/>
          <w:sz w:val="28"/>
          <w:szCs w:val="28"/>
        </w:rPr>
        <w:t xml:space="preserve"> сотрудниками полиции в ходе рейдовых мероприятий было выявлено 71 правонарушение среди несовершеннолетних по курению, что на 20 правонарушений меньше, чем в 2017 году </w:t>
      </w:r>
      <w:r w:rsidR="0011600F">
        <w:rPr>
          <w:iCs/>
          <w:sz w:val="28"/>
          <w:szCs w:val="28"/>
        </w:rPr>
        <w:t>(</w:t>
      </w:r>
      <w:r w:rsidRPr="00816510">
        <w:rPr>
          <w:iCs/>
          <w:sz w:val="28"/>
          <w:szCs w:val="28"/>
        </w:rPr>
        <w:t>91</w:t>
      </w:r>
      <w:r w:rsidR="0011600F">
        <w:rPr>
          <w:iCs/>
          <w:sz w:val="28"/>
          <w:szCs w:val="28"/>
        </w:rPr>
        <w:t>)</w:t>
      </w:r>
      <w:r w:rsidRPr="00816510">
        <w:rPr>
          <w:iCs/>
          <w:sz w:val="28"/>
          <w:szCs w:val="28"/>
        </w:rPr>
        <w:t>.</w:t>
      </w:r>
    </w:p>
    <w:p w:rsidR="009D3421" w:rsidRPr="00816510" w:rsidRDefault="009D3421" w:rsidP="009D3421">
      <w:pPr>
        <w:ind w:firstLine="708"/>
        <w:jc w:val="both"/>
        <w:rPr>
          <w:sz w:val="28"/>
          <w:szCs w:val="28"/>
        </w:rPr>
      </w:pPr>
      <w:r w:rsidRPr="00816510">
        <w:rPr>
          <w:sz w:val="28"/>
          <w:szCs w:val="28"/>
        </w:rPr>
        <w:t>В 2018 году члены КДН и ЗП совместно с медицинскими работниками приняли участие в школьных родительских собраниях по вопросу ведения здорового образа жизни несовершеннолетними, защиты прав и законных интересов детей.</w:t>
      </w:r>
    </w:p>
    <w:p w:rsidR="009D3421" w:rsidRPr="00816510" w:rsidRDefault="009D3421" w:rsidP="009D3421">
      <w:pPr>
        <w:ind w:firstLine="720"/>
        <w:jc w:val="both"/>
        <w:rPr>
          <w:iCs/>
          <w:sz w:val="28"/>
          <w:szCs w:val="28"/>
        </w:rPr>
      </w:pPr>
      <w:r w:rsidRPr="00816510">
        <w:rPr>
          <w:sz w:val="28"/>
          <w:szCs w:val="28"/>
        </w:rPr>
        <w:t>В течение года специалистами органов и учреждений системы профилактики принимаются действенные меры по оказанию помощи несовершеннолетним в получении документа удостоверяющего личность. В 2 раза уменьшилось число привлеченных несовершеннолетних к административной ответственности с 11 до 5.</w:t>
      </w:r>
    </w:p>
    <w:p w:rsidR="009D3421" w:rsidRPr="00816510" w:rsidRDefault="009D3421" w:rsidP="009D342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16510">
        <w:rPr>
          <w:rFonts w:ascii="Times New Roman" w:hAnsi="Times New Roman"/>
          <w:iCs/>
          <w:sz w:val="28"/>
          <w:szCs w:val="28"/>
        </w:rPr>
        <w:t>В целях оказания методической помощи е</w:t>
      </w:r>
      <w:r w:rsidRPr="00816510">
        <w:rPr>
          <w:rFonts w:ascii="Times New Roman" w:hAnsi="Times New Roman"/>
          <w:sz w:val="28"/>
          <w:szCs w:val="28"/>
        </w:rPr>
        <w:t xml:space="preserve">жемесячно с инспекторским составом ОДН ОУУП и ПДН ОМВД России по Ейскому району начальником </w:t>
      </w:r>
      <w:r w:rsidRPr="00816510">
        <w:rPr>
          <w:rFonts w:ascii="Times New Roman" w:hAnsi="Times New Roman"/>
          <w:iCs/>
          <w:sz w:val="28"/>
          <w:szCs w:val="28"/>
        </w:rPr>
        <w:t xml:space="preserve">отдела по делам несовершеннолетних администрации муниципального образования Ейский район </w:t>
      </w:r>
      <w:r w:rsidRPr="00816510">
        <w:rPr>
          <w:rFonts w:ascii="Times New Roman" w:hAnsi="Times New Roman"/>
          <w:sz w:val="28"/>
          <w:szCs w:val="28"/>
        </w:rPr>
        <w:t xml:space="preserve">проводились занятия по знанию требований </w:t>
      </w:r>
      <w:proofErr w:type="spellStart"/>
      <w:r w:rsidRPr="00816510">
        <w:rPr>
          <w:rFonts w:ascii="Times New Roman" w:hAnsi="Times New Roman"/>
          <w:sz w:val="28"/>
          <w:szCs w:val="28"/>
        </w:rPr>
        <w:lastRenderedPageBreak/>
        <w:t>КоАП</w:t>
      </w:r>
      <w:proofErr w:type="spellEnd"/>
      <w:r w:rsidRPr="00816510">
        <w:rPr>
          <w:rFonts w:ascii="Times New Roman" w:hAnsi="Times New Roman"/>
          <w:sz w:val="28"/>
          <w:szCs w:val="28"/>
        </w:rPr>
        <w:t xml:space="preserve"> РФ, с целью недопущения получения доказательств с нарушением закона. </w:t>
      </w:r>
    </w:p>
    <w:p w:rsidR="009D3421" w:rsidRPr="00816510" w:rsidRDefault="0011600F" w:rsidP="009D3421">
      <w:pPr>
        <w:pStyle w:val="af1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</w:t>
      </w:r>
      <w:r w:rsidR="009D3421" w:rsidRPr="00816510">
        <w:rPr>
          <w:rFonts w:ascii="Times New Roman" w:hAnsi="Times New Roman"/>
          <w:bCs/>
          <w:sz w:val="28"/>
          <w:szCs w:val="28"/>
        </w:rPr>
        <w:t xml:space="preserve"> недопущения насилия и жестокого обращения в отношении подростков, с</w:t>
      </w:r>
      <w:r w:rsidR="009D3421" w:rsidRPr="00816510">
        <w:rPr>
          <w:rFonts w:ascii="Times New Roman" w:hAnsi="Times New Roman"/>
          <w:iCs/>
          <w:sz w:val="28"/>
          <w:szCs w:val="28"/>
        </w:rPr>
        <w:t xml:space="preserve">огласно утвержденному межведомственному плану в районе проводились мероприятия, направленные на защиту прав и законных интересов несовершеннолетних. </w:t>
      </w:r>
    </w:p>
    <w:p w:rsidR="009D3421" w:rsidRPr="00816510" w:rsidRDefault="009D3421" w:rsidP="009D3421">
      <w:pPr>
        <w:pStyle w:val="af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6510">
        <w:rPr>
          <w:rFonts w:ascii="Times New Roman" w:hAnsi="Times New Roman"/>
          <w:bCs/>
          <w:sz w:val="28"/>
          <w:szCs w:val="28"/>
        </w:rPr>
        <w:t>Главной задачей в работе органов и учреждений системы профилактики является осуществление индивидуального подхода в организации и проведении профилактических мероприятий с несовершеннолетними и их родителями.</w:t>
      </w:r>
    </w:p>
    <w:p w:rsidR="009D3421" w:rsidRPr="009D3421" w:rsidRDefault="009D3421" w:rsidP="00467136">
      <w:pPr>
        <w:ind w:firstLine="708"/>
        <w:jc w:val="center"/>
        <w:rPr>
          <w:b/>
          <w:i/>
          <w:sz w:val="28"/>
          <w:szCs w:val="28"/>
        </w:rPr>
      </w:pPr>
    </w:p>
    <w:p w:rsidR="003F27B3" w:rsidRPr="00185B2A" w:rsidRDefault="003F27B3" w:rsidP="00F73B5A">
      <w:pPr>
        <w:ind w:firstLine="708"/>
        <w:jc w:val="center"/>
        <w:rPr>
          <w:b/>
          <w:i/>
          <w:sz w:val="28"/>
          <w:szCs w:val="28"/>
        </w:rPr>
      </w:pPr>
      <w:r w:rsidRPr="00185B2A">
        <w:rPr>
          <w:b/>
          <w:i/>
          <w:sz w:val="28"/>
          <w:szCs w:val="28"/>
        </w:rPr>
        <w:t xml:space="preserve">Подпрограмма </w:t>
      </w:r>
      <w:r w:rsidR="00F73B5A" w:rsidRPr="00185B2A">
        <w:rPr>
          <w:b/>
          <w:i/>
          <w:sz w:val="28"/>
          <w:szCs w:val="28"/>
        </w:rPr>
        <w:t xml:space="preserve">4 </w:t>
      </w:r>
      <w:r w:rsidRPr="00185B2A">
        <w:rPr>
          <w:b/>
          <w:i/>
          <w:sz w:val="28"/>
          <w:szCs w:val="28"/>
        </w:rPr>
        <w:t>«Дети-сироты»</w:t>
      </w:r>
    </w:p>
    <w:p w:rsidR="00530B72" w:rsidRPr="00107238" w:rsidRDefault="00530B72" w:rsidP="00530B7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107238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107238">
        <w:rPr>
          <w:rFonts w:ascii="Times New Roman" w:hAnsi="Times New Roman"/>
          <w:sz w:val="28"/>
          <w:szCs w:val="28"/>
        </w:rPr>
        <w:t>программы в 201</w:t>
      </w:r>
      <w:r>
        <w:rPr>
          <w:rFonts w:ascii="Times New Roman" w:hAnsi="Times New Roman"/>
          <w:sz w:val="28"/>
          <w:szCs w:val="28"/>
        </w:rPr>
        <w:t>8</w:t>
      </w:r>
      <w:r w:rsidRPr="00107238">
        <w:rPr>
          <w:rFonts w:ascii="Times New Roman" w:hAnsi="Times New Roman"/>
          <w:sz w:val="28"/>
          <w:szCs w:val="28"/>
        </w:rPr>
        <w:t xml:space="preserve"> году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EEC">
        <w:rPr>
          <w:rFonts w:ascii="Times New Roman" w:hAnsi="Times New Roman"/>
          <w:sz w:val="28"/>
          <w:szCs w:val="28"/>
        </w:rPr>
        <w:t xml:space="preserve">26919,7 </w:t>
      </w:r>
      <w:r w:rsidRPr="00107238">
        <w:rPr>
          <w:rFonts w:ascii="Times New Roman" w:hAnsi="Times New Roman"/>
          <w:sz w:val="28"/>
          <w:szCs w:val="28"/>
        </w:rPr>
        <w:t>тыс</w:t>
      </w:r>
      <w:proofErr w:type="gramStart"/>
      <w:r w:rsidRPr="00107238">
        <w:rPr>
          <w:rFonts w:ascii="Times New Roman" w:hAnsi="Times New Roman"/>
          <w:sz w:val="28"/>
          <w:szCs w:val="28"/>
        </w:rPr>
        <w:t>.р</w:t>
      </w:r>
      <w:proofErr w:type="gramEnd"/>
      <w:r w:rsidRPr="00107238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., из которых освоено 26459,2 тыс.руб. (98,29 %)</w:t>
      </w:r>
      <w:r w:rsidRPr="00107238">
        <w:rPr>
          <w:rFonts w:ascii="Times New Roman" w:hAnsi="Times New Roman"/>
          <w:sz w:val="28"/>
          <w:szCs w:val="28"/>
        </w:rPr>
        <w:t>.</w:t>
      </w:r>
    </w:p>
    <w:p w:rsidR="00530B72" w:rsidRDefault="00530B72" w:rsidP="00530B7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F642E6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объем денежных средств распределен на четыре мероприятия подпрограммы:</w:t>
      </w:r>
    </w:p>
    <w:p w:rsidR="00530B72" w:rsidRPr="008232B9" w:rsidRDefault="00530B72" w:rsidP="00530B7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1)о</w:t>
      </w:r>
      <w:r w:rsidRPr="008232B9">
        <w:rPr>
          <w:rFonts w:ascii="Times New Roman" w:hAnsi="Times New Roman"/>
          <w:sz w:val="28"/>
          <w:szCs w:val="28"/>
        </w:rPr>
        <w:t>беспечение жильем детей-сирот, детей, оставшихся без попечения родителей, детей, находящихся под опекой (попечительством), а также из их числа путем приобретения (строительства) жилых помещений с последующей передачей по договорам социального найма (средства федерального, краевого бюджетов)</w:t>
      </w:r>
      <w:r>
        <w:rPr>
          <w:rFonts w:ascii="Times New Roman" w:hAnsi="Times New Roman"/>
          <w:sz w:val="28"/>
          <w:szCs w:val="28"/>
        </w:rPr>
        <w:t>;</w:t>
      </w:r>
    </w:p>
    <w:p w:rsidR="00530B72" w:rsidRPr="00C7757D" w:rsidRDefault="00530B72" w:rsidP="00530B7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Pr="00C7757D">
        <w:rPr>
          <w:rFonts w:ascii="Times New Roman" w:hAnsi="Times New Roman"/>
          <w:sz w:val="28"/>
          <w:szCs w:val="28"/>
        </w:rPr>
        <w:t>обеспечение осуществления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бюджета;</w:t>
      </w:r>
      <w:proofErr w:type="gramEnd"/>
    </w:p>
    <w:p w:rsidR="00530B72" w:rsidRPr="00C7757D" w:rsidRDefault="00530B72" w:rsidP="00530B7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3)ф</w:t>
      </w:r>
      <w:r w:rsidRPr="00C7757D">
        <w:rPr>
          <w:rFonts w:ascii="Times New Roman" w:hAnsi="Times New Roman"/>
          <w:sz w:val="28"/>
          <w:szCs w:val="28"/>
        </w:rPr>
        <w:t>инансовое обеспечение осуществления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0B2813">
        <w:rPr>
          <w:rFonts w:ascii="Times New Roman" w:hAnsi="Times New Roman"/>
          <w:sz w:val="28"/>
          <w:szCs w:val="28"/>
        </w:rPr>
        <w:t>,</w:t>
      </w:r>
      <w:r w:rsidRPr="00C7757D">
        <w:rPr>
          <w:rFonts w:ascii="Times New Roman" w:hAnsi="Times New Roman"/>
          <w:sz w:val="28"/>
          <w:szCs w:val="28"/>
        </w:rPr>
        <w:t xml:space="preserve"> содействия в преодолении трудной жизненной ситуации и осуществлению контроля за использованием детьми-сиротами и детьми, оставшимися без попечения родителей, лицам из числа детей-сирот и детей, оставшихся без попечения родителей</w:t>
      </w:r>
      <w:r w:rsidR="000B2813">
        <w:rPr>
          <w:rFonts w:ascii="Times New Roman" w:hAnsi="Times New Roman"/>
          <w:sz w:val="28"/>
          <w:szCs w:val="28"/>
        </w:rPr>
        <w:t>,</w:t>
      </w:r>
      <w:r w:rsidRPr="00C7757D">
        <w:rPr>
          <w:rFonts w:ascii="Times New Roman" w:hAnsi="Times New Roman"/>
          <w:sz w:val="28"/>
          <w:szCs w:val="28"/>
        </w:rPr>
        <w:t xml:space="preserve"> предоставленных</w:t>
      </w:r>
      <w:proofErr w:type="gramEnd"/>
      <w:r w:rsidRPr="00C7757D">
        <w:rPr>
          <w:rFonts w:ascii="Times New Roman" w:hAnsi="Times New Roman"/>
          <w:sz w:val="28"/>
          <w:szCs w:val="28"/>
        </w:rPr>
        <w:t xml:space="preserve"> им жилых помещений специализированного жилого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530B72" w:rsidRPr="00C7757D" w:rsidRDefault="00530B72" w:rsidP="00530B7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</w:t>
      </w:r>
      <w:r w:rsidRPr="00C7757D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C7757D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учреждениях, в том числе в учреждениях социального обслуживания населения, приемных семьях, семьях опекунов (попечителей)</w:t>
      </w:r>
      <w:r w:rsidR="000B2813">
        <w:rPr>
          <w:rFonts w:ascii="Times New Roman" w:hAnsi="Times New Roman"/>
          <w:sz w:val="28"/>
          <w:szCs w:val="28"/>
        </w:rPr>
        <w:t>,</w:t>
      </w:r>
      <w:r w:rsidRPr="00C7757D">
        <w:rPr>
          <w:rFonts w:ascii="Times New Roman" w:hAnsi="Times New Roman"/>
          <w:sz w:val="28"/>
          <w:szCs w:val="28"/>
        </w:rPr>
        <w:t xml:space="preserve"> а также по окончании службы в Вооруженных Силах Российской Федерации или по</w:t>
      </w:r>
      <w:proofErr w:type="gramEnd"/>
      <w:r w:rsidRPr="00C775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757D">
        <w:rPr>
          <w:rFonts w:ascii="Times New Roman" w:hAnsi="Times New Roman"/>
          <w:sz w:val="28"/>
          <w:szCs w:val="28"/>
        </w:rPr>
        <w:lastRenderedPageBreak/>
        <w:t>возвращении</w:t>
      </w:r>
      <w:proofErr w:type="gramEnd"/>
      <w:r w:rsidRPr="00C7757D">
        <w:rPr>
          <w:rFonts w:ascii="Times New Roman" w:hAnsi="Times New Roman"/>
          <w:sz w:val="28"/>
          <w:szCs w:val="28"/>
        </w:rPr>
        <w:t xml:space="preserve"> из учреждений, исполняющих наказание в виде лишения свободы, при их возвращении в указанные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0B2813" w:rsidRDefault="00530B72" w:rsidP="00530B7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757D">
        <w:rPr>
          <w:rFonts w:ascii="Times New Roman" w:hAnsi="Times New Roman"/>
          <w:sz w:val="28"/>
          <w:szCs w:val="28"/>
        </w:rPr>
        <w:t>По состоянию на 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7D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8</w:t>
      </w:r>
      <w:r w:rsidRPr="00C7757D">
        <w:rPr>
          <w:rFonts w:ascii="Times New Roman" w:hAnsi="Times New Roman"/>
          <w:sz w:val="28"/>
          <w:szCs w:val="28"/>
        </w:rPr>
        <w:t xml:space="preserve"> года в управлении жилищно</w:t>
      </w:r>
      <w:r w:rsidR="000B2813">
        <w:rPr>
          <w:rFonts w:ascii="Times New Roman" w:hAnsi="Times New Roman"/>
          <w:sz w:val="28"/>
          <w:szCs w:val="28"/>
        </w:rPr>
        <w:t>-</w:t>
      </w:r>
      <w:r w:rsidRPr="00C7757D">
        <w:rPr>
          <w:rFonts w:ascii="Times New Roman" w:hAnsi="Times New Roman"/>
          <w:sz w:val="28"/>
          <w:szCs w:val="28"/>
        </w:rPr>
        <w:t>коммунального хозяйства и капитального строительства администрации муниципального образования Ейский район</w:t>
      </w:r>
      <w:r w:rsidR="000B2813">
        <w:rPr>
          <w:rFonts w:ascii="Times New Roman" w:hAnsi="Times New Roman"/>
          <w:sz w:val="28"/>
          <w:szCs w:val="28"/>
        </w:rPr>
        <w:t xml:space="preserve"> </w:t>
      </w:r>
      <w:r w:rsidRPr="00C7757D">
        <w:rPr>
          <w:rFonts w:ascii="Times New Roman" w:hAnsi="Times New Roman"/>
          <w:sz w:val="28"/>
          <w:szCs w:val="28"/>
        </w:rPr>
        <w:t>на учете граждан, относящихся к категории детей-сирот и детей, оставшихся без попечения родителей</w:t>
      </w:r>
      <w:r w:rsidR="000B2813">
        <w:rPr>
          <w:rFonts w:ascii="Times New Roman" w:hAnsi="Times New Roman"/>
          <w:sz w:val="28"/>
          <w:szCs w:val="28"/>
        </w:rPr>
        <w:t>, и лиц из их числа</w:t>
      </w:r>
      <w:r w:rsidRPr="00C7757D">
        <w:rPr>
          <w:rFonts w:ascii="Times New Roman" w:hAnsi="Times New Roman"/>
          <w:sz w:val="28"/>
          <w:szCs w:val="28"/>
        </w:rPr>
        <w:t xml:space="preserve"> состоит </w:t>
      </w:r>
      <w:r>
        <w:rPr>
          <w:rFonts w:ascii="Times New Roman" w:hAnsi="Times New Roman"/>
          <w:sz w:val="28"/>
          <w:szCs w:val="28"/>
        </w:rPr>
        <w:t>217</w:t>
      </w:r>
      <w:r w:rsidRPr="00C7757D">
        <w:rPr>
          <w:rFonts w:ascii="Times New Roman" w:hAnsi="Times New Roman"/>
          <w:sz w:val="28"/>
          <w:szCs w:val="28"/>
        </w:rPr>
        <w:t xml:space="preserve"> человек.</w:t>
      </w:r>
    </w:p>
    <w:p w:rsidR="00530B72" w:rsidRPr="001A4C3A" w:rsidRDefault="00530B72" w:rsidP="000B2813">
      <w:pPr>
        <w:pStyle w:val="af1"/>
        <w:ind w:firstLine="708"/>
        <w:jc w:val="both"/>
        <w:rPr>
          <w:rFonts w:ascii="Verdana" w:hAnsi="Verdana"/>
          <w:sz w:val="21"/>
          <w:szCs w:val="21"/>
        </w:rPr>
      </w:pPr>
      <w:proofErr w:type="gramStart"/>
      <w:r w:rsidRPr="0063187E">
        <w:rPr>
          <w:rFonts w:ascii="Times New Roman" w:hAnsi="Times New Roman"/>
          <w:sz w:val="28"/>
          <w:szCs w:val="28"/>
        </w:rPr>
        <w:t>В целях реализации Закона Краснодарского края от 20 декабря 2017 года №3722-КЗ «О краевом бюджете на 2018 год и на плановый период 2019 и 2020 годов», в соответствии с Законом Краснодарского края от 3 июня          2009 года № 1748-КЗ «Об обеспечении дополнительных гарантий прав на имущество и жилое помещение детей-сирот и детей, оставшихся без попечения</w:t>
      </w:r>
      <w:r w:rsidRPr="00C7757D">
        <w:rPr>
          <w:rFonts w:ascii="Times New Roman" w:hAnsi="Times New Roman"/>
          <w:sz w:val="28"/>
          <w:szCs w:val="28"/>
        </w:rPr>
        <w:t xml:space="preserve"> родителей в Краснодарском крае», в рамках</w:t>
      </w:r>
      <w:proofErr w:type="gramEnd"/>
      <w:r w:rsidRPr="00C775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757D">
        <w:rPr>
          <w:rFonts w:ascii="Times New Roman" w:hAnsi="Times New Roman"/>
          <w:sz w:val="28"/>
          <w:szCs w:val="28"/>
        </w:rPr>
        <w:t xml:space="preserve">краевой целевой программы «Дети Кубани» на осуществление отдельных государственных полномочий по обеспечению жилыми помещениями детей-сирот и детей, оставшихся без попечения родителей и лиц из их числа» министерством социального развития и семейной политики муниципальному образованию Ейский район </w:t>
      </w:r>
      <w:r w:rsidRPr="001A4C3A">
        <w:rPr>
          <w:rFonts w:ascii="Times New Roman" w:hAnsi="Times New Roman"/>
          <w:sz w:val="28"/>
          <w:szCs w:val="28"/>
        </w:rPr>
        <w:t xml:space="preserve">предоставлены субвенции в сумме 25619,6 тыс. рублей на приобретение 21 жилого помещения, которые были приобретены и предоставлены гражданам в </w:t>
      </w:r>
      <w:r w:rsidR="000B2813">
        <w:rPr>
          <w:rFonts w:ascii="Times New Roman" w:hAnsi="Times New Roman"/>
          <w:sz w:val="28"/>
          <w:szCs w:val="28"/>
        </w:rPr>
        <w:t xml:space="preserve">период </w:t>
      </w:r>
      <w:r w:rsidRPr="001A4C3A">
        <w:rPr>
          <w:rFonts w:ascii="Times New Roman" w:hAnsi="Times New Roman"/>
          <w:sz w:val="28"/>
          <w:szCs w:val="28"/>
        </w:rPr>
        <w:t>с июня по октябрь</w:t>
      </w:r>
      <w:proofErr w:type="gramEnd"/>
      <w:r w:rsidRPr="001A4C3A">
        <w:rPr>
          <w:rFonts w:ascii="Times New Roman" w:hAnsi="Times New Roman"/>
          <w:sz w:val="28"/>
          <w:szCs w:val="28"/>
        </w:rPr>
        <w:t xml:space="preserve"> 2018 года.</w:t>
      </w:r>
    </w:p>
    <w:p w:rsidR="00530B72" w:rsidRPr="00530B72" w:rsidRDefault="00530B72" w:rsidP="00530B72">
      <w:pPr>
        <w:ind w:firstLine="708"/>
        <w:jc w:val="both"/>
        <w:rPr>
          <w:sz w:val="28"/>
          <w:szCs w:val="28"/>
        </w:rPr>
      </w:pPr>
      <w:r w:rsidRPr="001A4C3A">
        <w:rPr>
          <w:sz w:val="28"/>
          <w:szCs w:val="28"/>
        </w:rPr>
        <w:t>В соответствии с распоряжением администрации муниципального</w:t>
      </w:r>
      <w:r w:rsidR="000B2813">
        <w:rPr>
          <w:sz w:val="28"/>
          <w:szCs w:val="28"/>
        </w:rPr>
        <w:t xml:space="preserve"> образования Ейский район от 22 мая </w:t>
      </w:r>
      <w:r w:rsidRPr="00C7757D">
        <w:rPr>
          <w:sz w:val="28"/>
          <w:szCs w:val="28"/>
        </w:rPr>
        <w:t>2015 года уполномоченным органом на приобретение жилых помещений для детей сирот, детей, оставшихся без попечения родителей, а также лиц из их числа, определено управление жилищно</w:t>
      </w:r>
      <w:r w:rsidR="000B2813">
        <w:rPr>
          <w:sz w:val="28"/>
          <w:szCs w:val="28"/>
        </w:rPr>
        <w:t>-</w:t>
      </w:r>
      <w:r w:rsidRPr="00C7757D">
        <w:rPr>
          <w:sz w:val="28"/>
          <w:szCs w:val="28"/>
        </w:rPr>
        <w:t xml:space="preserve">коммунального </w:t>
      </w:r>
      <w:r w:rsidRPr="00530B72">
        <w:rPr>
          <w:sz w:val="28"/>
          <w:szCs w:val="28"/>
        </w:rPr>
        <w:t xml:space="preserve">хозяйства и капитального </w:t>
      </w:r>
      <w:r w:rsidR="000B2813">
        <w:rPr>
          <w:sz w:val="28"/>
          <w:szCs w:val="28"/>
        </w:rPr>
        <w:t>строительства администрации муниципального образования</w:t>
      </w:r>
      <w:r w:rsidRPr="00530B72">
        <w:rPr>
          <w:sz w:val="28"/>
          <w:szCs w:val="28"/>
        </w:rPr>
        <w:t xml:space="preserve"> Ейский район.</w:t>
      </w:r>
    </w:p>
    <w:p w:rsidR="00234562" w:rsidRPr="00530B72" w:rsidRDefault="00234562" w:rsidP="00234562">
      <w:pPr>
        <w:ind w:firstLine="709"/>
        <w:jc w:val="both"/>
        <w:rPr>
          <w:sz w:val="28"/>
          <w:szCs w:val="28"/>
        </w:rPr>
      </w:pPr>
    </w:p>
    <w:p w:rsidR="00167F20" w:rsidRPr="00E94E92" w:rsidRDefault="00167F20" w:rsidP="00167F20">
      <w:pPr>
        <w:shd w:val="clear" w:color="auto" w:fill="FFFFFF"/>
        <w:ind w:left="1069"/>
        <w:jc w:val="center"/>
        <w:rPr>
          <w:b/>
          <w:i/>
          <w:sz w:val="28"/>
        </w:rPr>
      </w:pPr>
      <w:r w:rsidRPr="00E94E92">
        <w:rPr>
          <w:b/>
          <w:i/>
          <w:sz w:val="28"/>
        </w:rPr>
        <w:t>1</w:t>
      </w:r>
      <w:r w:rsidR="00FF7B08" w:rsidRPr="00E94E92">
        <w:rPr>
          <w:b/>
          <w:i/>
          <w:sz w:val="28"/>
        </w:rPr>
        <w:t>5</w:t>
      </w:r>
      <w:r w:rsidRPr="00E94E92">
        <w:rPr>
          <w:b/>
          <w:i/>
          <w:sz w:val="28"/>
        </w:rPr>
        <w:t>. Муниципальная программа</w:t>
      </w:r>
    </w:p>
    <w:p w:rsidR="00EE6FCE" w:rsidRPr="00E94E92" w:rsidRDefault="00167F20" w:rsidP="00167F20">
      <w:pPr>
        <w:shd w:val="clear" w:color="auto" w:fill="FFFFFF"/>
        <w:ind w:left="1069"/>
        <w:jc w:val="center"/>
        <w:rPr>
          <w:b/>
          <w:i/>
          <w:sz w:val="28"/>
        </w:rPr>
      </w:pPr>
      <w:r w:rsidRPr="00E94E92">
        <w:rPr>
          <w:b/>
          <w:sz w:val="27"/>
          <w:szCs w:val="27"/>
        </w:rPr>
        <w:t xml:space="preserve"> </w:t>
      </w:r>
      <w:r w:rsidR="00085759" w:rsidRPr="00E94E92">
        <w:rPr>
          <w:b/>
          <w:i/>
          <w:sz w:val="28"/>
        </w:rPr>
        <w:t>«</w:t>
      </w:r>
      <w:r w:rsidRPr="00E94E92">
        <w:rPr>
          <w:b/>
          <w:i/>
          <w:sz w:val="28"/>
        </w:rPr>
        <w:t>Эффективное управление муниципальным имуществом и земельными ресурсами Ейского района</w:t>
      </w:r>
      <w:r w:rsidR="00085759" w:rsidRPr="00E94E92">
        <w:rPr>
          <w:b/>
          <w:i/>
          <w:sz w:val="28"/>
        </w:rPr>
        <w:t>»</w:t>
      </w:r>
    </w:p>
    <w:p w:rsidR="00085759" w:rsidRPr="00435140" w:rsidRDefault="00085759" w:rsidP="00167F20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167F20" w:rsidRPr="00435140" w:rsidRDefault="00167F20" w:rsidP="00167F20">
      <w:pPr>
        <w:ind w:firstLine="709"/>
        <w:jc w:val="both"/>
        <w:rPr>
          <w:sz w:val="28"/>
          <w:szCs w:val="28"/>
        </w:rPr>
      </w:pPr>
      <w:r w:rsidRPr="00435140">
        <w:rPr>
          <w:sz w:val="28"/>
          <w:szCs w:val="28"/>
        </w:rPr>
        <w:t>На реализацию м</w:t>
      </w:r>
      <w:r w:rsidR="00E94E92" w:rsidRPr="00435140">
        <w:rPr>
          <w:sz w:val="28"/>
          <w:szCs w:val="28"/>
        </w:rPr>
        <w:t>униципальной программы выделено</w:t>
      </w:r>
      <w:r w:rsidR="000575CF" w:rsidRPr="00435140">
        <w:rPr>
          <w:sz w:val="28"/>
          <w:szCs w:val="28"/>
        </w:rPr>
        <w:t xml:space="preserve"> </w:t>
      </w:r>
      <w:r w:rsidR="00E94E92" w:rsidRPr="00435140">
        <w:rPr>
          <w:sz w:val="28"/>
          <w:szCs w:val="28"/>
        </w:rPr>
        <w:t>13219</w:t>
      </w:r>
      <w:r w:rsidR="000575CF" w:rsidRPr="00435140">
        <w:rPr>
          <w:sz w:val="28"/>
          <w:szCs w:val="28"/>
        </w:rPr>
        <w:t>,</w:t>
      </w:r>
      <w:r w:rsidR="00E94E92" w:rsidRPr="00435140">
        <w:rPr>
          <w:sz w:val="28"/>
          <w:szCs w:val="28"/>
        </w:rPr>
        <w:t>7</w:t>
      </w:r>
      <w:r w:rsidR="003B202A" w:rsidRPr="00435140">
        <w:rPr>
          <w:sz w:val="28"/>
          <w:szCs w:val="28"/>
        </w:rPr>
        <w:t xml:space="preserve"> </w:t>
      </w:r>
      <w:r w:rsidRPr="00435140">
        <w:rPr>
          <w:sz w:val="28"/>
          <w:szCs w:val="28"/>
        </w:rPr>
        <w:t>тыс</w:t>
      </w:r>
      <w:proofErr w:type="gramStart"/>
      <w:r w:rsidRPr="00435140">
        <w:rPr>
          <w:sz w:val="28"/>
          <w:szCs w:val="28"/>
        </w:rPr>
        <w:t>.р</w:t>
      </w:r>
      <w:proofErr w:type="gramEnd"/>
      <w:r w:rsidRPr="00435140">
        <w:rPr>
          <w:sz w:val="28"/>
          <w:szCs w:val="28"/>
        </w:rPr>
        <w:t>уб</w:t>
      </w:r>
      <w:r w:rsidR="003B202A" w:rsidRPr="00435140">
        <w:rPr>
          <w:sz w:val="28"/>
          <w:szCs w:val="28"/>
        </w:rPr>
        <w:t>.</w:t>
      </w:r>
      <w:r w:rsidRPr="00435140">
        <w:rPr>
          <w:sz w:val="28"/>
          <w:szCs w:val="28"/>
        </w:rPr>
        <w:t xml:space="preserve">, из которых освоено </w:t>
      </w:r>
      <w:r w:rsidR="00E94E92" w:rsidRPr="00435140">
        <w:rPr>
          <w:sz w:val="28"/>
          <w:szCs w:val="28"/>
        </w:rPr>
        <w:t>13010,1 т</w:t>
      </w:r>
      <w:r w:rsidR="003B202A" w:rsidRPr="00435140">
        <w:rPr>
          <w:sz w:val="28"/>
          <w:szCs w:val="28"/>
        </w:rPr>
        <w:t>ыс.</w:t>
      </w:r>
      <w:r w:rsidRPr="00435140">
        <w:rPr>
          <w:sz w:val="28"/>
          <w:szCs w:val="28"/>
        </w:rPr>
        <w:t>руб</w:t>
      </w:r>
      <w:r w:rsidR="003B202A" w:rsidRPr="00435140">
        <w:rPr>
          <w:sz w:val="28"/>
          <w:szCs w:val="28"/>
        </w:rPr>
        <w:t>.</w:t>
      </w:r>
      <w:r w:rsidRPr="00435140">
        <w:rPr>
          <w:sz w:val="28"/>
          <w:szCs w:val="28"/>
        </w:rPr>
        <w:t xml:space="preserve"> или </w:t>
      </w:r>
      <w:r w:rsidR="00891CDD" w:rsidRPr="00435140">
        <w:rPr>
          <w:sz w:val="28"/>
          <w:szCs w:val="28"/>
        </w:rPr>
        <w:t>9</w:t>
      </w:r>
      <w:r w:rsidR="00E94E92" w:rsidRPr="00435140">
        <w:rPr>
          <w:sz w:val="28"/>
          <w:szCs w:val="28"/>
        </w:rPr>
        <w:t>8,41 %</w:t>
      </w:r>
      <w:r w:rsidRPr="00435140">
        <w:rPr>
          <w:sz w:val="28"/>
          <w:szCs w:val="28"/>
        </w:rPr>
        <w:t>.</w:t>
      </w:r>
    </w:p>
    <w:p w:rsidR="00A64680" w:rsidRDefault="00167F20" w:rsidP="00A64680">
      <w:pPr>
        <w:ind w:firstLine="709"/>
        <w:jc w:val="both"/>
        <w:rPr>
          <w:spacing w:val="-3"/>
          <w:sz w:val="28"/>
          <w:szCs w:val="28"/>
        </w:rPr>
      </w:pPr>
      <w:r w:rsidRPr="00435140">
        <w:rPr>
          <w:sz w:val="28"/>
          <w:szCs w:val="28"/>
        </w:rPr>
        <w:t xml:space="preserve">В программу включено </w:t>
      </w:r>
      <w:r w:rsidR="005B274A" w:rsidRPr="00435140">
        <w:rPr>
          <w:sz w:val="28"/>
          <w:szCs w:val="28"/>
        </w:rPr>
        <w:t>7</w:t>
      </w:r>
      <w:r w:rsidR="00F20A16" w:rsidRPr="00435140">
        <w:rPr>
          <w:sz w:val="28"/>
          <w:szCs w:val="28"/>
        </w:rPr>
        <w:t xml:space="preserve"> основных</w:t>
      </w:r>
      <w:r w:rsidRPr="00435140">
        <w:rPr>
          <w:sz w:val="28"/>
          <w:szCs w:val="28"/>
        </w:rPr>
        <w:t xml:space="preserve"> мероприяти</w:t>
      </w:r>
      <w:r w:rsidR="005B274A" w:rsidRPr="00435140">
        <w:rPr>
          <w:sz w:val="28"/>
          <w:szCs w:val="28"/>
        </w:rPr>
        <w:t>й</w:t>
      </w:r>
      <w:r w:rsidR="00A64680" w:rsidRPr="00435140">
        <w:rPr>
          <w:sz w:val="28"/>
          <w:szCs w:val="28"/>
        </w:rPr>
        <w:t>.</w:t>
      </w:r>
      <w:r w:rsidR="00A64680" w:rsidRPr="00435140">
        <w:rPr>
          <w:spacing w:val="-3"/>
          <w:sz w:val="28"/>
          <w:szCs w:val="28"/>
        </w:rPr>
        <w:t xml:space="preserve"> </w:t>
      </w:r>
    </w:p>
    <w:p w:rsidR="00487601" w:rsidRPr="00DF6F17" w:rsidRDefault="00487601" w:rsidP="00487601">
      <w:pPr>
        <w:ind w:firstLine="709"/>
        <w:jc w:val="both"/>
        <w:rPr>
          <w:spacing w:val="-3"/>
          <w:sz w:val="28"/>
          <w:szCs w:val="28"/>
        </w:rPr>
      </w:pPr>
      <w:r w:rsidRPr="00DF6F17">
        <w:rPr>
          <w:spacing w:val="-3"/>
          <w:sz w:val="28"/>
          <w:szCs w:val="28"/>
        </w:rPr>
        <w:t xml:space="preserve">В рамках исполнения мероприятий муниципальной программы проведены работы </w:t>
      </w:r>
      <w:proofErr w:type="gramStart"/>
      <w:r w:rsidRPr="00DF6F17">
        <w:rPr>
          <w:spacing w:val="-3"/>
          <w:sz w:val="28"/>
          <w:szCs w:val="28"/>
        </w:rPr>
        <w:t>по</w:t>
      </w:r>
      <w:proofErr w:type="gramEnd"/>
      <w:r w:rsidRPr="00DF6F17">
        <w:rPr>
          <w:spacing w:val="-3"/>
          <w:sz w:val="28"/>
          <w:szCs w:val="28"/>
        </w:rPr>
        <w:t>:</w:t>
      </w:r>
    </w:p>
    <w:p w:rsidR="00487601" w:rsidRPr="00DF6F17" w:rsidRDefault="00487601" w:rsidP="00487601">
      <w:pPr>
        <w:ind w:firstLine="709"/>
        <w:jc w:val="both"/>
        <w:rPr>
          <w:spacing w:val="-3"/>
          <w:sz w:val="28"/>
          <w:szCs w:val="28"/>
        </w:rPr>
      </w:pPr>
      <w:r w:rsidRPr="00DF6F17">
        <w:rPr>
          <w:spacing w:val="-3"/>
          <w:sz w:val="28"/>
          <w:szCs w:val="28"/>
        </w:rPr>
        <w:t>1) изготовлению схем и ситуационных планов на здания центральных котельных и земельные участки под ними для целей государственной регистрации муниципальной собственности Ейского района (40 объектов) на общую сумму 65,0 тыс</w:t>
      </w:r>
      <w:proofErr w:type="gramStart"/>
      <w:r w:rsidRPr="00DF6F17">
        <w:rPr>
          <w:spacing w:val="-3"/>
          <w:sz w:val="28"/>
          <w:szCs w:val="28"/>
        </w:rPr>
        <w:t>.р</w:t>
      </w:r>
      <w:proofErr w:type="gramEnd"/>
      <w:r w:rsidRPr="00DF6F17">
        <w:rPr>
          <w:spacing w:val="-3"/>
          <w:sz w:val="28"/>
          <w:szCs w:val="28"/>
        </w:rPr>
        <w:t>уб.</w:t>
      </w:r>
      <w:r w:rsidR="00DF6F17" w:rsidRPr="00DF6F17">
        <w:rPr>
          <w:spacing w:val="-3"/>
          <w:sz w:val="28"/>
          <w:szCs w:val="28"/>
        </w:rPr>
        <w:t>;</w:t>
      </w:r>
    </w:p>
    <w:p w:rsidR="00487601" w:rsidRPr="00DF6F17" w:rsidRDefault="00DF6F17" w:rsidP="00487601">
      <w:pPr>
        <w:ind w:firstLine="709"/>
        <w:jc w:val="both"/>
        <w:rPr>
          <w:spacing w:val="-3"/>
          <w:sz w:val="28"/>
          <w:szCs w:val="28"/>
        </w:rPr>
      </w:pPr>
      <w:r w:rsidRPr="00DF6F17">
        <w:rPr>
          <w:spacing w:val="-3"/>
          <w:sz w:val="28"/>
          <w:szCs w:val="28"/>
        </w:rPr>
        <w:t>2)</w:t>
      </w:r>
      <w:r w:rsidR="00487601" w:rsidRPr="00DF6F17">
        <w:rPr>
          <w:spacing w:val="-3"/>
          <w:sz w:val="28"/>
          <w:szCs w:val="28"/>
        </w:rPr>
        <w:t xml:space="preserve"> оценке объектов имущества муниципального образования Ейский район для постановки на баланс, перерасчета годовой арендной платы за аренду имущества, находящегося в собственности муниципального образования Ейский район, а также определения рыночной стоимости </w:t>
      </w:r>
      <w:r w:rsidR="00487601" w:rsidRPr="00DF6F17">
        <w:rPr>
          <w:spacing w:val="-3"/>
          <w:sz w:val="28"/>
          <w:szCs w:val="28"/>
        </w:rPr>
        <w:lastRenderedPageBreak/>
        <w:t>объектов</w:t>
      </w:r>
      <w:r w:rsidRPr="00DF6F17">
        <w:rPr>
          <w:spacing w:val="-3"/>
          <w:sz w:val="28"/>
          <w:szCs w:val="28"/>
        </w:rPr>
        <w:t>,</w:t>
      </w:r>
      <w:r w:rsidR="00487601" w:rsidRPr="00DF6F17">
        <w:rPr>
          <w:spacing w:val="-3"/>
          <w:sz w:val="28"/>
          <w:szCs w:val="28"/>
        </w:rPr>
        <w:t xml:space="preserve"> включенных в программу приватизации на общую сумму 295,4 тыс</w:t>
      </w:r>
      <w:proofErr w:type="gramStart"/>
      <w:r w:rsidR="00487601" w:rsidRPr="00DF6F17">
        <w:rPr>
          <w:spacing w:val="-3"/>
          <w:sz w:val="28"/>
          <w:szCs w:val="28"/>
        </w:rPr>
        <w:t>.р</w:t>
      </w:r>
      <w:proofErr w:type="gramEnd"/>
      <w:r w:rsidR="00487601" w:rsidRPr="00DF6F17">
        <w:rPr>
          <w:spacing w:val="-3"/>
          <w:sz w:val="28"/>
          <w:szCs w:val="28"/>
        </w:rPr>
        <w:t>уб.</w:t>
      </w:r>
      <w:r w:rsidRPr="00DF6F17">
        <w:rPr>
          <w:spacing w:val="-3"/>
          <w:sz w:val="28"/>
          <w:szCs w:val="28"/>
        </w:rPr>
        <w:t>;</w:t>
      </w:r>
    </w:p>
    <w:p w:rsidR="00487601" w:rsidRPr="00DF6F17" w:rsidRDefault="00DF6F17" w:rsidP="00487601">
      <w:pPr>
        <w:ind w:firstLine="709"/>
        <w:jc w:val="both"/>
        <w:rPr>
          <w:spacing w:val="-3"/>
          <w:sz w:val="28"/>
          <w:szCs w:val="28"/>
        </w:rPr>
      </w:pPr>
      <w:r w:rsidRPr="00DF6F17">
        <w:rPr>
          <w:spacing w:val="-3"/>
          <w:sz w:val="28"/>
          <w:szCs w:val="28"/>
        </w:rPr>
        <w:t>3)</w:t>
      </w:r>
      <w:r w:rsidR="00487601" w:rsidRPr="00DF6F17">
        <w:rPr>
          <w:spacing w:val="-3"/>
          <w:sz w:val="28"/>
          <w:szCs w:val="28"/>
        </w:rPr>
        <w:t xml:space="preserve"> изготовлению технической инвентарной документации, получения архивных данных</w:t>
      </w:r>
      <w:r w:rsidRPr="00DF6F17">
        <w:rPr>
          <w:spacing w:val="-3"/>
          <w:sz w:val="28"/>
          <w:szCs w:val="28"/>
        </w:rPr>
        <w:t>,</w:t>
      </w:r>
      <w:r w:rsidR="00487601" w:rsidRPr="00DF6F17">
        <w:rPr>
          <w:spacing w:val="-3"/>
          <w:sz w:val="28"/>
          <w:szCs w:val="28"/>
        </w:rPr>
        <w:t xml:space="preserve"> необходимых для государственной регистрации пра</w:t>
      </w:r>
      <w:r w:rsidRPr="00DF6F17">
        <w:rPr>
          <w:spacing w:val="-3"/>
          <w:sz w:val="28"/>
          <w:szCs w:val="28"/>
        </w:rPr>
        <w:t xml:space="preserve">ва собственности муниципального образования </w:t>
      </w:r>
      <w:r w:rsidR="00487601" w:rsidRPr="00DF6F17">
        <w:rPr>
          <w:spacing w:val="-3"/>
          <w:sz w:val="28"/>
          <w:szCs w:val="28"/>
        </w:rPr>
        <w:t>Ейский район на объекты недвижимости (здания, строения, сооружения, помещения) на общую сумму 115,7 тыс</w:t>
      </w:r>
      <w:proofErr w:type="gramStart"/>
      <w:r w:rsidR="00487601" w:rsidRPr="00DF6F17">
        <w:rPr>
          <w:spacing w:val="-3"/>
          <w:sz w:val="28"/>
          <w:szCs w:val="28"/>
        </w:rPr>
        <w:t>.р</w:t>
      </w:r>
      <w:proofErr w:type="gramEnd"/>
      <w:r w:rsidR="00487601" w:rsidRPr="00DF6F17">
        <w:rPr>
          <w:spacing w:val="-3"/>
          <w:sz w:val="28"/>
          <w:szCs w:val="28"/>
        </w:rPr>
        <w:t>уб.</w:t>
      </w:r>
      <w:r w:rsidRPr="00DF6F17">
        <w:rPr>
          <w:spacing w:val="-3"/>
          <w:sz w:val="28"/>
          <w:szCs w:val="28"/>
        </w:rPr>
        <w:t>;</w:t>
      </w:r>
    </w:p>
    <w:p w:rsidR="00487601" w:rsidRPr="00DF6F17" w:rsidRDefault="00487601" w:rsidP="00487601">
      <w:pPr>
        <w:ind w:firstLine="709"/>
        <w:jc w:val="both"/>
        <w:rPr>
          <w:spacing w:val="-3"/>
          <w:sz w:val="28"/>
          <w:szCs w:val="28"/>
        </w:rPr>
      </w:pPr>
      <w:r w:rsidRPr="00DF6F17">
        <w:rPr>
          <w:spacing w:val="-3"/>
          <w:sz w:val="28"/>
          <w:szCs w:val="28"/>
        </w:rPr>
        <w:t>4</w:t>
      </w:r>
      <w:r w:rsidR="00DF6F17" w:rsidRPr="00DF6F17">
        <w:rPr>
          <w:spacing w:val="-3"/>
          <w:sz w:val="28"/>
          <w:szCs w:val="28"/>
        </w:rPr>
        <w:t>)</w:t>
      </w:r>
      <w:r w:rsidRPr="00DF6F17">
        <w:rPr>
          <w:spacing w:val="-3"/>
          <w:sz w:val="28"/>
          <w:szCs w:val="28"/>
        </w:rPr>
        <w:t xml:space="preserve"> топографической съемке земельных участков, кадастровые работы по формированию земельных участков, необходимых для постановки на государственный учет и регистрации права муниципальной собственности на автомобильные дороги общего пользования местного значения Ейского района: подъезд к пос</w:t>
      </w:r>
      <w:proofErr w:type="gramStart"/>
      <w:r w:rsidRPr="00DF6F17">
        <w:rPr>
          <w:spacing w:val="-3"/>
          <w:sz w:val="28"/>
          <w:szCs w:val="28"/>
        </w:rPr>
        <w:t>.Д</w:t>
      </w:r>
      <w:proofErr w:type="gramEnd"/>
      <w:r w:rsidRPr="00DF6F17">
        <w:rPr>
          <w:spacing w:val="-3"/>
          <w:sz w:val="28"/>
          <w:szCs w:val="28"/>
        </w:rPr>
        <w:t>альний Трудового сельского поселения, подъезд к х</w:t>
      </w:r>
      <w:r w:rsidR="00DF6F17" w:rsidRPr="00DF6F17">
        <w:rPr>
          <w:spacing w:val="-3"/>
          <w:sz w:val="28"/>
          <w:szCs w:val="28"/>
        </w:rPr>
        <w:t>.</w:t>
      </w:r>
      <w:r w:rsidRPr="00DF6F17">
        <w:rPr>
          <w:spacing w:val="-3"/>
          <w:sz w:val="28"/>
          <w:szCs w:val="28"/>
        </w:rPr>
        <w:t>Рассвет Александровского сельского поселения, общей стоимостью 95,0</w:t>
      </w:r>
      <w:r w:rsidR="00DF6F17" w:rsidRPr="00DF6F17">
        <w:rPr>
          <w:spacing w:val="-3"/>
          <w:sz w:val="28"/>
          <w:szCs w:val="28"/>
        </w:rPr>
        <w:t xml:space="preserve"> тыс.руб.;</w:t>
      </w:r>
    </w:p>
    <w:p w:rsidR="00487601" w:rsidRPr="00DF6F17" w:rsidRDefault="00DF6F17" w:rsidP="00487601">
      <w:pPr>
        <w:ind w:firstLine="709"/>
        <w:jc w:val="both"/>
        <w:rPr>
          <w:spacing w:val="-3"/>
          <w:sz w:val="28"/>
          <w:szCs w:val="28"/>
        </w:rPr>
      </w:pPr>
      <w:r w:rsidRPr="00DF6F17">
        <w:rPr>
          <w:spacing w:val="-3"/>
          <w:sz w:val="28"/>
          <w:szCs w:val="28"/>
        </w:rPr>
        <w:t>5)</w:t>
      </w:r>
      <w:r w:rsidR="00487601" w:rsidRPr="00DF6F17">
        <w:rPr>
          <w:spacing w:val="-3"/>
          <w:sz w:val="28"/>
          <w:szCs w:val="28"/>
        </w:rPr>
        <w:t xml:space="preserve"> топографической съемке земельных участков, кадастровые работы по формированию земельных участков, необходимых для постановки на государственный учет и регистрации права муниципальной собственности под объектами теплового хозяйства, состоящими в реестре муниципальной собственности на территории поселений Ейского района в количестве 11 штук     (</w:t>
      </w:r>
      <w:proofErr w:type="spellStart"/>
      <w:r w:rsidR="00487601" w:rsidRPr="00DF6F17">
        <w:rPr>
          <w:spacing w:val="-3"/>
          <w:sz w:val="28"/>
          <w:szCs w:val="28"/>
        </w:rPr>
        <w:t>Ясенское</w:t>
      </w:r>
      <w:proofErr w:type="spellEnd"/>
      <w:r w:rsidR="00487601" w:rsidRPr="00DF6F17">
        <w:rPr>
          <w:spacing w:val="-3"/>
          <w:sz w:val="28"/>
          <w:szCs w:val="28"/>
        </w:rPr>
        <w:t xml:space="preserve"> с/</w:t>
      </w:r>
      <w:proofErr w:type="spellStart"/>
      <w:proofErr w:type="gramStart"/>
      <w:r w:rsidR="00487601" w:rsidRPr="00DF6F17">
        <w:rPr>
          <w:spacing w:val="-3"/>
          <w:sz w:val="28"/>
          <w:szCs w:val="28"/>
        </w:rPr>
        <w:t>п</w:t>
      </w:r>
      <w:proofErr w:type="spellEnd"/>
      <w:proofErr w:type="gramEnd"/>
      <w:r w:rsidR="00487601" w:rsidRPr="00DF6F17">
        <w:rPr>
          <w:spacing w:val="-3"/>
          <w:sz w:val="28"/>
          <w:szCs w:val="28"/>
        </w:rPr>
        <w:t>, Трудовое с/</w:t>
      </w:r>
      <w:proofErr w:type="spellStart"/>
      <w:r w:rsidR="00487601" w:rsidRPr="00DF6F17">
        <w:rPr>
          <w:spacing w:val="-3"/>
          <w:sz w:val="28"/>
          <w:szCs w:val="28"/>
        </w:rPr>
        <w:t>п</w:t>
      </w:r>
      <w:proofErr w:type="spellEnd"/>
      <w:r w:rsidR="00487601" w:rsidRPr="00DF6F17">
        <w:rPr>
          <w:spacing w:val="-3"/>
          <w:sz w:val="28"/>
          <w:szCs w:val="28"/>
        </w:rPr>
        <w:t>, Александровское с/</w:t>
      </w:r>
      <w:proofErr w:type="spellStart"/>
      <w:r w:rsidR="00487601" w:rsidRPr="00DF6F17">
        <w:rPr>
          <w:spacing w:val="-3"/>
          <w:sz w:val="28"/>
          <w:szCs w:val="28"/>
        </w:rPr>
        <w:t>п</w:t>
      </w:r>
      <w:proofErr w:type="spellEnd"/>
      <w:r w:rsidR="00487601" w:rsidRPr="00DF6F17">
        <w:rPr>
          <w:spacing w:val="-3"/>
          <w:sz w:val="28"/>
          <w:szCs w:val="28"/>
        </w:rPr>
        <w:t xml:space="preserve">, </w:t>
      </w:r>
      <w:proofErr w:type="spellStart"/>
      <w:r w:rsidR="00487601" w:rsidRPr="00DF6F17">
        <w:rPr>
          <w:spacing w:val="-3"/>
          <w:sz w:val="28"/>
          <w:szCs w:val="28"/>
        </w:rPr>
        <w:t>Ейское</w:t>
      </w:r>
      <w:proofErr w:type="spellEnd"/>
      <w:r w:rsidR="00487601" w:rsidRPr="00DF6F17">
        <w:rPr>
          <w:spacing w:val="-3"/>
          <w:sz w:val="28"/>
          <w:szCs w:val="28"/>
        </w:rPr>
        <w:t xml:space="preserve"> с/</w:t>
      </w:r>
      <w:proofErr w:type="spellStart"/>
      <w:r w:rsidR="00487601" w:rsidRPr="00DF6F17">
        <w:rPr>
          <w:spacing w:val="-3"/>
          <w:sz w:val="28"/>
          <w:szCs w:val="28"/>
        </w:rPr>
        <w:t>п</w:t>
      </w:r>
      <w:proofErr w:type="spellEnd"/>
      <w:r w:rsidR="00487601" w:rsidRPr="00DF6F17">
        <w:rPr>
          <w:spacing w:val="-3"/>
          <w:sz w:val="28"/>
          <w:szCs w:val="28"/>
        </w:rPr>
        <w:t xml:space="preserve">, </w:t>
      </w:r>
      <w:proofErr w:type="spellStart"/>
      <w:r w:rsidR="00487601" w:rsidRPr="00DF6F17">
        <w:rPr>
          <w:spacing w:val="-3"/>
          <w:sz w:val="28"/>
          <w:szCs w:val="28"/>
        </w:rPr>
        <w:t>Копанское</w:t>
      </w:r>
      <w:proofErr w:type="spellEnd"/>
      <w:r w:rsidR="00487601" w:rsidRPr="00DF6F17">
        <w:rPr>
          <w:spacing w:val="-3"/>
          <w:sz w:val="28"/>
          <w:szCs w:val="28"/>
        </w:rPr>
        <w:t xml:space="preserve"> с/</w:t>
      </w:r>
      <w:proofErr w:type="spellStart"/>
      <w:r w:rsidR="00487601" w:rsidRPr="00DF6F17">
        <w:rPr>
          <w:spacing w:val="-3"/>
          <w:sz w:val="28"/>
          <w:szCs w:val="28"/>
        </w:rPr>
        <w:t>п</w:t>
      </w:r>
      <w:proofErr w:type="spellEnd"/>
      <w:r w:rsidR="00487601" w:rsidRPr="00DF6F17">
        <w:rPr>
          <w:spacing w:val="-3"/>
          <w:sz w:val="28"/>
          <w:szCs w:val="28"/>
        </w:rPr>
        <w:t xml:space="preserve">, </w:t>
      </w:r>
      <w:proofErr w:type="spellStart"/>
      <w:r w:rsidR="00487601" w:rsidRPr="00DF6F17">
        <w:rPr>
          <w:spacing w:val="-3"/>
          <w:sz w:val="28"/>
          <w:szCs w:val="28"/>
        </w:rPr>
        <w:t>Кухари</w:t>
      </w:r>
      <w:r w:rsidRPr="00DF6F17">
        <w:rPr>
          <w:spacing w:val="-3"/>
          <w:sz w:val="28"/>
          <w:szCs w:val="28"/>
        </w:rPr>
        <w:t>вское</w:t>
      </w:r>
      <w:proofErr w:type="spellEnd"/>
      <w:r w:rsidRPr="00DF6F17">
        <w:rPr>
          <w:spacing w:val="-3"/>
          <w:sz w:val="28"/>
          <w:szCs w:val="28"/>
        </w:rPr>
        <w:t xml:space="preserve"> с/</w:t>
      </w:r>
      <w:proofErr w:type="spellStart"/>
      <w:r w:rsidRPr="00DF6F17">
        <w:rPr>
          <w:spacing w:val="-3"/>
          <w:sz w:val="28"/>
          <w:szCs w:val="28"/>
        </w:rPr>
        <w:t>п</w:t>
      </w:r>
      <w:proofErr w:type="spellEnd"/>
      <w:r w:rsidRPr="00DF6F17">
        <w:rPr>
          <w:spacing w:val="-3"/>
          <w:sz w:val="28"/>
          <w:szCs w:val="28"/>
        </w:rPr>
        <w:t>, Красноармейское с/</w:t>
      </w:r>
      <w:proofErr w:type="spellStart"/>
      <w:r w:rsidRPr="00DF6F17">
        <w:rPr>
          <w:spacing w:val="-3"/>
          <w:sz w:val="28"/>
          <w:szCs w:val="28"/>
        </w:rPr>
        <w:t>п</w:t>
      </w:r>
      <w:proofErr w:type="spellEnd"/>
      <w:r w:rsidRPr="00DF6F17">
        <w:rPr>
          <w:spacing w:val="-3"/>
          <w:sz w:val="28"/>
          <w:szCs w:val="28"/>
        </w:rPr>
        <w:t>)</w:t>
      </w:r>
      <w:r w:rsidR="00487601" w:rsidRPr="00DF6F17">
        <w:rPr>
          <w:spacing w:val="-3"/>
          <w:sz w:val="28"/>
          <w:szCs w:val="28"/>
        </w:rPr>
        <w:t xml:space="preserve"> общей стоимостью 283,9 тыс</w:t>
      </w:r>
      <w:proofErr w:type="gramStart"/>
      <w:r w:rsidR="00487601" w:rsidRPr="00DF6F17">
        <w:rPr>
          <w:spacing w:val="-3"/>
          <w:sz w:val="28"/>
          <w:szCs w:val="28"/>
        </w:rPr>
        <w:t>.р</w:t>
      </w:r>
      <w:proofErr w:type="gramEnd"/>
      <w:r w:rsidR="00487601" w:rsidRPr="00DF6F17">
        <w:rPr>
          <w:spacing w:val="-3"/>
          <w:sz w:val="28"/>
          <w:szCs w:val="28"/>
        </w:rPr>
        <w:t>уб.</w:t>
      </w:r>
      <w:r w:rsidRPr="00DF6F17">
        <w:rPr>
          <w:spacing w:val="-3"/>
          <w:sz w:val="28"/>
          <w:szCs w:val="28"/>
        </w:rPr>
        <w:t>;</w:t>
      </w:r>
    </w:p>
    <w:p w:rsidR="00487601" w:rsidRPr="00DF6F17" w:rsidRDefault="00487601" w:rsidP="00487601">
      <w:pPr>
        <w:ind w:firstLine="709"/>
        <w:jc w:val="both"/>
        <w:rPr>
          <w:spacing w:val="-3"/>
          <w:sz w:val="28"/>
          <w:szCs w:val="28"/>
        </w:rPr>
      </w:pPr>
      <w:r w:rsidRPr="00DF6F17">
        <w:rPr>
          <w:spacing w:val="-3"/>
          <w:sz w:val="28"/>
          <w:szCs w:val="28"/>
        </w:rPr>
        <w:t>6</w:t>
      </w:r>
      <w:r w:rsidR="00DF6F17" w:rsidRPr="00DF6F17">
        <w:rPr>
          <w:spacing w:val="-3"/>
          <w:sz w:val="28"/>
          <w:szCs w:val="28"/>
        </w:rPr>
        <w:t>)</w:t>
      </w:r>
      <w:r w:rsidRPr="00DF6F17">
        <w:rPr>
          <w:spacing w:val="-3"/>
          <w:sz w:val="28"/>
          <w:szCs w:val="28"/>
        </w:rPr>
        <w:t xml:space="preserve"> топографической съемке земельных участков для определения местонахождения коммуник</w:t>
      </w:r>
      <w:r w:rsidR="00DF6F17" w:rsidRPr="00DF6F17">
        <w:rPr>
          <w:spacing w:val="-3"/>
          <w:sz w:val="28"/>
          <w:szCs w:val="28"/>
        </w:rPr>
        <w:t>а</w:t>
      </w:r>
      <w:r w:rsidRPr="00DF6F17">
        <w:rPr>
          <w:spacing w:val="-3"/>
          <w:sz w:val="28"/>
          <w:szCs w:val="28"/>
        </w:rPr>
        <w:t xml:space="preserve">ций и определения возможности раздела земельных участков под объектами недвижимости, находящихся в собственности </w:t>
      </w:r>
      <w:r w:rsidR="00DF6F17" w:rsidRPr="00DF6F17">
        <w:rPr>
          <w:spacing w:val="-3"/>
          <w:sz w:val="28"/>
          <w:szCs w:val="28"/>
        </w:rPr>
        <w:t>муниципального образования</w:t>
      </w:r>
      <w:r w:rsidRPr="00DF6F17">
        <w:rPr>
          <w:spacing w:val="-3"/>
          <w:sz w:val="28"/>
          <w:szCs w:val="28"/>
        </w:rPr>
        <w:t xml:space="preserve"> Ейский район на сумму 144,9</w:t>
      </w:r>
      <w:r w:rsidR="00DF6F17" w:rsidRPr="00DF6F17">
        <w:rPr>
          <w:spacing w:val="-3"/>
          <w:sz w:val="28"/>
          <w:szCs w:val="28"/>
        </w:rPr>
        <w:t xml:space="preserve"> тыс</w:t>
      </w:r>
      <w:proofErr w:type="gramStart"/>
      <w:r w:rsidR="00DF6F17" w:rsidRPr="00DF6F17">
        <w:rPr>
          <w:spacing w:val="-3"/>
          <w:sz w:val="28"/>
          <w:szCs w:val="28"/>
        </w:rPr>
        <w:t>.р</w:t>
      </w:r>
      <w:proofErr w:type="gramEnd"/>
      <w:r w:rsidR="00DF6F17" w:rsidRPr="00DF6F17">
        <w:rPr>
          <w:spacing w:val="-3"/>
          <w:sz w:val="28"/>
          <w:szCs w:val="28"/>
        </w:rPr>
        <w:t>уб.;</w:t>
      </w:r>
    </w:p>
    <w:p w:rsidR="00487601" w:rsidRPr="00CE6378" w:rsidRDefault="00487601" w:rsidP="00CE6378">
      <w:pPr>
        <w:ind w:firstLine="709"/>
        <w:jc w:val="both"/>
        <w:rPr>
          <w:spacing w:val="-3"/>
          <w:sz w:val="28"/>
          <w:szCs w:val="28"/>
        </w:rPr>
      </w:pPr>
      <w:r w:rsidRPr="00DF6F17">
        <w:rPr>
          <w:spacing w:val="-3"/>
          <w:sz w:val="28"/>
          <w:szCs w:val="28"/>
        </w:rPr>
        <w:t>По основному мероприятию «Проведение комплекса работ по изготовлению (корректировке) схемы размещения рекламных конструкций, а также д</w:t>
      </w:r>
      <w:r w:rsidR="00CE6378">
        <w:rPr>
          <w:spacing w:val="-3"/>
          <w:sz w:val="28"/>
          <w:szCs w:val="28"/>
        </w:rPr>
        <w:t xml:space="preserve">емонтажу рекламных конструкций» </w:t>
      </w:r>
      <w:r w:rsidRPr="00CE6378">
        <w:rPr>
          <w:spacing w:val="-3"/>
          <w:sz w:val="28"/>
          <w:szCs w:val="28"/>
        </w:rPr>
        <w:t>объем полученных доходов от договоров на установку и эксплуатацию объектов наружной рекламы (рекламных конструкций) достиг планируемых показателей</w:t>
      </w:r>
      <w:r w:rsidR="00CE6378" w:rsidRPr="00CE6378">
        <w:rPr>
          <w:spacing w:val="-3"/>
          <w:sz w:val="28"/>
          <w:szCs w:val="28"/>
        </w:rPr>
        <w:t xml:space="preserve"> </w:t>
      </w:r>
      <w:r w:rsidRPr="00CE6378">
        <w:rPr>
          <w:spacing w:val="-3"/>
          <w:sz w:val="28"/>
          <w:szCs w:val="28"/>
        </w:rPr>
        <w:t xml:space="preserve">вследствие </w:t>
      </w:r>
      <w:r w:rsidR="00CE6378" w:rsidRPr="00CE6378">
        <w:rPr>
          <w:spacing w:val="-3"/>
          <w:sz w:val="28"/>
          <w:szCs w:val="28"/>
        </w:rPr>
        <w:t xml:space="preserve">проведения </w:t>
      </w:r>
      <w:proofErr w:type="spellStart"/>
      <w:r w:rsidRPr="00CE6378">
        <w:rPr>
          <w:spacing w:val="-3"/>
          <w:sz w:val="28"/>
          <w:szCs w:val="28"/>
        </w:rPr>
        <w:t>претензионно-исковой</w:t>
      </w:r>
      <w:proofErr w:type="spellEnd"/>
      <w:r w:rsidRPr="00CE6378">
        <w:rPr>
          <w:spacing w:val="-3"/>
          <w:sz w:val="28"/>
          <w:szCs w:val="28"/>
        </w:rPr>
        <w:t xml:space="preserve"> работы с арендато</w:t>
      </w:r>
      <w:r w:rsidR="00CE6378">
        <w:rPr>
          <w:spacing w:val="-3"/>
          <w:sz w:val="28"/>
          <w:szCs w:val="28"/>
        </w:rPr>
        <w:t>рами рекламных конструкций.</w:t>
      </w:r>
    </w:p>
    <w:p w:rsidR="00487601" w:rsidRPr="00CE6378" w:rsidRDefault="00CE6378" w:rsidP="00487601">
      <w:pPr>
        <w:ind w:firstLine="709"/>
        <w:jc w:val="both"/>
        <w:rPr>
          <w:spacing w:val="-3"/>
          <w:sz w:val="28"/>
          <w:szCs w:val="28"/>
        </w:rPr>
      </w:pPr>
      <w:proofErr w:type="gramStart"/>
      <w:r w:rsidRPr="00CE6378">
        <w:rPr>
          <w:spacing w:val="-3"/>
          <w:sz w:val="28"/>
          <w:szCs w:val="28"/>
        </w:rPr>
        <w:t>В</w:t>
      </w:r>
      <w:r w:rsidR="00487601" w:rsidRPr="00CE6378">
        <w:rPr>
          <w:spacing w:val="-3"/>
          <w:sz w:val="28"/>
          <w:szCs w:val="28"/>
        </w:rPr>
        <w:t xml:space="preserve"> рамках исполнения мероприятий муниципальной программы превышены плановые показатели по демонтажу рекламных конструкций на 134,92%. Были проведены работы по демонтажу 170 рекламных конструкций, эксплуатируемых без разрешения, из них: 8 штук демонтировано за счет бюджетных средств и 162 – за счет средств владельцев конструкций, что привело к экономии бюджетных средств, выделенных для этих целей.</w:t>
      </w:r>
      <w:proofErr w:type="gramEnd"/>
      <w:r w:rsidR="00487601" w:rsidRPr="00CE6378">
        <w:rPr>
          <w:spacing w:val="-3"/>
          <w:sz w:val="28"/>
          <w:szCs w:val="28"/>
        </w:rPr>
        <w:t xml:space="preserve"> Также выполнен комплекс работ по изготовлению (корректировке) схемы размещения рекламных конструкций. Сумма расходов составила 72</w:t>
      </w:r>
      <w:r>
        <w:rPr>
          <w:spacing w:val="-3"/>
          <w:sz w:val="28"/>
          <w:szCs w:val="28"/>
        </w:rPr>
        <w:t>,0</w:t>
      </w:r>
      <w:r w:rsidR="00487601" w:rsidRPr="00CE6378">
        <w:rPr>
          <w:spacing w:val="-3"/>
          <w:sz w:val="28"/>
          <w:szCs w:val="28"/>
        </w:rPr>
        <w:t xml:space="preserve"> тыс</w:t>
      </w:r>
      <w:proofErr w:type="gramStart"/>
      <w:r w:rsidR="00487601" w:rsidRPr="00CE6378">
        <w:rPr>
          <w:spacing w:val="-3"/>
          <w:sz w:val="28"/>
          <w:szCs w:val="28"/>
        </w:rPr>
        <w:t>.р</w:t>
      </w:r>
      <w:proofErr w:type="gramEnd"/>
      <w:r w:rsidR="00487601" w:rsidRPr="00CE6378">
        <w:rPr>
          <w:spacing w:val="-3"/>
          <w:sz w:val="28"/>
          <w:szCs w:val="28"/>
        </w:rPr>
        <w:t>уб.</w:t>
      </w:r>
    </w:p>
    <w:p w:rsidR="00487601" w:rsidRPr="0094168E" w:rsidRDefault="00CE6378" w:rsidP="00487601">
      <w:pPr>
        <w:ind w:firstLine="709"/>
        <w:jc w:val="both"/>
        <w:rPr>
          <w:spacing w:val="-3"/>
          <w:sz w:val="28"/>
          <w:szCs w:val="28"/>
        </w:rPr>
      </w:pPr>
      <w:r w:rsidRPr="00CE6378">
        <w:rPr>
          <w:spacing w:val="-3"/>
          <w:sz w:val="28"/>
          <w:szCs w:val="28"/>
        </w:rPr>
        <w:t xml:space="preserve">Кроме того, </w:t>
      </w:r>
      <w:r w:rsidR="00487601" w:rsidRPr="00CE6378">
        <w:rPr>
          <w:spacing w:val="-3"/>
          <w:sz w:val="28"/>
          <w:szCs w:val="28"/>
        </w:rPr>
        <w:t xml:space="preserve">проведены работы по формированию 5 земельных участков для последующего проведения аукциона по предоставлению их в аренду. Аукцион запланирован на второй квартал 2019 года. Стоимость работ </w:t>
      </w:r>
      <w:r w:rsidR="00487601" w:rsidRPr="0094168E">
        <w:rPr>
          <w:spacing w:val="-3"/>
          <w:sz w:val="28"/>
          <w:szCs w:val="28"/>
        </w:rPr>
        <w:t>составила 131,6</w:t>
      </w:r>
      <w:r w:rsidRPr="0094168E">
        <w:rPr>
          <w:spacing w:val="-3"/>
          <w:sz w:val="28"/>
          <w:szCs w:val="28"/>
        </w:rPr>
        <w:t xml:space="preserve"> тыс</w:t>
      </w:r>
      <w:proofErr w:type="gramStart"/>
      <w:r w:rsidRPr="0094168E">
        <w:rPr>
          <w:spacing w:val="-3"/>
          <w:sz w:val="28"/>
          <w:szCs w:val="28"/>
        </w:rPr>
        <w:t>.</w:t>
      </w:r>
      <w:r w:rsidR="00487601" w:rsidRPr="0094168E">
        <w:rPr>
          <w:spacing w:val="-3"/>
          <w:sz w:val="28"/>
          <w:szCs w:val="28"/>
        </w:rPr>
        <w:t>р</w:t>
      </w:r>
      <w:proofErr w:type="gramEnd"/>
      <w:r w:rsidR="00487601" w:rsidRPr="0094168E">
        <w:rPr>
          <w:spacing w:val="-3"/>
          <w:sz w:val="28"/>
          <w:szCs w:val="28"/>
        </w:rPr>
        <w:t>уб.</w:t>
      </w:r>
    </w:p>
    <w:p w:rsidR="00487601" w:rsidRPr="000A6A17" w:rsidRDefault="0094168E" w:rsidP="00487601">
      <w:pPr>
        <w:ind w:firstLine="709"/>
        <w:jc w:val="both"/>
        <w:rPr>
          <w:spacing w:val="-3"/>
          <w:sz w:val="28"/>
          <w:szCs w:val="28"/>
        </w:rPr>
      </w:pPr>
      <w:r w:rsidRPr="0094168E">
        <w:rPr>
          <w:spacing w:val="-3"/>
          <w:sz w:val="28"/>
          <w:szCs w:val="28"/>
        </w:rPr>
        <w:lastRenderedPageBreak/>
        <w:t>В 2018 году</w:t>
      </w:r>
      <w:r w:rsidR="00487601" w:rsidRPr="0094168E">
        <w:rPr>
          <w:spacing w:val="-3"/>
          <w:sz w:val="28"/>
          <w:szCs w:val="28"/>
        </w:rPr>
        <w:t xml:space="preserve"> проведены кадастровые работы по формированию земельных участков для индивидуального жилищного строительства и веден</w:t>
      </w:r>
      <w:r w:rsidRPr="0094168E">
        <w:rPr>
          <w:spacing w:val="-3"/>
          <w:sz w:val="28"/>
          <w:szCs w:val="28"/>
        </w:rPr>
        <w:t>ия личного подсобного хозяйства</w:t>
      </w:r>
      <w:r w:rsidR="00487601" w:rsidRPr="0094168E">
        <w:rPr>
          <w:spacing w:val="-3"/>
          <w:sz w:val="28"/>
          <w:szCs w:val="28"/>
        </w:rPr>
        <w:t xml:space="preserve"> с целью предоставления гражданам, имеющим трех и более детей, стоимостью 91,4 тыс</w:t>
      </w:r>
      <w:proofErr w:type="gramStart"/>
      <w:r w:rsidR="00487601" w:rsidRPr="0094168E">
        <w:rPr>
          <w:spacing w:val="-3"/>
          <w:sz w:val="28"/>
          <w:szCs w:val="28"/>
        </w:rPr>
        <w:t>.р</w:t>
      </w:r>
      <w:proofErr w:type="gramEnd"/>
      <w:r w:rsidR="00487601" w:rsidRPr="0094168E">
        <w:rPr>
          <w:spacing w:val="-3"/>
          <w:sz w:val="28"/>
          <w:szCs w:val="28"/>
        </w:rPr>
        <w:t xml:space="preserve">уб., </w:t>
      </w:r>
      <w:r w:rsidRPr="0094168E">
        <w:rPr>
          <w:spacing w:val="-3"/>
          <w:sz w:val="28"/>
          <w:szCs w:val="28"/>
        </w:rPr>
        <w:t>на</w:t>
      </w:r>
      <w:r w:rsidR="00487601" w:rsidRPr="0094168E">
        <w:rPr>
          <w:spacing w:val="-3"/>
          <w:sz w:val="28"/>
          <w:szCs w:val="28"/>
        </w:rPr>
        <w:t xml:space="preserve"> публикаци</w:t>
      </w:r>
      <w:r w:rsidRPr="0094168E">
        <w:rPr>
          <w:spacing w:val="-3"/>
          <w:sz w:val="28"/>
          <w:szCs w:val="28"/>
        </w:rPr>
        <w:t>ю</w:t>
      </w:r>
      <w:r w:rsidR="00487601" w:rsidRPr="0094168E">
        <w:rPr>
          <w:spacing w:val="-3"/>
          <w:sz w:val="28"/>
          <w:szCs w:val="28"/>
        </w:rPr>
        <w:t xml:space="preserve"> информационных сообщений в средствах массовой информации о проведении торгов (информации о наличии свободных земельных участков) </w:t>
      </w:r>
      <w:r w:rsidRPr="0094168E">
        <w:rPr>
          <w:spacing w:val="-3"/>
          <w:sz w:val="28"/>
          <w:szCs w:val="28"/>
        </w:rPr>
        <w:t>потрачено</w:t>
      </w:r>
      <w:r w:rsidR="00487601" w:rsidRPr="0094168E">
        <w:rPr>
          <w:spacing w:val="-3"/>
          <w:sz w:val="28"/>
          <w:szCs w:val="28"/>
        </w:rPr>
        <w:t xml:space="preserve"> 58,0 </w:t>
      </w:r>
      <w:r w:rsidR="00487601" w:rsidRPr="000A6A17">
        <w:rPr>
          <w:spacing w:val="-3"/>
          <w:sz w:val="28"/>
          <w:szCs w:val="28"/>
        </w:rPr>
        <w:t>тыс.руб</w:t>
      </w:r>
      <w:r w:rsidRPr="000A6A17">
        <w:rPr>
          <w:spacing w:val="-3"/>
          <w:sz w:val="28"/>
          <w:szCs w:val="28"/>
        </w:rPr>
        <w:t>.</w:t>
      </w:r>
    </w:p>
    <w:p w:rsidR="00487601" w:rsidRPr="000A6A17" w:rsidRDefault="00487601" w:rsidP="00487601">
      <w:pPr>
        <w:ind w:firstLine="709"/>
        <w:jc w:val="both"/>
        <w:rPr>
          <w:spacing w:val="-3"/>
          <w:sz w:val="28"/>
          <w:szCs w:val="28"/>
        </w:rPr>
      </w:pPr>
      <w:r w:rsidRPr="000A6A17">
        <w:rPr>
          <w:spacing w:val="-3"/>
          <w:sz w:val="28"/>
          <w:szCs w:val="28"/>
        </w:rPr>
        <w:t>На обеспечение деятельности управления муниципальных ресурсов администрации муниципального образования Ейский район фактически за 2018 год израсходовано 11657,1 тыс</w:t>
      </w:r>
      <w:proofErr w:type="gramStart"/>
      <w:r w:rsidRPr="000A6A17">
        <w:rPr>
          <w:spacing w:val="-3"/>
          <w:sz w:val="28"/>
          <w:szCs w:val="28"/>
        </w:rPr>
        <w:t>.р</w:t>
      </w:r>
      <w:proofErr w:type="gramEnd"/>
      <w:r w:rsidRPr="000A6A17">
        <w:rPr>
          <w:spacing w:val="-3"/>
          <w:sz w:val="28"/>
          <w:szCs w:val="28"/>
        </w:rPr>
        <w:t>уб., (услуги телефонной и факсимильной связи, оплата коммунальных платежей и налогов, приобретение канцелярских товаров и ремонт офисной техники и т.д.).</w:t>
      </w:r>
    </w:p>
    <w:p w:rsidR="00487601" w:rsidRPr="00435140" w:rsidRDefault="00487601" w:rsidP="00A64680">
      <w:pPr>
        <w:ind w:firstLine="709"/>
        <w:jc w:val="both"/>
        <w:rPr>
          <w:spacing w:val="-3"/>
          <w:sz w:val="28"/>
          <w:szCs w:val="28"/>
        </w:rPr>
      </w:pPr>
    </w:p>
    <w:p w:rsidR="00F20A16" w:rsidRPr="00FF7B08" w:rsidRDefault="00FF7B08" w:rsidP="00F20A16">
      <w:pPr>
        <w:shd w:val="clear" w:color="auto" w:fill="FFFFFF"/>
        <w:ind w:left="1069"/>
        <w:jc w:val="center"/>
        <w:rPr>
          <w:b/>
          <w:i/>
          <w:sz w:val="28"/>
        </w:rPr>
      </w:pPr>
      <w:r w:rsidRPr="00FF7B08">
        <w:rPr>
          <w:b/>
          <w:i/>
          <w:sz w:val="28"/>
        </w:rPr>
        <w:t>16</w:t>
      </w:r>
      <w:r w:rsidR="00DA0A13" w:rsidRPr="00FF7B08">
        <w:rPr>
          <w:b/>
          <w:i/>
          <w:sz w:val="28"/>
        </w:rPr>
        <w:t xml:space="preserve">. </w:t>
      </w:r>
      <w:r w:rsidR="00F20A16" w:rsidRPr="00FF7B08">
        <w:rPr>
          <w:b/>
          <w:i/>
          <w:sz w:val="28"/>
        </w:rPr>
        <w:t>Муниципальная программа</w:t>
      </w:r>
    </w:p>
    <w:p w:rsidR="00F20A16" w:rsidRPr="00FF7B08" w:rsidRDefault="00085759" w:rsidP="00F20A16">
      <w:pPr>
        <w:shd w:val="clear" w:color="auto" w:fill="FFFFFF"/>
        <w:ind w:left="1069"/>
        <w:jc w:val="center"/>
        <w:rPr>
          <w:b/>
          <w:i/>
          <w:sz w:val="28"/>
        </w:rPr>
      </w:pPr>
      <w:r w:rsidRPr="00FF7B08">
        <w:rPr>
          <w:b/>
          <w:i/>
          <w:sz w:val="28"/>
        </w:rPr>
        <w:t>«</w:t>
      </w:r>
      <w:r w:rsidR="00F20A16" w:rsidRPr="00FF7B08">
        <w:rPr>
          <w:b/>
          <w:i/>
          <w:sz w:val="28"/>
        </w:rPr>
        <w:t>Поддержка деятельности социально-ориентированных общественных организаций Ейского района</w:t>
      </w:r>
      <w:r w:rsidRPr="00FF7B08">
        <w:rPr>
          <w:b/>
          <w:i/>
          <w:sz w:val="28"/>
        </w:rPr>
        <w:t>»</w:t>
      </w:r>
    </w:p>
    <w:p w:rsidR="006B18A9" w:rsidRPr="00FF7B08" w:rsidRDefault="006B18A9" w:rsidP="00F20A16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F20A16" w:rsidRPr="004A3210" w:rsidRDefault="00F20A16" w:rsidP="00F20A16">
      <w:pPr>
        <w:ind w:firstLine="709"/>
        <w:jc w:val="both"/>
        <w:rPr>
          <w:sz w:val="28"/>
          <w:szCs w:val="28"/>
        </w:rPr>
      </w:pPr>
      <w:r w:rsidRPr="004A3210">
        <w:rPr>
          <w:sz w:val="28"/>
          <w:szCs w:val="28"/>
        </w:rPr>
        <w:t>На реализацию муниципальной программы выделено</w:t>
      </w:r>
      <w:r w:rsidR="00FA4F01" w:rsidRPr="004A3210">
        <w:rPr>
          <w:sz w:val="28"/>
          <w:szCs w:val="28"/>
        </w:rPr>
        <w:t xml:space="preserve">                    </w:t>
      </w:r>
      <w:r w:rsidRPr="004A3210">
        <w:rPr>
          <w:sz w:val="28"/>
          <w:szCs w:val="28"/>
        </w:rPr>
        <w:t xml:space="preserve"> </w:t>
      </w:r>
      <w:r w:rsidR="00FF7B08" w:rsidRPr="004A3210">
        <w:rPr>
          <w:sz w:val="28"/>
          <w:szCs w:val="28"/>
        </w:rPr>
        <w:t>2527,6</w:t>
      </w:r>
      <w:r w:rsidR="003962C8" w:rsidRPr="004A3210">
        <w:rPr>
          <w:sz w:val="28"/>
          <w:szCs w:val="28"/>
        </w:rPr>
        <w:t xml:space="preserve"> </w:t>
      </w:r>
      <w:r w:rsidRPr="004A3210">
        <w:rPr>
          <w:sz w:val="28"/>
          <w:szCs w:val="28"/>
        </w:rPr>
        <w:t>тыс</w:t>
      </w:r>
      <w:proofErr w:type="gramStart"/>
      <w:r w:rsidRPr="004A3210">
        <w:rPr>
          <w:sz w:val="28"/>
          <w:szCs w:val="28"/>
        </w:rPr>
        <w:t>.р</w:t>
      </w:r>
      <w:proofErr w:type="gramEnd"/>
      <w:r w:rsidRPr="004A3210">
        <w:rPr>
          <w:sz w:val="28"/>
          <w:szCs w:val="28"/>
        </w:rPr>
        <w:t>уб</w:t>
      </w:r>
      <w:r w:rsidR="0047354C" w:rsidRPr="004A3210">
        <w:rPr>
          <w:sz w:val="28"/>
          <w:szCs w:val="28"/>
        </w:rPr>
        <w:t>.</w:t>
      </w:r>
      <w:r w:rsidRPr="004A3210">
        <w:rPr>
          <w:sz w:val="28"/>
          <w:szCs w:val="28"/>
        </w:rPr>
        <w:t>, которы</w:t>
      </w:r>
      <w:r w:rsidR="003962C8" w:rsidRPr="004A3210">
        <w:rPr>
          <w:sz w:val="28"/>
          <w:szCs w:val="28"/>
        </w:rPr>
        <w:t>е</w:t>
      </w:r>
      <w:r w:rsidR="00840E1D" w:rsidRPr="004A3210">
        <w:rPr>
          <w:sz w:val="28"/>
          <w:szCs w:val="28"/>
        </w:rPr>
        <w:t xml:space="preserve"> полностью </w:t>
      </w:r>
      <w:r w:rsidRPr="004A3210">
        <w:rPr>
          <w:sz w:val="28"/>
          <w:szCs w:val="28"/>
        </w:rPr>
        <w:t>освоен</w:t>
      </w:r>
      <w:r w:rsidR="003962C8" w:rsidRPr="004A3210">
        <w:rPr>
          <w:sz w:val="28"/>
          <w:szCs w:val="28"/>
        </w:rPr>
        <w:t>ы.</w:t>
      </w:r>
    </w:p>
    <w:p w:rsidR="00F20A16" w:rsidRPr="004A3210" w:rsidRDefault="00F20A16" w:rsidP="00F20A16">
      <w:pPr>
        <w:ind w:firstLine="708"/>
        <w:jc w:val="both"/>
        <w:rPr>
          <w:sz w:val="28"/>
          <w:szCs w:val="28"/>
        </w:rPr>
      </w:pPr>
      <w:r w:rsidRPr="004A3210">
        <w:rPr>
          <w:sz w:val="28"/>
          <w:szCs w:val="28"/>
        </w:rPr>
        <w:t>Цел</w:t>
      </w:r>
      <w:r w:rsidR="00FF7B08" w:rsidRPr="004A3210">
        <w:rPr>
          <w:sz w:val="28"/>
          <w:szCs w:val="28"/>
        </w:rPr>
        <w:t>ями</w:t>
      </w:r>
      <w:r w:rsidRPr="004A3210">
        <w:rPr>
          <w:sz w:val="28"/>
          <w:szCs w:val="28"/>
        </w:rPr>
        <w:t xml:space="preserve"> муниципальной программы</w:t>
      </w:r>
      <w:r w:rsidR="00FF7B08" w:rsidRPr="004A3210">
        <w:rPr>
          <w:sz w:val="28"/>
          <w:szCs w:val="28"/>
        </w:rPr>
        <w:t xml:space="preserve"> является</w:t>
      </w:r>
      <w:r w:rsidRPr="004A3210">
        <w:rPr>
          <w:sz w:val="28"/>
          <w:szCs w:val="28"/>
        </w:rPr>
        <w:t>:</w:t>
      </w:r>
    </w:p>
    <w:p w:rsidR="00F20A16" w:rsidRPr="004A3210" w:rsidRDefault="00F20A16" w:rsidP="00F20A16">
      <w:pPr>
        <w:jc w:val="both"/>
        <w:rPr>
          <w:sz w:val="28"/>
          <w:szCs w:val="28"/>
        </w:rPr>
      </w:pPr>
      <w:r w:rsidRPr="004A3210">
        <w:rPr>
          <w:sz w:val="28"/>
          <w:szCs w:val="28"/>
        </w:rPr>
        <w:tab/>
        <w:t>- формирование системы поддержки общественных объединений и некоммерческих организаций, направленных на решение актуальных, социально значимых проблем населения Ейского района;</w:t>
      </w:r>
    </w:p>
    <w:p w:rsidR="00F20A16" w:rsidRPr="004A3210" w:rsidRDefault="00F20A16" w:rsidP="00F20A16">
      <w:pPr>
        <w:ind w:firstLine="708"/>
        <w:jc w:val="both"/>
        <w:rPr>
          <w:sz w:val="28"/>
          <w:szCs w:val="28"/>
        </w:rPr>
      </w:pPr>
      <w:r w:rsidRPr="004A3210">
        <w:rPr>
          <w:sz w:val="28"/>
          <w:szCs w:val="28"/>
        </w:rPr>
        <w:t xml:space="preserve">- формирование механизма партнерских отношений между органами исполнительной власти, общественными объединениями и некоммерческими организациями на основе единства интересов, взаимного доверия, открытости и заинтересованности в позитивных  изменениях общества, обеспечение социальной и политической стабильности в районе, укрепление доверия граждан к органам представительной и исполнительной власти района. </w:t>
      </w:r>
    </w:p>
    <w:p w:rsidR="00F20A16" w:rsidRPr="004A3210" w:rsidRDefault="004A3210" w:rsidP="00F20A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210">
        <w:rPr>
          <w:sz w:val="28"/>
          <w:szCs w:val="28"/>
        </w:rPr>
        <w:t>Для реализации поставленных целей требуется решение следующих задач:</w:t>
      </w:r>
      <w:r w:rsidR="00F20A16" w:rsidRPr="004A3210">
        <w:rPr>
          <w:sz w:val="28"/>
          <w:szCs w:val="28"/>
        </w:rPr>
        <w:t xml:space="preserve"> </w:t>
      </w:r>
    </w:p>
    <w:p w:rsidR="00F20A16" w:rsidRPr="004A3210" w:rsidRDefault="00F20A16" w:rsidP="00F20A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A3210">
        <w:rPr>
          <w:sz w:val="28"/>
          <w:szCs w:val="28"/>
        </w:rPr>
        <w:t xml:space="preserve">- муниципальная поддержка социально ориентированных общественных организаций, осуществляющих деятельность в Ейском районе, направленная на социальную поддержку и защиту социально-экономических, гражданских, трудовых прав и свобод, решение актуальных проблем граждан старшего поколения, </w:t>
      </w:r>
      <w:proofErr w:type="spellStart"/>
      <w:r w:rsidRPr="004A3210">
        <w:rPr>
          <w:sz w:val="28"/>
          <w:szCs w:val="28"/>
        </w:rPr>
        <w:t>маломобильных</w:t>
      </w:r>
      <w:proofErr w:type="spellEnd"/>
      <w:r w:rsidRPr="004A3210">
        <w:rPr>
          <w:sz w:val="28"/>
          <w:szCs w:val="28"/>
        </w:rPr>
        <w:t xml:space="preserve"> граждан, инвалидов разных категорий, ветеранов войны и труда;</w:t>
      </w:r>
      <w:proofErr w:type="gramEnd"/>
    </w:p>
    <w:p w:rsidR="00F20A16" w:rsidRPr="00450E21" w:rsidRDefault="00F20A16" w:rsidP="00F20A1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50E21">
        <w:rPr>
          <w:color w:val="000000" w:themeColor="text1"/>
          <w:sz w:val="28"/>
          <w:szCs w:val="28"/>
        </w:rPr>
        <w:t xml:space="preserve">- создание условий для вовлечения ветеранов и инвалидов в активную общественную жизнь общества. </w:t>
      </w:r>
    </w:p>
    <w:p w:rsidR="00DC7417" w:rsidRPr="00450E21" w:rsidRDefault="00DC7417" w:rsidP="00097002">
      <w:pPr>
        <w:ind w:firstLine="708"/>
        <w:jc w:val="both"/>
        <w:rPr>
          <w:color w:val="000000" w:themeColor="text1"/>
          <w:sz w:val="28"/>
        </w:rPr>
      </w:pPr>
      <w:r w:rsidRPr="00450E21">
        <w:rPr>
          <w:color w:val="000000" w:themeColor="text1"/>
          <w:sz w:val="28"/>
        </w:rPr>
        <w:t>Из предоставленных в рамках реализации муниципальной программы денежных средств:</w:t>
      </w:r>
    </w:p>
    <w:p w:rsidR="004A3210" w:rsidRDefault="004A3210" w:rsidP="004A3210">
      <w:pPr>
        <w:ind w:firstLine="708"/>
        <w:jc w:val="both"/>
        <w:rPr>
          <w:sz w:val="28"/>
        </w:rPr>
      </w:pPr>
      <w:r>
        <w:rPr>
          <w:sz w:val="28"/>
        </w:rPr>
        <w:t>- 1977,6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выделено</w:t>
      </w:r>
      <w:r w:rsidRPr="00990DA1">
        <w:rPr>
          <w:sz w:val="28"/>
        </w:rPr>
        <w:t xml:space="preserve"> на поддержку</w:t>
      </w:r>
      <w:r>
        <w:rPr>
          <w:sz w:val="28"/>
        </w:rPr>
        <w:t xml:space="preserve"> </w:t>
      </w:r>
      <w:proofErr w:type="spellStart"/>
      <w:r>
        <w:rPr>
          <w:sz w:val="28"/>
        </w:rPr>
        <w:t>Ейской</w:t>
      </w:r>
      <w:proofErr w:type="spellEnd"/>
      <w:r>
        <w:rPr>
          <w:sz w:val="28"/>
        </w:rPr>
        <w:t xml:space="preserve"> районной организации Краснодарской краевой общественной организации ветеранов (пенсионеров, инвалидов) войны, труда, Вооруженных Сил и </w:t>
      </w:r>
      <w:r>
        <w:rPr>
          <w:sz w:val="28"/>
        </w:rPr>
        <w:lastRenderedPageBreak/>
        <w:t>правоохранительных органов</w:t>
      </w:r>
      <w:r w:rsidRPr="00990DA1">
        <w:rPr>
          <w:sz w:val="28"/>
        </w:rPr>
        <w:t>: оказание материальной помощи ветеранам-фронтовикам и инвалидам Великой Отечественной войны</w:t>
      </w:r>
      <w:r>
        <w:rPr>
          <w:sz w:val="28"/>
        </w:rPr>
        <w:t xml:space="preserve">, вдове ветерана ВОВ, павшего на полях сражений и не вышедшей замуж повторно, оказание материальной помощи председателю и двум заместителям председателя и ответственному секретарю Ейского районного совета ветеранов, двум </w:t>
      </w:r>
      <w:proofErr w:type="gramStart"/>
      <w:r>
        <w:rPr>
          <w:sz w:val="28"/>
        </w:rPr>
        <w:t>членам президиума, оказание материальной помощи председателям первичных организаций в связи с проведением тематических мероприятий, расходы на приобретение подарочных наборов ветеранам, расходы на поздравление ветеранов ВОВ – тружеников тыла с днями рождения, считающимися юбилейными, расходы на приобретение канцелярских и хозяйственных товаров, обслуживание оргтехники, оформление наглядной информации, расходы на адресную подписку на газету «Кубанские новости» на 1-е и 2-е полугодия, расходы, связанные с</w:t>
      </w:r>
      <w:proofErr w:type="gramEnd"/>
      <w:r>
        <w:rPr>
          <w:sz w:val="28"/>
        </w:rPr>
        <w:t xml:space="preserve"> посещением больных ветеранов на дому и в стационарах, с ритуальными мероприятиями;</w:t>
      </w:r>
    </w:p>
    <w:p w:rsidR="004A3210" w:rsidRPr="00F412B1" w:rsidRDefault="004A3210" w:rsidP="004A3210">
      <w:pPr>
        <w:ind w:firstLine="708"/>
        <w:jc w:val="both"/>
        <w:rPr>
          <w:sz w:val="28"/>
        </w:rPr>
      </w:pPr>
      <w:r>
        <w:rPr>
          <w:sz w:val="28"/>
        </w:rPr>
        <w:t>- 50,0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выделено отделению в городе Ейске «Интернационалист» КРОО «Российский союз ветеранов Афганистана» </w:t>
      </w:r>
      <w:r>
        <w:rPr>
          <w:sz w:val="28"/>
          <w:szCs w:val="28"/>
        </w:rPr>
        <w:t>в</w:t>
      </w:r>
      <w:r w:rsidRPr="00990DA1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 празднованием 15 февраля 2018 года 29-ой годовщины вывода </w:t>
      </w:r>
      <w:r w:rsidRPr="00990DA1">
        <w:rPr>
          <w:sz w:val="28"/>
          <w:szCs w:val="28"/>
        </w:rPr>
        <w:t>Советских войск из Афганистана</w:t>
      </w:r>
      <w:r>
        <w:rPr>
          <w:sz w:val="28"/>
          <w:szCs w:val="28"/>
        </w:rPr>
        <w:t xml:space="preserve"> и</w:t>
      </w:r>
      <w:r w:rsidRPr="00990DA1">
        <w:rPr>
          <w:sz w:val="28"/>
          <w:szCs w:val="28"/>
        </w:rPr>
        <w:t xml:space="preserve"> израсходованы организацией на проведение мероприятий, а также на оказание материальной помощи вдовам и семьям погибших в локальных конфликтах. </w:t>
      </w:r>
    </w:p>
    <w:p w:rsidR="004A3210" w:rsidRPr="00990DA1" w:rsidRDefault="004A3210" w:rsidP="004A321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DA1">
        <w:rPr>
          <w:sz w:val="28"/>
          <w:szCs w:val="28"/>
        </w:rPr>
        <w:t>На организацию и проведение мероприятий к знаменательным датам</w:t>
      </w:r>
    </w:p>
    <w:p w:rsidR="004A3210" w:rsidRDefault="004A3210" w:rsidP="004A3210">
      <w:pPr>
        <w:tabs>
          <w:tab w:val="left" w:pos="284"/>
        </w:tabs>
        <w:jc w:val="both"/>
        <w:rPr>
          <w:sz w:val="28"/>
          <w:szCs w:val="28"/>
        </w:rPr>
      </w:pPr>
      <w:r w:rsidRPr="00990DA1">
        <w:rPr>
          <w:sz w:val="28"/>
          <w:szCs w:val="28"/>
        </w:rPr>
        <w:t>(День защитника Отчества, Международный женский день, День пожилого человека, День инвалида и другие) согласно планам работы, согласованным  с администрацией муниципального образования Ейский район,</w:t>
      </w:r>
      <w:r>
        <w:rPr>
          <w:sz w:val="28"/>
          <w:szCs w:val="28"/>
        </w:rPr>
        <w:t xml:space="preserve"> перечислены денежные средства в сумме 400,0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990DA1">
        <w:rPr>
          <w:sz w:val="28"/>
          <w:szCs w:val="28"/>
        </w:rPr>
        <w:t xml:space="preserve"> следующим общественным организациям: </w:t>
      </w:r>
    </w:p>
    <w:p w:rsidR="004A3210" w:rsidRPr="00990DA1" w:rsidRDefault="004A3210" w:rsidP="004A321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Ейскому районному отделению Краснодарской краевой общественной организации инвалидов «Чернобыль» (50,0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уб.); </w:t>
      </w:r>
    </w:p>
    <w:p w:rsidR="004A3210" w:rsidRPr="00990DA1" w:rsidRDefault="004A3210" w:rsidP="004A321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0DA1">
        <w:rPr>
          <w:sz w:val="28"/>
          <w:szCs w:val="28"/>
        </w:rPr>
        <w:t xml:space="preserve"> Ейскому районному отделению Краснодарского краевого отделения Всероссийской общественной организа</w:t>
      </w:r>
      <w:r>
        <w:rPr>
          <w:sz w:val="28"/>
          <w:szCs w:val="28"/>
        </w:rPr>
        <w:t>ции ветеранов «БОЕВОЕ БРАТСТВО» (50,0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уб.); </w:t>
      </w:r>
    </w:p>
    <w:p w:rsidR="004A3210" w:rsidRPr="00990DA1" w:rsidRDefault="004A3210" w:rsidP="004A3210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90DA1">
        <w:rPr>
          <w:sz w:val="28"/>
          <w:szCs w:val="28"/>
        </w:rPr>
        <w:t xml:space="preserve"> </w:t>
      </w:r>
      <w:proofErr w:type="spellStart"/>
      <w:r w:rsidRPr="00990DA1">
        <w:rPr>
          <w:sz w:val="28"/>
          <w:szCs w:val="28"/>
        </w:rPr>
        <w:t>Ейской</w:t>
      </w:r>
      <w:proofErr w:type="spellEnd"/>
      <w:r w:rsidRPr="00990DA1">
        <w:rPr>
          <w:sz w:val="28"/>
          <w:szCs w:val="28"/>
        </w:rPr>
        <w:t xml:space="preserve"> районной организации Краснодарской краевой общественной организации «Вс</w:t>
      </w:r>
      <w:r>
        <w:rPr>
          <w:sz w:val="28"/>
          <w:szCs w:val="28"/>
        </w:rPr>
        <w:t>ероссийское общество инвалидов» (50,0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уб.); </w:t>
      </w:r>
    </w:p>
    <w:p w:rsidR="004A3210" w:rsidRPr="00990DA1" w:rsidRDefault="004A3210" w:rsidP="004A3210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90DA1">
        <w:rPr>
          <w:sz w:val="28"/>
          <w:szCs w:val="28"/>
        </w:rPr>
        <w:t xml:space="preserve"> Ейскому местному отделению Краснодарского регионального отделения Общероссийской общественной организации инвалидов </w:t>
      </w:r>
      <w:r>
        <w:rPr>
          <w:sz w:val="28"/>
          <w:szCs w:val="28"/>
        </w:rPr>
        <w:t>«Всероссийское общество глухих» (50,0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уб.); </w:t>
      </w:r>
      <w:r w:rsidRPr="00990DA1">
        <w:rPr>
          <w:sz w:val="28"/>
          <w:szCs w:val="28"/>
        </w:rPr>
        <w:t xml:space="preserve"> </w:t>
      </w:r>
    </w:p>
    <w:p w:rsidR="004A3210" w:rsidRDefault="004A3210" w:rsidP="004A3210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0DA1">
        <w:rPr>
          <w:sz w:val="28"/>
          <w:szCs w:val="28"/>
        </w:rPr>
        <w:t> </w:t>
      </w:r>
      <w:proofErr w:type="spellStart"/>
      <w:r w:rsidRPr="00990DA1">
        <w:rPr>
          <w:sz w:val="28"/>
          <w:szCs w:val="28"/>
        </w:rPr>
        <w:t>Ейской</w:t>
      </w:r>
      <w:proofErr w:type="spellEnd"/>
      <w:r w:rsidRPr="00990DA1">
        <w:rPr>
          <w:sz w:val="28"/>
          <w:szCs w:val="28"/>
        </w:rPr>
        <w:t xml:space="preserve"> местной организации «Всероссийское общество слепых» в р</w:t>
      </w:r>
      <w:r>
        <w:rPr>
          <w:sz w:val="28"/>
          <w:szCs w:val="28"/>
        </w:rPr>
        <w:t>амках трехстороннего соглашения (200,0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уб.).</w:t>
      </w:r>
    </w:p>
    <w:p w:rsidR="004A3210" w:rsidRDefault="004A3210" w:rsidP="004A3210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были выделены общественной организации «Клуб родителей и детей-инвалидов «Рука в руке» Ейского района» на проведение реабилитационных мероприятий для детей-инвалидов, приобретение велотренажера, гелиевых шаров, мороженного, футболок с логотипом общественной организации, </w:t>
      </w:r>
      <w:proofErr w:type="spellStart"/>
      <w:r>
        <w:rPr>
          <w:sz w:val="28"/>
          <w:szCs w:val="28"/>
        </w:rPr>
        <w:t>флеш-карт</w:t>
      </w:r>
      <w:proofErr w:type="spellEnd"/>
      <w:r>
        <w:rPr>
          <w:sz w:val="28"/>
          <w:szCs w:val="28"/>
        </w:rPr>
        <w:t xml:space="preserve"> для записи музыки, жилеток для волонтеров, сувенирных кружек.</w:t>
      </w:r>
    </w:p>
    <w:p w:rsidR="005F0821" w:rsidRPr="004A3210" w:rsidRDefault="005F0821" w:rsidP="004A3210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4A3210">
        <w:rPr>
          <w:sz w:val="28"/>
          <w:szCs w:val="28"/>
        </w:rPr>
        <w:lastRenderedPageBreak/>
        <w:t>Запланированные к реализации мероприятия и целевые показатели выполнены в полном объеме.</w:t>
      </w:r>
    </w:p>
    <w:p w:rsidR="0047354C" w:rsidRPr="007D2C81" w:rsidRDefault="0047354C" w:rsidP="00DC7417">
      <w:pPr>
        <w:widowControl w:val="0"/>
        <w:shd w:val="clear" w:color="auto" w:fill="FFFFFF"/>
        <w:tabs>
          <w:tab w:val="left" w:pos="898"/>
        </w:tabs>
        <w:ind w:firstLine="426"/>
        <w:jc w:val="both"/>
        <w:rPr>
          <w:b/>
          <w:i/>
          <w:sz w:val="28"/>
        </w:rPr>
      </w:pPr>
    </w:p>
    <w:p w:rsidR="00F20A16" w:rsidRPr="007D2C81" w:rsidRDefault="004A3210" w:rsidP="00F20A16">
      <w:pPr>
        <w:shd w:val="clear" w:color="auto" w:fill="FFFFFF"/>
        <w:ind w:left="1069"/>
        <w:jc w:val="center"/>
        <w:rPr>
          <w:b/>
          <w:i/>
          <w:sz w:val="28"/>
          <w:szCs w:val="28"/>
        </w:rPr>
      </w:pPr>
      <w:r w:rsidRPr="007D2C81">
        <w:rPr>
          <w:b/>
          <w:i/>
          <w:sz w:val="28"/>
          <w:szCs w:val="28"/>
        </w:rPr>
        <w:t>17</w:t>
      </w:r>
      <w:r w:rsidR="00DA0A13" w:rsidRPr="007D2C81">
        <w:rPr>
          <w:b/>
          <w:i/>
          <w:sz w:val="28"/>
          <w:szCs w:val="28"/>
        </w:rPr>
        <w:t xml:space="preserve">. </w:t>
      </w:r>
      <w:r w:rsidR="00F20A16" w:rsidRPr="007D2C81">
        <w:rPr>
          <w:b/>
          <w:i/>
          <w:sz w:val="28"/>
          <w:szCs w:val="28"/>
        </w:rPr>
        <w:t>Муниципальная программа</w:t>
      </w:r>
    </w:p>
    <w:p w:rsidR="00D632D3" w:rsidRPr="007D2C81" w:rsidRDefault="00085759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7D2C81">
        <w:rPr>
          <w:b/>
          <w:i/>
          <w:sz w:val="28"/>
          <w:szCs w:val="28"/>
        </w:rPr>
        <w:t>«</w:t>
      </w:r>
      <w:r w:rsidR="00456AFC" w:rsidRPr="007D2C81">
        <w:rPr>
          <w:b/>
          <w:i/>
          <w:sz w:val="28"/>
          <w:szCs w:val="28"/>
        </w:rPr>
        <w:t xml:space="preserve">Социальная поддержка </w:t>
      </w:r>
      <w:r w:rsidR="00F20A16" w:rsidRPr="007D2C81">
        <w:rPr>
          <w:b/>
          <w:i/>
          <w:sz w:val="28"/>
          <w:szCs w:val="28"/>
        </w:rPr>
        <w:t xml:space="preserve">граждан </w:t>
      </w:r>
      <w:proofErr w:type="gramStart"/>
      <w:r w:rsidR="00F20A16" w:rsidRPr="007D2C81">
        <w:rPr>
          <w:b/>
          <w:i/>
          <w:sz w:val="28"/>
          <w:szCs w:val="28"/>
        </w:rPr>
        <w:t>в</w:t>
      </w:r>
      <w:proofErr w:type="gramEnd"/>
      <w:r w:rsidR="00F20A16" w:rsidRPr="007D2C81">
        <w:rPr>
          <w:b/>
          <w:i/>
          <w:sz w:val="28"/>
          <w:szCs w:val="28"/>
        </w:rPr>
        <w:t xml:space="preserve"> </w:t>
      </w:r>
      <w:proofErr w:type="gramStart"/>
      <w:r w:rsidR="00F20A16" w:rsidRPr="007D2C81">
        <w:rPr>
          <w:b/>
          <w:i/>
          <w:sz w:val="28"/>
          <w:szCs w:val="28"/>
        </w:rPr>
        <w:t>Ейском</w:t>
      </w:r>
      <w:proofErr w:type="gramEnd"/>
      <w:r w:rsidR="00F20A16" w:rsidRPr="007D2C81">
        <w:rPr>
          <w:b/>
          <w:i/>
          <w:sz w:val="28"/>
          <w:szCs w:val="28"/>
        </w:rPr>
        <w:t xml:space="preserve"> районе</w:t>
      </w:r>
      <w:r w:rsidRPr="007D2C81">
        <w:rPr>
          <w:b/>
          <w:i/>
          <w:sz w:val="28"/>
          <w:szCs w:val="28"/>
        </w:rPr>
        <w:t>»</w:t>
      </w:r>
    </w:p>
    <w:p w:rsidR="00D632D3" w:rsidRPr="007D2C81" w:rsidRDefault="00D632D3">
      <w:pPr>
        <w:ind w:firstLine="709"/>
        <w:jc w:val="both"/>
        <w:rPr>
          <w:sz w:val="28"/>
          <w:szCs w:val="28"/>
        </w:rPr>
      </w:pPr>
    </w:p>
    <w:p w:rsidR="001F27BC" w:rsidRPr="007D2C81" w:rsidRDefault="001F27BC" w:rsidP="001F27BC">
      <w:pPr>
        <w:ind w:firstLine="709"/>
        <w:jc w:val="both"/>
        <w:rPr>
          <w:sz w:val="28"/>
          <w:szCs w:val="28"/>
        </w:rPr>
      </w:pPr>
      <w:r w:rsidRPr="007D2C81">
        <w:rPr>
          <w:sz w:val="28"/>
          <w:szCs w:val="28"/>
        </w:rPr>
        <w:t xml:space="preserve">Общий объем финансирования </w:t>
      </w:r>
      <w:r w:rsidR="007D2C81" w:rsidRPr="007D2C81">
        <w:rPr>
          <w:sz w:val="28"/>
          <w:szCs w:val="28"/>
        </w:rPr>
        <w:t xml:space="preserve">муниципальной </w:t>
      </w:r>
      <w:r w:rsidRPr="007D2C81">
        <w:rPr>
          <w:sz w:val="28"/>
          <w:szCs w:val="28"/>
        </w:rPr>
        <w:t>программы в 201</w:t>
      </w:r>
      <w:r w:rsidR="007D2C81" w:rsidRPr="007D2C81">
        <w:rPr>
          <w:sz w:val="28"/>
          <w:szCs w:val="28"/>
        </w:rPr>
        <w:t>8</w:t>
      </w:r>
      <w:r w:rsidRPr="007D2C81">
        <w:rPr>
          <w:sz w:val="28"/>
          <w:szCs w:val="28"/>
        </w:rPr>
        <w:t xml:space="preserve"> году составил </w:t>
      </w:r>
      <w:r w:rsidR="007D2C81" w:rsidRPr="007D2C81">
        <w:rPr>
          <w:sz w:val="28"/>
          <w:szCs w:val="28"/>
        </w:rPr>
        <w:t>56983,6</w:t>
      </w:r>
      <w:r w:rsidRPr="007D2C81">
        <w:rPr>
          <w:sz w:val="28"/>
          <w:szCs w:val="28"/>
        </w:rPr>
        <w:t xml:space="preserve"> тыс</w:t>
      </w:r>
      <w:proofErr w:type="gramStart"/>
      <w:r w:rsidRPr="007D2C81">
        <w:rPr>
          <w:sz w:val="28"/>
          <w:szCs w:val="28"/>
        </w:rPr>
        <w:t>.р</w:t>
      </w:r>
      <w:proofErr w:type="gramEnd"/>
      <w:r w:rsidRPr="007D2C81">
        <w:rPr>
          <w:sz w:val="28"/>
          <w:szCs w:val="28"/>
        </w:rPr>
        <w:t>уб</w:t>
      </w:r>
      <w:r w:rsidR="00242EBA" w:rsidRPr="007D2C81">
        <w:rPr>
          <w:sz w:val="28"/>
          <w:szCs w:val="28"/>
        </w:rPr>
        <w:t xml:space="preserve">., из которых </w:t>
      </w:r>
      <w:r w:rsidR="0093176A" w:rsidRPr="007D2C81">
        <w:rPr>
          <w:sz w:val="28"/>
          <w:szCs w:val="28"/>
        </w:rPr>
        <w:t xml:space="preserve">освоено </w:t>
      </w:r>
      <w:r w:rsidR="007D2C81" w:rsidRPr="007D2C81">
        <w:rPr>
          <w:sz w:val="28"/>
          <w:szCs w:val="28"/>
        </w:rPr>
        <w:t>55397,3</w:t>
      </w:r>
      <w:r w:rsidR="0093176A" w:rsidRPr="007D2C81">
        <w:rPr>
          <w:sz w:val="28"/>
          <w:szCs w:val="28"/>
        </w:rPr>
        <w:t xml:space="preserve"> тыс.руб.</w:t>
      </w:r>
      <w:r w:rsidR="00E524B2" w:rsidRPr="007D2C81">
        <w:rPr>
          <w:sz w:val="28"/>
          <w:szCs w:val="28"/>
        </w:rPr>
        <w:t xml:space="preserve"> (</w:t>
      </w:r>
      <w:r w:rsidR="003C7F99" w:rsidRPr="007D2C81">
        <w:rPr>
          <w:sz w:val="28"/>
          <w:szCs w:val="28"/>
        </w:rPr>
        <w:t>9</w:t>
      </w:r>
      <w:r w:rsidR="00E524B2" w:rsidRPr="007D2C81">
        <w:rPr>
          <w:sz w:val="28"/>
          <w:szCs w:val="28"/>
        </w:rPr>
        <w:t>7,</w:t>
      </w:r>
      <w:r w:rsidR="007D2C81" w:rsidRPr="007D2C81">
        <w:rPr>
          <w:sz w:val="28"/>
          <w:szCs w:val="28"/>
        </w:rPr>
        <w:t xml:space="preserve">22 </w:t>
      </w:r>
      <w:r w:rsidR="00E524B2" w:rsidRPr="007D2C81">
        <w:rPr>
          <w:sz w:val="28"/>
          <w:szCs w:val="28"/>
        </w:rPr>
        <w:t>%).</w:t>
      </w:r>
    </w:p>
    <w:p w:rsidR="007D2C81" w:rsidRPr="00C66FF5" w:rsidRDefault="007D2C81" w:rsidP="007D2C81">
      <w:pPr>
        <w:ind w:firstLine="709"/>
        <w:jc w:val="both"/>
        <w:rPr>
          <w:sz w:val="28"/>
          <w:szCs w:val="28"/>
        </w:rPr>
      </w:pPr>
      <w:r w:rsidRPr="00C66FF5">
        <w:rPr>
          <w:sz w:val="28"/>
          <w:szCs w:val="28"/>
        </w:rPr>
        <w:t xml:space="preserve">Данный объем денежных средств распределен между двумя основными мероприятиями </w:t>
      </w:r>
      <w:r w:rsidR="001301AC">
        <w:rPr>
          <w:sz w:val="28"/>
          <w:szCs w:val="28"/>
        </w:rPr>
        <w:t>муниципальной</w:t>
      </w:r>
      <w:r w:rsidRPr="00C66FF5">
        <w:rPr>
          <w:sz w:val="28"/>
          <w:szCs w:val="28"/>
        </w:rPr>
        <w:t xml:space="preserve"> программы:</w:t>
      </w:r>
    </w:p>
    <w:p w:rsidR="007D2C81" w:rsidRPr="00C66FF5" w:rsidRDefault="00E50220" w:rsidP="007D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D2C81" w:rsidRPr="00C66FF5">
        <w:rPr>
          <w:sz w:val="28"/>
          <w:szCs w:val="28"/>
        </w:rPr>
        <w:t xml:space="preserve">обеспечение дополнительных гарантий по социальной поддержке детей-сирот и детей, оставшихся без попечения родителей, </w:t>
      </w:r>
      <w:proofErr w:type="gramStart"/>
      <w:r w:rsidR="007D2C81" w:rsidRPr="00C66FF5">
        <w:rPr>
          <w:sz w:val="28"/>
          <w:szCs w:val="28"/>
        </w:rPr>
        <w:t>в</w:t>
      </w:r>
      <w:proofErr w:type="gramEnd"/>
      <w:r w:rsidR="007D2C81" w:rsidRPr="00C66FF5">
        <w:rPr>
          <w:sz w:val="28"/>
          <w:szCs w:val="28"/>
        </w:rPr>
        <w:t xml:space="preserve"> </w:t>
      </w:r>
      <w:proofErr w:type="gramStart"/>
      <w:r w:rsidR="007D2C81" w:rsidRPr="00C66FF5">
        <w:rPr>
          <w:sz w:val="28"/>
          <w:szCs w:val="28"/>
        </w:rPr>
        <w:t>Ейском</w:t>
      </w:r>
      <w:proofErr w:type="gramEnd"/>
      <w:r w:rsidR="007D2C81" w:rsidRPr="00C66FF5">
        <w:rPr>
          <w:sz w:val="28"/>
          <w:szCs w:val="28"/>
        </w:rPr>
        <w:t xml:space="preserve"> районе;</w:t>
      </w:r>
    </w:p>
    <w:p w:rsidR="007D2C81" w:rsidRPr="00C66FF5" w:rsidRDefault="00E50220" w:rsidP="007D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D2C81" w:rsidRPr="00C66FF5">
        <w:rPr>
          <w:sz w:val="28"/>
          <w:szCs w:val="28"/>
        </w:rPr>
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 муниципального образования Ейский район.</w:t>
      </w:r>
    </w:p>
    <w:p w:rsidR="007D2C81" w:rsidRPr="00C66FF5" w:rsidRDefault="007D2C81" w:rsidP="007D2C81">
      <w:pPr>
        <w:ind w:firstLine="709"/>
        <w:jc w:val="both"/>
        <w:rPr>
          <w:sz w:val="28"/>
          <w:szCs w:val="28"/>
        </w:rPr>
      </w:pPr>
      <w:r w:rsidRPr="00C66FF5">
        <w:rPr>
          <w:sz w:val="28"/>
          <w:szCs w:val="28"/>
        </w:rPr>
        <w:t>Министерством труда и социальной политики Краснодарского края в 2018 году были выделены субвенции на осуществление отдельных государственных полномочий</w:t>
      </w:r>
      <w:r>
        <w:rPr>
          <w:sz w:val="28"/>
          <w:szCs w:val="28"/>
        </w:rPr>
        <w:t>,</w:t>
      </w:r>
      <w:r w:rsidRPr="00C66FF5">
        <w:rPr>
          <w:sz w:val="28"/>
          <w:szCs w:val="28"/>
        </w:rPr>
        <w:t xml:space="preserve"> а именно: </w:t>
      </w:r>
    </w:p>
    <w:p w:rsidR="007D2C81" w:rsidRPr="0086754B" w:rsidRDefault="001301AC" w:rsidP="007D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C81" w:rsidRPr="00C66FF5">
        <w:rPr>
          <w:sz w:val="28"/>
          <w:szCs w:val="28"/>
        </w:rPr>
        <w:t>обеспечение осуществления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</w:t>
      </w:r>
      <w:r w:rsidR="007D2C81" w:rsidRPr="0086754B">
        <w:rPr>
          <w:sz w:val="28"/>
          <w:szCs w:val="28"/>
        </w:rPr>
        <w:t xml:space="preserve"> (попечительством) или переданных на воспитание в приемные семьи;</w:t>
      </w:r>
    </w:p>
    <w:p w:rsidR="007D2C81" w:rsidRPr="0086754B" w:rsidRDefault="001301AC" w:rsidP="007D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C81">
        <w:rPr>
          <w:sz w:val="28"/>
          <w:szCs w:val="28"/>
        </w:rPr>
        <w:t>о</w:t>
      </w:r>
      <w:r w:rsidR="007D2C81" w:rsidRPr="0086754B">
        <w:rPr>
          <w:sz w:val="28"/>
          <w:szCs w:val="28"/>
        </w:rPr>
        <w:t>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детей;</w:t>
      </w:r>
    </w:p>
    <w:p w:rsidR="007D2C81" w:rsidRPr="0086754B" w:rsidRDefault="001301AC" w:rsidP="007D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C81">
        <w:rPr>
          <w:sz w:val="28"/>
          <w:szCs w:val="28"/>
        </w:rPr>
        <w:t>о</w:t>
      </w:r>
      <w:r w:rsidR="007D2C81" w:rsidRPr="0086754B">
        <w:rPr>
          <w:sz w:val="28"/>
          <w:szCs w:val="28"/>
        </w:rPr>
        <w:t>беспечение осуществления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воспитание;</w:t>
      </w:r>
    </w:p>
    <w:p w:rsidR="007D2C81" w:rsidRPr="0086754B" w:rsidRDefault="001301AC" w:rsidP="007D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C81">
        <w:rPr>
          <w:sz w:val="28"/>
          <w:szCs w:val="28"/>
        </w:rPr>
        <w:t>о</w:t>
      </w:r>
      <w:r w:rsidR="007D2C81" w:rsidRPr="0086754B">
        <w:rPr>
          <w:sz w:val="28"/>
          <w:szCs w:val="28"/>
        </w:rPr>
        <w:t xml:space="preserve">беспечение осуществления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</w:r>
      <w:proofErr w:type="spellStart"/>
      <w:r w:rsidR="007D2C81" w:rsidRPr="0086754B">
        <w:rPr>
          <w:sz w:val="28"/>
          <w:szCs w:val="28"/>
        </w:rPr>
        <w:t>постинтернатного</w:t>
      </w:r>
      <w:proofErr w:type="spellEnd"/>
      <w:r w:rsidR="007D2C81" w:rsidRPr="0086754B">
        <w:rPr>
          <w:sz w:val="28"/>
          <w:szCs w:val="28"/>
        </w:rPr>
        <w:t xml:space="preserve"> сопровождения;</w:t>
      </w:r>
    </w:p>
    <w:p w:rsidR="007D2C81" w:rsidRPr="0086754B" w:rsidRDefault="001301AC" w:rsidP="007D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C81">
        <w:rPr>
          <w:sz w:val="28"/>
          <w:szCs w:val="28"/>
        </w:rPr>
        <w:t>ф</w:t>
      </w:r>
      <w:r w:rsidR="007D2C81" w:rsidRPr="0086754B">
        <w:rPr>
          <w:sz w:val="28"/>
          <w:szCs w:val="28"/>
        </w:rPr>
        <w:t>инансовое обеспечение осуществления отдельных государственных полномочий по организации оздоровления и отдыха детей;</w:t>
      </w:r>
    </w:p>
    <w:p w:rsidR="007D2C81" w:rsidRPr="0086754B" w:rsidRDefault="001301AC" w:rsidP="007D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C81">
        <w:rPr>
          <w:sz w:val="28"/>
          <w:szCs w:val="28"/>
        </w:rPr>
        <w:t>ф</w:t>
      </w:r>
      <w:r w:rsidR="007D2C81" w:rsidRPr="0086754B">
        <w:rPr>
          <w:sz w:val="28"/>
          <w:szCs w:val="28"/>
        </w:rPr>
        <w:t>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несовершеннолетних.</w:t>
      </w:r>
    </w:p>
    <w:p w:rsidR="007D2C81" w:rsidRPr="00F50464" w:rsidRDefault="001301AC" w:rsidP="007D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</w:t>
      </w:r>
      <w:r w:rsidR="007D2C81">
        <w:rPr>
          <w:sz w:val="28"/>
          <w:szCs w:val="28"/>
        </w:rPr>
        <w:t xml:space="preserve">018 года, </w:t>
      </w:r>
      <w:proofErr w:type="gramStart"/>
      <w:r w:rsidR="007D2C81" w:rsidRPr="00F50464">
        <w:rPr>
          <w:sz w:val="28"/>
          <w:szCs w:val="28"/>
        </w:rPr>
        <w:t>в</w:t>
      </w:r>
      <w:proofErr w:type="gramEnd"/>
      <w:r w:rsidR="007D2C81" w:rsidRPr="00F50464">
        <w:rPr>
          <w:sz w:val="28"/>
          <w:szCs w:val="28"/>
        </w:rPr>
        <w:t xml:space="preserve"> </w:t>
      </w:r>
      <w:proofErr w:type="gramStart"/>
      <w:r w:rsidR="007D2C81" w:rsidRPr="00F50464">
        <w:rPr>
          <w:sz w:val="28"/>
          <w:szCs w:val="28"/>
        </w:rPr>
        <w:t>Ейском</w:t>
      </w:r>
      <w:proofErr w:type="gramEnd"/>
      <w:r w:rsidR="007D2C81" w:rsidRPr="00F50464">
        <w:rPr>
          <w:sz w:val="28"/>
          <w:szCs w:val="28"/>
        </w:rPr>
        <w:t xml:space="preserve"> районе прожива</w:t>
      </w:r>
      <w:r w:rsidR="007D2C81">
        <w:rPr>
          <w:sz w:val="28"/>
          <w:szCs w:val="28"/>
        </w:rPr>
        <w:t xml:space="preserve">ют </w:t>
      </w:r>
      <w:r>
        <w:rPr>
          <w:sz w:val="28"/>
          <w:szCs w:val="28"/>
        </w:rPr>
        <w:t xml:space="preserve">28869 </w:t>
      </w:r>
      <w:r w:rsidR="007D2C81">
        <w:rPr>
          <w:sz w:val="28"/>
          <w:szCs w:val="28"/>
        </w:rPr>
        <w:t>детей</w:t>
      </w:r>
      <w:r w:rsidR="007D2C81" w:rsidRPr="00F50464">
        <w:rPr>
          <w:sz w:val="28"/>
          <w:szCs w:val="28"/>
        </w:rPr>
        <w:t>.</w:t>
      </w:r>
    </w:p>
    <w:p w:rsidR="007D2C81" w:rsidRPr="00F50464" w:rsidRDefault="007D2C81" w:rsidP="007D2C8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>Основными формами устройства детей, состоящих на учете, являются:</w:t>
      </w:r>
    </w:p>
    <w:p w:rsidR="007D2C81" w:rsidRPr="00F50464" w:rsidRDefault="001301AC" w:rsidP="007D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C81" w:rsidRPr="00310812">
        <w:rPr>
          <w:sz w:val="28"/>
          <w:szCs w:val="28"/>
        </w:rPr>
        <w:t>усынов</w:t>
      </w:r>
      <w:r>
        <w:rPr>
          <w:sz w:val="28"/>
          <w:szCs w:val="28"/>
        </w:rPr>
        <w:t>ление</w:t>
      </w:r>
      <w:r w:rsidR="007D2C81" w:rsidRPr="00310812">
        <w:rPr>
          <w:sz w:val="28"/>
          <w:szCs w:val="28"/>
        </w:rPr>
        <w:t xml:space="preserve"> – </w:t>
      </w:r>
      <w:r w:rsidR="007D2C81">
        <w:rPr>
          <w:sz w:val="28"/>
          <w:szCs w:val="28"/>
        </w:rPr>
        <w:t>94</w:t>
      </w:r>
      <w:r w:rsidR="007D2C81" w:rsidRPr="00F50464">
        <w:rPr>
          <w:b/>
          <w:sz w:val="28"/>
          <w:szCs w:val="28"/>
        </w:rPr>
        <w:t xml:space="preserve"> </w:t>
      </w:r>
      <w:r w:rsidR="007D2C81" w:rsidRPr="00F50464">
        <w:rPr>
          <w:sz w:val="28"/>
          <w:szCs w:val="28"/>
        </w:rPr>
        <w:t>ребенка;</w:t>
      </w:r>
    </w:p>
    <w:p w:rsidR="007D2C81" w:rsidRDefault="001301AC" w:rsidP="007D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опека</w:t>
      </w:r>
      <w:r w:rsidR="007D2C81" w:rsidRPr="00310812">
        <w:rPr>
          <w:sz w:val="28"/>
          <w:szCs w:val="28"/>
        </w:rPr>
        <w:t xml:space="preserve"> (попечительство</w:t>
      </w:r>
      <w:r>
        <w:rPr>
          <w:sz w:val="28"/>
          <w:szCs w:val="28"/>
        </w:rPr>
        <w:t>) – 120 детей</w:t>
      </w:r>
      <w:r w:rsidR="007D2C81" w:rsidRPr="00310812">
        <w:rPr>
          <w:sz w:val="28"/>
          <w:szCs w:val="28"/>
        </w:rPr>
        <w:t>;</w:t>
      </w:r>
    </w:p>
    <w:p w:rsidR="007D2C81" w:rsidRPr="00310812" w:rsidRDefault="001301AC" w:rsidP="007D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C81" w:rsidRPr="00310812">
        <w:rPr>
          <w:sz w:val="28"/>
          <w:szCs w:val="28"/>
        </w:rPr>
        <w:t>приемны</w:t>
      </w:r>
      <w:r>
        <w:rPr>
          <w:sz w:val="28"/>
          <w:szCs w:val="28"/>
        </w:rPr>
        <w:t>е</w:t>
      </w:r>
      <w:r w:rsidR="007D2C81" w:rsidRPr="00310812">
        <w:rPr>
          <w:sz w:val="28"/>
          <w:szCs w:val="28"/>
        </w:rPr>
        <w:t xml:space="preserve"> и патронатны</w:t>
      </w:r>
      <w:r>
        <w:rPr>
          <w:sz w:val="28"/>
          <w:szCs w:val="28"/>
        </w:rPr>
        <w:t>е</w:t>
      </w:r>
      <w:r w:rsidR="007D2C81" w:rsidRPr="00310812">
        <w:rPr>
          <w:sz w:val="28"/>
          <w:szCs w:val="28"/>
        </w:rPr>
        <w:t xml:space="preserve"> семь</w:t>
      </w:r>
      <w:r>
        <w:rPr>
          <w:sz w:val="28"/>
          <w:szCs w:val="28"/>
        </w:rPr>
        <w:t>и – 109 детей.</w:t>
      </w:r>
    </w:p>
    <w:p w:rsidR="007D2C81" w:rsidRPr="00CC49CA" w:rsidRDefault="007D2C81" w:rsidP="007D2C81">
      <w:pPr>
        <w:ind w:firstLine="709"/>
        <w:jc w:val="both"/>
        <w:rPr>
          <w:sz w:val="28"/>
          <w:szCs w:val="28"/>
        </w:rPr>
      </w:pPr>
      <w:r w:rsidRPr="00D07E3E">
        <w:rPr>
          <w:sz w:val="28"/>
          <w:szCs w:val="28"/>
        </w:rPr>
        <w:lastRenderedPageBreak/>
        <w:t xml:space="preserve">Системная работа </w:t>
      </w:r>
      <w:r>
        <w:rPr>
          <w:sz w:val="28"/>
          <w:szCs w:val="28"/>
        </w:rPr>
        <w:t>управления</w:t>
      </w:r>
      <w:r w:rsidRPr="00D07E3E">
        <w:rPr>
          <w:sz w:val="28"/>
          <w:szCs w:val="28"/>
        </w:rPr>
        <w:t xml:space="preserve"> по вопросам семьи и детства </w:t>
      </w:r>
      <w:r w:rsidR="001301AC">
        <w:rPr>
          <w:sz w:val="28"/>
          <w:szCs w:val="28"/>
        </w:rPr>
        <w:t xml:space="preserve">администрации муниципального образования Ейский район </w:t>
      </w:r>
      <w:r w:rsidRPr="00D07E3E">
        <w:rPr>
          <w:sz w:val="28"/>
          <w:szCs w:val="28"/>
        </w:rPr>
        <w:t xml:space="preserve">и межведомственное </w:t>
      </w:r>
      <w:r w:rsidRPr="00CC49CA">
        <w:rPr>
          <w:sz w:val="28"/>
          <w:szCs w:val="28"/>
        </w:rPr>
        <w:t>взаимодействие по раннему выявлению семейного неблагополучия и предупреждению социального сиротства способствует умень</w:t>
      </w:r>
      <w:r w:rsidR="001301AC">
        <w:rPr>
          <w:sz w:val="28"/>
          <w:szCs w:val="28"/>
        </w:rPr>
        <w:t>шению ежегодно более чем на 10%</w:t>
      </w:r>
      <w:r w:rsidRPr="00CC49CA">
        <w:rPr>
          <w:sz w:val="28"/>
          <w:szCs w:val="28"/>
        </w:rPr>
        <w:t xml:space="preserve"> численности детей-сирот и детей, оставшихся без попечения родителей. </w:t>
      </w:r>
    </w:p>
    <w:p w:rsidR="007D2C81" w:rsidRPr="00CC49CA" w:rsidRDefault="007D2C81" w:rsidP="007D2C81">
      <w:pPr>
        <w:ind w:firstLine="709"/>
        <w:jc w:val="both"/>
        <w:rPr>
          <w:sz w:val="28"/>
          <w:szCs w:val="28"/>
        </w:rPr>
      </w:pPr>
      <w:r w:rsidRPr="00CC49CA">
        <w:rPr>
          <w:sz w:val="28"/>
          <w:szCs w:val="28"/>
        </w:rPr>
        <w:t>При этом ежегодно увеличивается численность детей, передаваемых на семейные формы воспитания. В 201</w:t>
      </w:r>
      <w:r>
        <w:rPr>
          <w:sz w:val="28"/>
          <w:szCs w:val="28"/>
        </w:rPr>
        <w:t>8</w:t>
      </w:r>
      <w:r w:rsidRPr="00CC49CA">
        <w:rPr>
          <w:sz w:val="28"/>
          <w:szCs w:val="28"/>
        </w:rPr>
        <w:t xml:space="preserve"> году 100 % вновь выявленных детей были переданы на усыновление (удочерение), под опеку (попечительство), приемную семью.</w:t>
      </w:r>
    </w:p>
    <w:p w:rsidR="007D2C81" w:rsidRPr="00F50464" w:rsidRDefault="007D2C81" w:rsidP="007D2C8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В соответствии с семейным законодательством приоритетной формой устройства детей-сирот и детей, оставшихся без попечения родителей, является усыновление, которое позволяет ребенку стать полноправным членом семьи. </w:t>
      </w:r>
    </w:p>
    <w:p w:rsidR="007D2C81" w:rsidRDefault="007D2C81" w:rsidP="007D2C8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За </w:t>
      </w:r>
      <w:r>
        <w:rPr>
          <w:sz w:val="28"/>
          <w:szCs w:val="28"/>
        </w:rPr>
        <w:t>2018 год</w:t>
      </w:r>
      <w:r w:rsidRPr="00F50464">
        <w:rPr>
          <w:sz w:val="28"/>
          <w:szCs w:val="28"/>
        </w:rPr>
        <w:t xml:space="preserve"> было усыновлено </w:t>
      </w:r>
      <w:r>
        <w:rPr>
          <w:sz w:val="28"/>
          <w:szCs w:val="28"/>
        </w:rPr>
        <w:t>6</w:t>
      </w:r>
      <w:r w:rsidRPr="00F5046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F50464">
        <w:rPr>
          <w:sz w:val="28"/>
          <w:szCs w:val="28"/>
        </w:rPr>
        <w:t xml:space="preserve">, на </w:t>
      </w:r>
      <w:proofErr w:type="spellStart"/>
      <w:r w:rsidRPr="00F50464">
        <w:rPr>
          <w:sz w:val="28"/>
          <w:szCs w:val="28"/>
        </w:rPr>
        <w:t>постусыновительном</w:t>
      </w:r>
      <w:proofErr w:type="spellEnd"/>
      <w:r w:rsidRPr="00F50464">
        <w:rPr>
          <w:sz w:val="28"/>
          <w:szCs w:val="28"/>
        </w:rPr>
        <w:t xml:space="preserve"> контр</w:t>
      </w:r>
      <w:r>
        <w:rPr>
          <w:sz w:val="28"/>
          <w:szCs w:val="28"/>
        </w:rPr>
        <w:t>оле в настоящее время состоит 16</w:t>
      </w:r>
      <w:r w:rsidRPr="00F50464">
        <w:rPr>
          <w:sz w:val="28"/>
          <w:szCs w:val="28"/>
        </w:rPr>
        <w:t xml:space="preserve"> усыновленных детей. </w:t>
      </w:r>
    </w:p>
    <w:p w:rsidR="007D2C81" w:rsidRPr="00F50464" w:rsidRDefault="007D2C81" w:rsidP="007D2C8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Самой распространенной формой устройства является опека (попечительство). </w:t>
      </w:r>
      <w:proofErr w:type="gramStart"/>
      <w:r w:rsidRPr="00F50464">
        <w:rPr>
          <w:sz w:val="28"/>
          <w:szCs w:val="28"/>
        </w:rPr>
        <w:t>В</w:t>
      </w:r>
      <w:proofErr w:type="gramEnd"/>
      <w:r w:rsidRPr="00F50464">
        <w:rPr>
          <w:sz w:val="28"/>
          <w:szCs w:val="28"/>
        </w:rPr>
        <w:t xml:space="preserve"> </w:t>
      </w:r>
      <w:proofErr w:type="gramStart"/>
      <w:r w:rsidRPr="00F50464">
        <w:rPr>
          <w:sz w:val="28"/>
          <w:szCs w:val="28"/>
        </w:rPr>
        <w:t>Ейском</w:t>
      </w:r>
      <w:proofErr w:type="gramEnd"/>
      <w:r w:rsidRPr="00F50464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229</w:t>
      </w:r>
      <w:r w:rsidRPr="00F50464">
        <w:rPr>
          <w:sz w:val="28"/>
          <w:szCs w:val="28"/>
        </w:rPr>
        <w:t xml:space="preserve"> ребенка находят</w:t>
      </w:r>
      <w:r>
        <w:rPr>
          <w:sz w:val="28"/>
          <w:szCs w:val="28"/>
        </w:rPr>
        <w:t>ся под опекой (попечительством).</w:t>
      </w:r>
    </w:p>
    <w:p w:rsidR="007D2C81" w:rsidRDefault="007D2C81" w:rsidP="007D2C8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Активно развивается такая форма устройства как приемная семья. Если в 2008 году </w:t>
      </w:r>
      <w:proofErr w:type="gramStart"/>
      <w:r w:rsidRPr="00F50464">
        <w:rPr>
          <w:sz w:val="28"/>
          <w:szCs w:val="28"/>
        </w:rPr>
        <w:t>в</w:t>
      </w:r>
      <w:proofErr w:type="gramEnd"/>
      <w:r w:rsidRPr="00F50464">
        <w:rPr>
          <w:sz w:val="28"/>
          <w:szCs w:val="28"/>
        </w:rPr>
        <w:t xml:space="preserve"> </w:t>
      </w:r>
      <w:proofErr w:type="gramStart"/>
      <w:r w:rsidRPr="00F50464">
        <w:rPr>
          <w:sz w:val="28"/>
          <w:szCs w:val="28"/>
        </w:rPr>
        <w:t>Ейском</w:t>
      </w:r>
      <w:proofErr w:type="gramEnd"/>
      <w:r w:rsidRPr="00F50464">
        <w:rPr>
          <w:sz w:val="28"/>
          <w:szCs w:val="28"/>
        </w:rPr>
        <w:t xml:space="preserve"> районе в 51 приемной семье воспитывалось 84 р</w:t>
      </w:r>
      <w:r>
        <w:rPr>
          <w:sz w:val="28"/>
          <w:szCs w:val="28"/>
        </w:rPr>
        <w:t>ебенка, то в настоящее время в 65</w:t>
      </w:r>
      <w:r w:rsidRPr="00F50464">
        <w:rPr>
          <w:sz w:val="28"/>
          <w:szCs w:val="28"/>
        </w:rPr>
        <w:t xml:space="preserve"> семьях воспитывается </w:t>
      </w:r>
      <w:r>
        <w:rPr>
          <w:sz w:val="28"/>
          <w:szCs w:val="28"/>
        </w:rPr>
        <w:t>108 детей</w:t>
      </w:r>
      <w:r w:rsidRPr="00F50464">
        <w:rPr>
          <w:sz w:val="28"/>
          <w:szCs w:val="28"/>
        </w:rPr>
        <w:t xml:space="preserve">. </w:t>
      </w:r>
    </w:p>
    <w:p w:rsidR="007D2C81" w:rsidRPr="00F50464" w:rsidRDefault="007D2C81" w:rsidP="007D2C8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>В соответствии с Краевым законодательством для детей, не имеющих юридического статуса «оставшегося без попечения родителей» предусматривается право на проживание и воспитание в семье – патронат. В 201</w:t>
      </w:r>
      <w:r>
        <w:rPr>
          <w:sz w:val="28"/>
          <w:szCs w:val="28"/>
        </w:rPr>
        <w:t xml:space="preserve">8 году </w:t>
      </w:r>
      <w:r w:rsidR="00EF441F">
        <w:rPr>
          <w:sz w:val="28"/>
          <w:szCs w:val="28"/>
        </w:rPr>
        <w:t xml:space="preserve">на патронатное воспитание </w:t>
      </w:r>
      <w:r>
        <w:rPr>
          <w:sz w:val="28"/>
          <w:szCs w:val="28"/>
        </w:rPr>
        <w:t>был передан</w:t>
      </w:r>
      <w:r w:rsidRPr="00F5046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50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ребенок. </w:t>
      </w:r>
      <w:r w:rsidRPr="00F50464">
        <w:rPr>
          <w:sz w:val="28"/>
          <w:szCs w:val="28"/>
        </w:rPr>
        <w:t>Данная форма устройства дает юридические основания для передачи детей на семейные фор</w:t>
      </w:r>
      <w:r w:rsidR="00EF441F">
        <w:rPr>
          <w:sz w:val="28"/>
          <w:szCs w:val="28"/>
        </w:rPr>
        <w:t>мы устройств.</w:t>
      </w:r>
    </w:p>
    <w:p w:rsidR="007D2C81" w:rsidRPr="00EF441F" w:rsidRDefault="007D2C81" w:rsidP="007D2C8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Одним из важных </w:t>
      </w:r>
      <w:r w:rsidRPr="00EF441F">
        <w:rPr>
          <w:sz w:val="28"/>
          <w:szCs w:val="28"/>
        </w:rPr>
        <w:t>направлений в деятельности является устройство детей, состоящих на учете в региональном банке данных.</w:t>
      </w:r>
    </w:p>
    <w:p w:rsidR="001F27BC" w:rsidRPr="00EF441F" w:rsidRDefault="001F27BC">
      <w:pPr>
        <w:ind w:firstLine="709"/>
        <w:jc w:val="both"/>
        <w:rPr>
          <w:sz w:val="28"/>
        </w:rPr>
      </w:pPr>
    </w:p>
    <w:p w:rsidR="00DA0A13" w:rsidRPr="00595E3C" w:rsidRDefault="004A3210" w:rsidP="00DA0A13">
      <w:pPr>
        <w:tabs>
          <w:tab w:val="left" w:pos="709"/>
        </w:tabs>
        <w:ind w:right="-143" w:firstLine="142"/>
        <w:jc w:val="center"/>
        <w:rPr>
          <w:sz w:val="28"/>
          <w:szCs w:val="28"/>
        </w:rPr>
      </w:pPr>
      <w:r w:rsidRPr="00EF441F">
        <w:rPr>
          <w:b/>
          <w:i/>
          <w:sz w:val="28"/>
        </w:rPr>
        <w:t>18</w:t>
      </w:r>
      <w:r w:rsidR="00DA0A13" w:rsidRPr="00EF441F">
        <w:rPr>
          <w:b/>
          <w:i/>
          <w:sz w:val="28"/>
        </w:rPr>
        <w:t>. Муниципальная</w:t>
      </w:r>
      <w:r w:rsidR="00DA0A13" w:rsidRPr="00595E3C">
        <w:rPr>
          <w:b/>
          <w:i/>
          <w:sz w:val="28"/>
        </w:rPr>
        <w:t xml:space="preserve"> программа</w:t>
      </w:r>
    </w:p>
    <w:p w:rsidR="00DA0A13" w:rsidRPr="00595E3C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595E3C">
        <w:rPr>
          <w:b/>
          <w:i/>
          <w:sz w:val="28"/>
        </w:rPr>
        <w:t>«</w:t>
      </w:r>
      <w:r w:rsidR="00DA0A13" w:rsidRPr="00595E3C">
        <w:rPr>
          <w:b/>
          <w:i/>
          <w:sz w:val="28"/>
        </w:rPr>
        <w:t>Развитие сельского хозяйства и регулирование рынков сельскохозяйственной продукции, сырья и продовольствия</w:t>
      </w:r>
    </w:p>
    <w:p w:rsidR="00522F3A" w:rsidRPr="00595E3C" w:rsidRDefault="00DA0A13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595E3C">
        <w:rPr>
          <w:b/>
          <w:i/>
          <w:sz w:val="28"/>
        </w:rPr>
        <w:t xml:space="preserve"> </w:t>
      </w:r>
      <w:proofErr w:type="gramStart"/>
      <w:r w:rsidRPr="00595E3C">
        <w:rPr>
          <w:b/>
          <w:i/>
          <w:sz w:val="28"/>
        </w:rPr>
        <w:t>в</w:t>
      </w:r>
      <w:proofErr w:type="gramEnd"/>
      <w:r w:rsidRPr="00595E3C">
        <w:rPr>
          <w:b/>
          <w:i/>
          <w:sz w:val="28"/>
        </w:rPr>
        <w:t xml:space="preserve"> </w:t>
      </w:r>
      <w:proofErr w:type="gramStart"/>
      <w:r w:rsidRPr="00595E3C">
        <w:rPr>
          <w:b/>
          <w:i/>
          <w:sz w:val="28"/>
        </w:rPr>
        <w:t>Ейском</w:t>
      </w:r>
      <w:proofErr w:type="gramEnd"/>
      <w:r w:rsidRPr="00595E3C">
        <w:rPr>
          <w:b/>
          <w:i/>
          <w:sz w:val="28"/>
        </w:rPr>
        <w:t xml:space="preserve"> районе</w:t>
      </w:r>
      <w:r w:rsidR="00085759" w:rsidRPr="00595E3C">
        <w:rPr>
          <w:b/>
          <w:i/>
          <w:sz w:val="28"/>
        </w:rPr>
        <w:t>»</w:t>
      </w:r>
    </w:p>
    <w:p w:rsidR="006B18A9" w:rsidRPr="00595E3C" w:rsidRDefault="006B18A9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DA0A13" w:rsidRPr="00595E3C" w:rsidRDefault="00DA0A13" w:rsidP="00DA0A13">
      <w:pPr>
        <w:ind w:firstLine="708"/>
        <w:jc w:val="both"/>
        <w:rPr>
          <w:sz w:val="28"/>
        </w:rPr>
      </w:pPr>
      <w:r w:rsidRPr="00595E3C">
        <w:rPr>
          <w:sz w:val="28"/>
        </w:rPr>
        <w:t>На реализацию муниципальной программы в отчетном 201</w:t>
      </w:r>
      <w:r w:rsidR="00595E3C" w:rsidRPr="00595E3C">
        <w:rPr>
          <w:sz w:val="28"/>
        </w:rPr>
        <w:t>8</w:t>
      </w:r>
      <w:r w:rsidRPr="00595E3C">
        <w:rPr>
          <w:sz w:val="28"/>
        </w:rPr>
        <w:t xml:space="preserve"> году выделено </w:t>
      </w:r>
      <w:r w:rsidR="00595E3C" w:rsidRPr="00595E3C">
        <w:rPr>
          <w:sz w:val="28"/>
        </w:rPr>
        <w:t>27658,7</w:t>
      </w:r>
      <w:r w:rsidR="00994ACD" w:rsidRPr="00595E3C">
        <w:rPr>
          <w:sz w:val="28"/>
        </w:rPr>
        <w:t xml:space="preserve"> тыс</w:t>
      </w:r>
      <w:proofErr w:type="gramStart"/>
      <w:r w:rsidR="00994ACD" w:rsidRPr="00595E3C">
        <w:rPr>
          <w:sz w:val="28"/>
        </w:rPr>
        <w:t>.</w:t>
      </w:r>
      <w:r w:rsidRPr="00595E3C">
        <w:rPr>
          <w:sz w:val="28"/>
        </w:rPr>
        <w:t>р</w:t>
      </w:r>
      <w:proofErr w:type="gramEnd"/>
      <w:r w:rsidRPr="00595E3C">
        <w:rPr>
          <w:sz w:val="28"/>
        </w:rPr>
        <w:t xml:space="preserve">уб., из которых освоено </w:t>
      </w:r>
      <w:r w:rsidR="00595E3C" w:rsidRPr="00595E3C">
        <w:rPr>
          <w:sz w:val="28"/>
        </w:rPr>
        <w:t>25256,6</w:t>
      </w:r>
      <w:r w:rsidRPr="00595E3C">
        <w:rPr>
          <w:sz w:val="28"/>
        </w:rPr>
        <w:t xml:space="preserve"> тыс.руб. (</w:t>
      </w:r>
      <w:r w:rsidR="00D8535B" w:rsidRPr="00595E3C">
        <w:rPr>
          <w:sz w:val="28"/>
        </w:rPr>
        <w:t>9</w:t>
      </w:r>
      <w:r w:rsidR="00595E3C" w:rsidRPr="00595E3C">
        <w:rPr>
          <w:sz w:val="28"/>
        </w:rPr>
        <w:t>1</w:t>
      </w:r>
      <w:r w:rsidR="00D8535B" w:rsidRPr="00595E3C">
        <w:rPr>
          <w:sz w:val="28"/>
        </w:rPr>
        <w:t>,3</w:t>
      </w:r>
      <w:r w:rsidR="00595E3C" w:rsidRPr="00595E3C">
        <w:rPr>
          <w:sz w:val="28"/>
        </w:rPr>
        <w:t>2</w:t>
      </w:r>
      <w:r w:rsidRPr="00595E3C">
        <w:rPr>
          <w:sz w:val="28"/>
        </w:rPr>
        <w:t>%)</w:t>
      </w:r>
      <w:r w:rsidR="00D8535B" w:rsidRPr="00595E3C">
        <w:rPr>
          <w:sz w:val="28"/>
        </w:rPr>
        <w:t>.</w:t>
      </w:r>
    </w:p>
    <w:p w:rsidR="00DA0A13" w:rsidRPr="006C67E5" w:rsidRDefault="002452C6" w:rsidP="00DA0A13">
      <w:pPr>
        <w:ind w:firstLine="709"/>
        <w:jc w:val="both"/>
        <w:rPr>
          <w:sz w:val="28"/>
          <w:szCs w:val="28"/>
        </w:rPr>
      </w:pPr>
      <w:r w:rsidRPr="006C67E5">
        <w:rPr>
          <w:sz w:val="28"/>
          <w:szCs w:val="28"/>
        </w:rPr>
        <w:t xml:space="preserve">Данный объем денежных средств распределен между </w:t>
      </w:r>
      <w:r w:rsidR="006C67E5" w:rsidRPr="006C67E5">
        <w:rPr>
          <w:sz w:val="28"/>
          <w:szCs w:val="28"/>
        </w:rPr>
        <w:t>4</w:t>
      </w:r>
      <w:r w:rsidRPr="006C67E5">
        <w:rPr>
          <w:sz w:val="28"/>
          <w:szCs w:val="28"/>
        </w:rPr>
        <w:t xml:space="preserve">-мя </w:t>
      </w:r>
      <w:r w:rsidR="00DA0A13" w:rsidRPr="006C67E5">
        <w:rPr>
          <w:sz w:val="28"/>
          <w:szCs w:val="28"/>
        </w:rPr>
        <w:t>основны</w:t>
      </w:r>
      <w:r w:rsidRPr="006C67E5">
        <w:rPr>
          <w:sz w:val="28"/>
          <w:szCs w:val="28"/>
        </w:rPr>
        <w:t>ми</w:t>
      </w:r>
      <w:r w:rsidR="00DA0A13" w:rsidRPr="006C67E5">
        <w:rPr>
          <w:sz w:val="28"/>
          <w:szCs w:val="28"/>
        </w:rPr>
        <w:t xml:space="preserve"> мероприятия</w:t>
      </w:r>
      <w:r w:rsidRPr="006C67E5">
        <w:rPr>
          <w:sz w:val="28"/>
          <w:szCs w:val="28"/>
        </w:rPr>
        <w:t>ми</w:t>
      </w:r>
      <w:r w:rsidR="00DA0A13" w:rsidRPr="006C67E5">
        <w:rPr>
          <w:sz w:val="28"/>
          <w:szCs w:val="28"/>
        </w:rPr>
        <w:t>:</w:t>
      </w:r>
    </w:p>
    <w:p w:rsidR="00DA0A13" w:rsidRPr="006C67E5" w:rsidRDefault="002452C6" w:rsidP="00DA0A13">
      <w:pPr>
        <w:ind w:firstLine="709"/>
        <w:jc w:val="both"/>
        <w:rPr>
          <w:rFonts w:eastAsia="Calibri"/>
          <w:sz w:val="28"/>
          <w:szCs w:val="28"/>
        </w:rPr>
      </w:pPr>
      <w:r w:rsidRPr="006C67E5">
        <w:rPr>
          <w:rFonts w:eastAsia="Calibri"/>
          <w:sz w:val="28"/>
          <w:szCs w:val="28"/>
        </w:rPr>
        <w:t>1)</w:t>
      </w:r>
      <w:r w:rsidR="00DA0A13" w:rsidRPr="006C67E5">
        <w:rPr>
          <w:rFonts w:eastAsia="Calibri"/>
          <w:sz w:val="28"/>
          <w:szCs w:val="28"/>
        </w:rPr>
        <w:t>осуще</w:t>
      </w:r>
      <w:r w:rsidRPr="006C67E5">
        <w:rPr>
          <w:rFonts w:eastAsia="Calibri"/>
          <w:sz w:val="28"/>
          <w:szCs w:val="28"/>
        </w:rPr>
        <w:t>ствление управленческих функций;</w:t>
      </w:r>
    </w:p>
    <w:p w:rsidR="00DA0A13" w:rsidRPr="006C67E5" w:rsidRDefault="002452C6" w:rsidP="00DA0A13">
      <w:pPr>
        <w:ind w:firstLine="709"/>
        <w:jc w:val="both"/>
        <w:rPr>
          <w:rFonts w:eastAsia="Calibri"/>
          <w:sz w:val="28"/>
          <w:szCs w:val="28"/>
        </w:rPr>
      </w:pPr>
      <w:r w:rsidRPr="006C67E5">
        <w:rPr>
          <w:rFonts w:eastAsia="Calibri"/>
          <w:sz w:val="28"/>
          <w:szCs w:val="28"/>
        </w:rPr>
        <w:t>2)</w:t>
      </w:r>
      <w:r w:rsidR="00DA0A13" w:rsidRPr="006C67E5">
        <w:rPr>
          <w:rFonts w:eastAsia="Calibri"/>
          <w:sz w:val="28"/>
          <w:szCs w:val="28"/>
        </w:rPr>
        <w:t xml:space="preserve">финансовая поддержка </w:t>
      </w:r>
      <w:proofErr w:type="spellStart"/>
      <w:r w:rsidR="00DA0A13" w:rsidRPr="006C67E5">
        <w:rPr>
          <w:rFonts w:eastAsia="Calibri"/>
          <w:sz w:val="28"/>
          <w:szCs w:val="28"/>
        </w:rPr>
        <w:t>сельхозтоваропроизводителей</w:t>
      </w:r>
      <w:proofErr w:type="spellEnd"/>
      <w:r w:rsidRPr="006C67E5">
        <w:rPr>
          <w:rFonts w:eastAsia="Calibri"/>
          <w:sz w:val="28"/>
          <w:szCs w:val="28"/>
        </w:rPr>
        <w:t>;</w:t>
      </w:r>
    </w:p>
    <w:p w:rsidR="00DA0A13" w:rsidRPr="006C67E5" w:rsidRDefault="002452C6" w:rsidP="00DA0A13">
      <w:pPr>
        <w:ind w:firstLine="709"/>
        <w:jc w:val="both"/>
        <w:rPr>
          <w:rFonts w:eastAsia="Calibri"/>
          <w:sz w:val="28"/>
          <w:szCs w:val="28"/>
        </w:rPr>
      </w:pPr>
      <w:r w:rsidRPr="006C67E5">
        <w:rPr>
          <w:rFonts w:eastAsia="Calibri"/>
          <w:sz w:val="28"/>
          <w:szCs w:val="28"/>
        </w:rPr>
        <w:t>3)</w:t>
      </w:r>
      <w:r w:rsidR="00DA0A13" w:rsidRPr="006C67E5">
        <w:rPr>
          <w:rFonts w:eastAsia="Calibri"/>
          <w:sz w:val="28"/>
          <w:szCs w:val="28"/>
        </w:rPr>
        <w:t>предупреждение и ликвидация болезней животных (за данные мероприятия отвечает управление жилищно-коммунального хозяйств</w:t>
      </w:r>
      <w:r w:rsidR="006C67E5" w:rsidRPr="006C67E5">
        <w:rPr>
          <w:rFonts w:eastAsia="Calibri"/>
          <w:sz w:val="28"/>
          <w:szCs w:val="28"/>
        </w:rPr>
        <w:t>а и капитального строительства);</w:t>
      </w:r>
    </w:p>
    <w:p w:rsidR="006C67E5" w:rsidRDefault="006C67E5" w:rsidP="00DA0A13">
      <w:pPr>
        <w:ind w:firstLine="709"/>
        <w:jc w:val="both"/>
        <w:rPr>
          <w:rFonts w:eastAsia="Calibri"/>
          <w:sz w:val="28"/>
          <w:szCs w:val="28"/>
        </w:rPr>
      </w:pPr>
      <w:r w:rsidRPr="006C67E5">
        <w:rPr>
          <w:rFonts w:eastAsia="Calibri"/>
          <w:sz w:val="28"/>
          <w:szCs w:val="28"/>
        </w:rPr>
        <w:lastRenderedPageBreak/>
        <w:t xml:space="preserve">4)информационное обеспечение </w:t>
      </w:r>
      <w:proofErr w:type="spellStart"/>
      <w:r w:rsidRPr="006C67E5">
        <w:rPr>
          <w:rFonts w:eastAsia="Calibri"/>
          <w:sz w:val="28"/>
          <w:szCs w:val="28"/>
        </w:rPr>
        <w:t>сельхозтоваропроизводителей</w:t>
      </w:r>
      <w:proofErr w:type="spellEnd"/>
      <w:r w:rsidRPr="006C67E5">
        <w:rPr>
          <w:rFonts w:eastAsia="Calibri"/>
          <w:sz w:val="28"/>
          <w:szCs w:val="28"/>
        </w:rPr>
        <w:t>.</w:t>
      </w:r>
    </w:p>
    <w:p w:rsidR="002D39D6" w:rsidRDefault="002D39D6" w:rsidP="002D39D6">
      <w:pPr>
        <w:ind w:firstLine="709"/>
        <w:jc w:val="both"/>
        <w:rPr>
          <w:sz w:val="28"/>
          <w:szCs w:val="28"/>
        </w:rPr>
      </w:pPr>
      <w:r w:rsidRPr="00EC59DE">
        <w:rPr>
          <w:sz w:val="28"/>
          <w:szCs w:val="28"/>
        </w:rPr>
        <w:t>Министерством сельского хозяйства и перерабатывающей промышленности Краснодарского края выделено на субсидирование производства продукции</w:t>
      </w:r>
      <w:r>
        <w:rPr>
          <w:sz w:val="28"/>
          <w:szCs w:val="28"/>
        </w:rPr>
        <w:t>,</w:t>
      </w:r>
      <w:r w:rsidRPr="00EC59DE">
        <w:rPr>
          <w:sz w:val="28"/>
          <w:szCs w:val="28"/>
        </w:rPr>
        <w:t xml:space="preserve"> а именно</w:t>
      </w:r>
      <w:r>
        <w:rPr>
          <w:sz w:val="28"/>
          <w:szCs w:val="28"/>
        </w:rPr>
        <w:t>:</w:t>
      </w:r>
      <w:r w:rsidRPr="00EC59DE">
        <w:rPr>
          <w:sz w:val="28"/>
          <w:szCs w:val="28"/>
        </w:rPr>
        <w:t xml:space="preserve"> строительство теплиц, субсидирование приобретения молодняка животных и птицы, производство мяса и молока </w:t>
      </w:r>
      <w:r>
        <w:rPr>
          <w:sz w:val="28"/>
          <w:szCs w:val="28"/>
        </w:rPr>
        <w:t>17,3</w:t>
      </w:r>
      <w:r w:rsidRPr="00EC59DE">
        <w:rPr>
          <w:sz w:val="28"/>
          <w:szCs w:val="28"/>
        </w:rPr>
        <w:t xml:space="preserve"> млн</w:t>
      </w:r>
      <w:proofErr w:type="gramStart"/>
      <w:r w:rsidRPr="00EC59DE">
        <w:rPr>
          <w:sz w:val="28"/>
          <w:szCs w:val="28"/>
        </w:rPr>
        <w:t>.р</w:t>
      </w:r>
      <w:proofErr w:type="gramEnd"/>
      <w:r w:rsidRPr="00EC59DE">
        <w:rPr>
          <w:sz w:val="28"/>
          <w:szCs w:val="28"/>
        </w:rPr>
        <w:t>уб</w:t>
      </w:r>
      <w:r w:rsidR="004312BB">
        <w:rPr>
          <w:sz w:val="28"/>
          <w:szCs w:val="28"/>
        </w:rPr>
        <w:t>.</w:t>
      </w:r>
      <w:r w:rsidRPr="00EC59DE">
        <w:rPr>
          <w:sz w:val="28"/>
          <w:szCs w:val="28"/>
        </w:rPr>
        <w:t xml:space="preserve"> </w:t>
      </w:r>
      <w:r w:rsidRPr="00285712">
        <w:rPr>
          <w:sz w:val="28"/>
          <w:szCs w:val="28"/>
        </w:rPr>
        <w:t>В связи с отсутствием документов</w:t>
      </w:r>
      <w:r>
        <w:rPr>
          <w:sz w:val="28"/>
          <w:szCs w:val="28"/>
        </w:rPr>
        <w:t>,</w:t>
      </w:r>
      <w:r w:rsidRPr="00285712">
        <w:rPr>
          <w:sz w:val="28"/>
          <w:szCs w:val="28"/>
        </w:rPr>
        <w:t xml:space="preserve"> подтверждающих право на получение субсидий</w:t>
      </w:r>
      <w:r>
        <w:rPr>
          <w:sz w:val="28"/>
          <w:szCs w:val="28"/>
        </w:rPr>
        <w:t>,</w:t>
      </w:r>
      <w:r w:rsidRPr="00285712">
        <w:rPr>
          <w:sz w:val="28"/>
          <w:szCs w:val="28"/>
        </w:rPr>
        <w:t xml:space="preserve"> освоение составило 15</w:t>
      </w:r>
      <w:r>
        <w:rPr>
          <w:sz w:val="28"/>
          <w:szCs w:val="28"/>
        </w:rPr>
        <w:t>,0</w:t>
      </w:r>
      <w:r w:rsidRPr="00285712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</w:t>
      </w:r>
      <w:r w:rsidR="004312BB">
        <w:rPr>
          <w:sz w:val="28"/>
          <w:szCs w:val="28"/>
        </w:rPr>
        <w:t>.</w:t>
      </w:r>
      <w:r>
        <w:rPr>
          <w:sz w:val="28"/>
          <w:szCs w:val="28"/>
        </w:rPr>
        <w:t xml:space="preserve"> (8</w:t>
      </w:r>
      <w:r w:rsidR="00073644">
        <w:rPr>
          <w:sz w:val="28"/>
          <w:szCs w:val="28"/>
        </w:rPr>
        <w:t>6,7</w:t>
      </w:r>
      <w:r>
        <w:rPr>
          <w:sz w:val="28"/>
          <w:szCs w:val="28"/>
        </w:rPr>
        <w:t xml:space="preserve"> </w:t>
      </w:r>
      <w:r w:rsidRPr="00285712">
        <w:rPr>
          <w:sz w:val="28"/>
          <w:szCs w:val="28"/>
        </w:rPr>
        <w:t>%).</w:t>
      </w:r>
    </w:p>
    <w:p w:rsidR="004312BB" w:rsidRPr="00EB4772" w:rsidRDefault="004312BB" w:rsidP="004312BB">
      <w:pPr>
        <w:widowControl w:val="0"/>
        <w:ind w:firstLine="709"/>
        <w:jc w:val="both"/>
        <w:rPr>
          <w:bCs/>
          <w:sz w:val="28"/>
          <w:szCs w:val="28"/>
        </w:rPr>
      </w:pPr>
      <w:r w:rsidRPr="00EB4772">
        <w:rPr>
          <w:sz w:val="28"/>
          <w:szCs w:val="28"/>
        </w:rPr>
        <w:t xml:space="preserve">Одним из основных направлений в работе по развитию является государственная поддержка малых форм хозяйствования. </w:t>
      </w:r>
      <w:proofErr w:type="gramStart"/>
      <w:r w:rsidRPr="00EB4772">
        <w:rPr>
          <w:sz w:val="28"/>
          <w:szCs w:val="28"/>
        </w:rPr>
        <w:t>Управлением сельского хозяйства и продовольствия администрации муниципального образования Ейский район в соответствии с подпрограммой «Развити</w:t>
      </w:r>
      <w:r>
        <w:rPr>
          <w:sz w:val="28"/>
          <w:szCs w:val="28"/>
        </w:rPr>
        <w:t>е</w:t>
      </w:r>
      <w:r w:rsidRPr="00EB4772">
        <w:rPr>
          <w:sz w:val="28"/>
          <w:szCs w:val="28"/>
        </w:rPr>
        <w:t xml:space="preserve"> малых форм хозяйствования в агропромышленном комплексе Краснодарского края», утвержденной постановлением главы администрации (губернатора) Краснодарского края </w:t>
      </w:r>
      <w:r w:rsidRPr="00EB4772">
        <w:rPr>
          <w:color w:val="000000"/>
          <w:sz w:val="28"/>
          <w:szCs w:val="28"/>
        </w:rPr>
        <w:t>от 5 октября 2015 года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Pr="00EB4772">
        <w:rPr>
          <w:sz w:val="28"/>
          <w:szCs w:val="28"/>
        </w:rPr>
        <w:t xml:space="preserve"> разрабатывается нормативно-правовая документация порядка предоставления субсидий крестьянским</w:t>
      </w:r>
      <w:proofErr w:type="gramEnd"/>
      <w:r w:rsidRPr="00EB4772">
        <w:rPr>
          <w:sz w:val="28"/>
          <w:szCs w:val="28"/>
        </w:rPr>
        <w:t xml:space="preserve"> (фермерским) хозяйствам, индивидуальным предпринимателям, осуществляющим деятельность в области сельскохозяйственного производства, и личным подсобным хозяйствам на поддержку сельскохозяйственного производства </w:t>
      </w:r>
      <w:r w:rsidRPr="00EB4772">
        <w:rPr>
          <w:bCs/>
          <w:sz w:val="28"/>
          <w:szCs w:val="28"/>
        </w:rPr>
        <w:t>на территории Ейского района.</w:t>
      </w:r>
    </w:p>
    <w:p w:rsidR="004312BB" w:rsidRPr="00EB4772" w:rsidRDefault="004312BB" w:rsidP="004312BB">
      <w:pPr>
        <w:widowControl w:val="0"/>
        <w:ind w:firstLine="709"/>
        <w:jc w:val="both"/>
        <w:rPr>
          <w:bCs/>
          <w:sz w:val="28"/>
          <w:szCs w:val="28"/>
        </w:rPr>
      </w:pPr>
      <w:r w:rsidRPr="00EB4772">
        <w:rPr>
          <w:bCs/>
          <w:sz w:val="28"/>
          <w:szCs w:val="28"/>
        </w:rPr>
        <w:t>В 2018 году за реализованную продукцию мяса, молока, строительство теплиц, приобретение поголовья сельскохозяйственных животных выплачено субсидий из краевого бюджета в сумме 15</w:t>
      </w:r>
      <w:r>
        <w:rPr>
          <w:bCs/>
          <w:sz w:val="28"/>
          <w:szCs w:val="28"/>
        </w:rPr>
        <w:t>,0</w:t>
      </w:r>
      <w:r w:rsidRPr="00EB4772">
        <w:rPr>
          <w:bCs/>
          <w:sz w:val="28"/>
          <w:szCs w:val="28"/>
        </w:rPr>
        <w:t xml:space="preserve"> млн. руб</w:t>
      </w:r>
      <w:r>
        <w:rPr>
          <w:bCs/>
          <w:sz w:val="28"/>
          <w:szCs w:val="28"/>
        </w:rPr>
        <w:t>.</w:t>
      </w:r>
    </w:p>
    <w:p w:rsidR="004312BB" w:rsidRPr="00EB4772" w:rsidRDefault="004312BB" w:rsidP="004312BB">
      <w:pPr>
        <w:widowControl w:val="0"/>
        <w:ind w:firstLine="709"/>
        <w:jc w:val="both"/>
        <w:rPr>
          <w:sz w:val="28"/>
          <w:szCs w:val="28"/>
        </w:rPr>
      </w:pPr>
      <w:r w:rsidRPr="00EB4772">
        <w:rPr>
          <w:sz w:val="28"/>
          <w:szCs w:val="28"/>
        </w:rPr>
        <w:t>На производство продукции (за реализованн</w:t>
      </w:r>
      <w:r w:rsidR="00EF441F">
        <w:rPr>
          <w:sz w:val="28"/>
          <w:szCs w:val="28"/>
        </w:rPr>
        <w:t xml:space="preserve">ое мясо) было выплачено        </w:t>
      </w:r>
      <w:r w:rsidRPr="00EB4772">
        <w:rPr>
          <w:sz w:val="28"/>
          <w:szCs w:val="28"/>
        </w:rPr>
        <w:t>1010,6 тыс. руб., за реализованное молоко – 130</w:t>
      </w:r>
      <w:r>
        <w:rPr>
          <w:sz w:val="28"/>
          <w:szCs w:val="28"/>
        </w:rPr>
        <w:t>,0</w:t>
      </w:r>
      <w:r w:rsidRPr="00EB4772">
        <w:rPr>
          <w:sz w:val="28"/>
          <w:szCs w:val="28"/>
        </w:rPr>
        <w:t xml:space="preserve"> тыс. руб., на приобретение племенных сельскохозяйст</w:t>
      </w:r>
      <w:r>
        <w:rPr>
          <w:sz w:val="28"/>
          <w:szCs w:val="28"/>
        </w:rPr>
        <w:t>венных животных – 3343,1 тыс</w:t>
      </w:r>
      <w:proofErr w:type="gramStart"/>
      <w:r>
        <w:rPr>
          <w:sz w:val="28"/>
          <w:szCs w:val="28"/>
        </w:rPr>
        <w:t>.</w:t>
      </w:r>
      <w:r w:rsidRPr="00EB4772">
        <w:rPr>
          <w:sz w:val="28"/>
          <w:szCs w:val="28"/>
        </w:rPr>
        <w:t>р</w:t>
      </w:r>
      <w:proofErr w:type="gramEnd"/>
      <w:r w:rsidRPr="00EB4772">
        <w:rPr>
          <w:sz w:val="28"/>
          <w:szCs w:val="28"/>
        </w:rPr>
        <w:t>уб., на приобретение молодняка кроликов, гусей и индейки – 500</w:t>
      </w:r>
      <w:r>
        <w:rPr>
          <w:sz w:val="28"/>
          <w:szCs w:val="28"/>
        </w:rPr>
        <w:t>,0</w:t>
      </w:r>
      <w:r w:rsidRPr="00EB4772">
        <w:rPr>
          <w:sz w:val="28"/>
          <w:szCs w:val="28"/>
        </w:rPr>
        <w:t xml:space="preserve"> тыс. руб. Таким образом, на субсидирование животноводческой отрасли направлено 33,2 % от общего объема субсидий.</w:t>
      </w:r>
    </w:p>
    <w:p w:rsidR="004312BB" w:rsidRPr="00EB4772" w:rsidRDefault="004312BB" w:rsidP="004312BB">
      <w:pPr>
        <w:widowControl w:val="0"/>
        <w:ind w:firstLine="709"/>
        <w:jc w:val="both"/>
        <w:rPr>
          <w:sz w:val="28"/>
          <w:szCs w:val="28"/>
        </w:rPr>
      </w:pPr>
      <w:r w:rsidRPr="00EB4772">
        <w:rPr>
          <w:sz w:val="28"/>
          <w:szCs w:val="28"/>
        </w:rPr>
        <w:t>На субсидирование отрасли растениеводства направлено 66,8 % районного лимита. На возмещение части затрат по строительств</w:t>
      </w:r>
      <w:r w:rsidR="005C0F7D">
        <w:rPr>
          <w:sz w:val="28"/>
          <w:szCs w:val="28"/>
        </w:rPr>
        <w:t>у теплиц было выплачено 10050,28 тыс</w:t>
      </w:r>
      <w:proofErr w:type="gramStart"/>
      <w:r w:rsidR="005C0F7D">
        <w:rPr>
          <w:sz w:val="28"/>
          <w:szCs w:val="28"/>
        </w:rPr>
        <w:t>.</w:t>
      </w:r>
      <w:r w:rsidRPr="00EB4772">
        <w:rPr>
          <w:sz w:val="28"/>
          <w:szCs w:val="28"/>
        </w:rPr>
        <w:t>р</w:t>
      </w:r>
      <w:proofErr w:type="gramEnd"/>
      <w:r w:rsidRPr="00EB4772">
        <w:rPr>
          <w:sz w:val="28"/>
          <w:szCs w:val="28"/>
        </w:rPr>
        <w:t>уб. Всего выплаты произведены по 123 заявлениям граждан, в том числе</w:t>
      </w:r>
      <w:r w:rsidR="005C0F7D">
        <w:rPr>
          <w:sz w:val="28"/>
          <w:szCs w:val="28"/>
        </w:rPr>
        <w:t>,</w:t>
      </w:r>
      <w:r w:rsidRPr="00EB4772">
        <w:rPr>
          <w:sz w:val="28"/>
          <w:szCs w:val="28"/>
        </w:rPr>
        <w:t xml:space="preserve"> 111 глав ЛПХ и 12 глав КФХ.</w:t>
      </w:r>
    </w:p>
    <w:p w:rsidR="005C0F7D" w:rsidRPr="005C0F7D" w:rsidRDefault="005C0F7D" w:rsidP="005C0F7D">
      <w:pPr>
        <w:ind w:firstLine="851"/>
        <w:jc w:val="both"/>
        <w:rPr>
          <w:sz w:val="28"/>
          <w:szCs w:val="28"/>
        </w:rPr>
      </w:pPr>
      <w:r w:rsidRPr="005C0F7D">
        <w:rPr>
          <w:sz w:val="28"/>
          <w:szCs w:val="28"/>
        </w:rPr>
        <w:t xml:space="preserve">Участие в данных программах позволяет наращивать производство мясной, молочной, овощеводческой и плодово-ягодной продукции в целях эффективного </w:t>
      </w:r>
      <w:proofErr w:type="spellStart"/>
      <w:r w:rsidRPr="005C0F7D">
        <w:rPr>
          <w:sz w:val="28"/>
          <w:szCs w:val="28"/>
        </w:rPr>
        <w:t>импортозамещения</w:t>
      </w:r>
      <w:proofErr w:type="spellEnd"/>
      <w:r w:rsidRPr="005C0F7D">
        <w:rPr>
          <w:sz w:val="28"/>
          <w:szCs w:val="28"/>
        </w:rPr>
        <w:t xml:space="preserve"> и обеспечения доступной местной сельскохозяйственной продукцией для потребителей.</w:t>
      </w:r>
    </w:p>
    <w:p w:rsidR="004312BB" w:rsidRDefault="004312BB" w:rsidP="005C0F7D">
      <w:pPr>
        <w:ind w:firstLine="709"/>
        <w:jc w:val="both"/>
        <w:rPr>
          <w:sz w:val="28"/>
          <w:szCs w:val="28"/>
        </w:rPr>
      </w:pPr>
      <w:r w:rsidRPr="00EB4772">
        <w:rPr>
          <w:sz w:val="28"/>
          <w:szCs w:val="28"/>
        </w:rPr>
        <w:t xml:space="preserve">В течение всего года на территории города Ейска проводятся ярмарки выходного дня по продаже сельхозпродукции по сниженным ценам. В 2018 году проведено 145 сельскохозяйственных ярмарок, в работе которых приняли участие 247 сельхозпроизводителей и предприятий пищевой промышленности нашего и соседних районов. </w:t>
      </w:r>
      <w:proofErr w:type="gramStart"/>
      <w:r w:rsidRPr="00EB4772">
        <w:rPr>
          <w:sz w:val="28"/>
          <w:szCs w:val="28"/>
        </w:rPr>
        <w:t xml:space="preserve">Ассортимент реализуемой </w:t>
      </w:r>
      <w:r w:rsidRPr="00EB4772">
        <w:rPr>
          <w:sz w:val="28"/>
          <w:szCs w:val="28"/>
        </w:rPr>
        <w:lastRenderedPageBreak/>
        <w:t>продукции</w:t>
      </w:r>
      <w:r w:rsidR="005C0F7D">
        <w:rPr>
          <w:sz w:val="28"/>
          <w:szCs w:val="28"/>
        </w:rPr>
        <w:t>:</w:t>
      </w:r>
      <w:r w:rsidRPr="00EB4772">
        <w:rPr>
          <w:sz w:val="28"/>
          <w:szCs w:val="28"/>
        </w:rPr>
        <w:t xml:space="preserve"> картофель, овощи, мед, масло растительное, крупы, сахар, мука, хлеб, кондитерские изделия, колбасные изделия промышленной выработки.</w:t>
      </w:r>
      <w:proofErr w:type="gramEnd"/>
    </w:p>
    <w:p w:rsidR="005C0F7D" w:rsidRDefault="00073644" w:rsidP="0007364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</w:t>
      </w:r>
      <w:r w:rsidRPr="003B41A0">
        <w:rPr>
          <w:sz w:val="28"/>
          <w:szCs w:val="28"/>
        </w:rPr>
        <w:t xml:space="preserve">муниципальное образование Ейский район приняло участие в </w:t>
      </w:r>
      <w:r>
        <w:rPr>
          <w:sz w:val="28"/>
          <w:szCs w:val="28"/>
        </w:rPr>
        <w:t>таких</w:t>
      </w:r>
      <w:r w:rsidRPr="003B41A0">
        <w:rPr>
          <w:sz w:val="28"/>
          <w:szCs w:val="28"/>
        </w:rPr>
        <w:t xml:space="preserve"> международных </w:t>
      </w:r>
      <w:proofErr w:type="spellStart"/>
      <w:r w:rsidRPr="003B41A0">
        <w:rPr>
          <w:sz w:val="28"/>
          <w:szCs w:val="28"/>
        </w:rPr>
        <w:t>конгрессно-выставочных</w:t>
      </w:r>
      <w:proofErr w:type="spellEnd"/>
      <w:r w:rsidRPr="003B41A0">
        <w:rPr>
          <w:sz w:val="28"/>
          <w:szCs w:val="28"/>
        </w:rPr>
        <w:t xml:space="preserve"> мероприятиях</w:t>
      </w:r>
      <w:r>
        <w:rPr>
          <w:sz w:val="28"/>
          <w:szCs w:val="28"/>
        </w:rPr>
        <w:t xml:space="preserve">, как </w:t>
      </w:r>
      <w:r w:rsidR="005C0F7D" w:rsidRPr="00D014B3">
        <w:rPr>
          <w:sz w:val="28"/>
          <w:szCs w:val="28"/>
        </w:rPr>
        <w:t>Кубанская ярмарка 201</w:t>
      </w:r>
      <w:r w:rsidR="005C0F7D">
        <w:rPr>
          <w:sz w:val="28"/>
          <w:szCs w:val="28"/>
        </w:rPr>
        <w:t>8</w:t>
      </w:r>
      <w:r>
        <w:rPr>
          <w:sz w:val="28"/>
          <w:szCs w:val="28"/>
        </w:rPr>
        <w:t xml:space="preserve"> и в</w:t>
      </w:r>
      <w:r w:rsidR="005C0F7D" w:rsidRPr="00D014B3">
        <w:rPr>
          <w:sz w:val="28"/>
          <w:szCs w:val="28"/>
        </w:rPr>
        <w:t>ыставка «</w:t>
      </w:r>
      <w:proofErr w:type="spellStart"/>
      <w:r w:rsidR="005C0F7D" w:rsidRPr="00D014B3">
        <w:rPr>
          <w:sz w:val="28"/>
          <w:szCs w:val="28"/>
        </w:rPr>
        <w:t>АГРОТур</w:t>
      </w:r>
      <w:proofErr w:type="spellEnd"/>
      <w:r w:rsidR="005C0F7D" w:rsidRPr="00D014B3">
        <w:rPr>
          <w:sz w:val="28"/>
          <w:szCs w:val="28"/>
        </w:rPr>
        <w:t>» г. Краснодар</w:t>
      </w:r>
      <w:r>
        <w:rPr>
          <w:sz w:val="28"/>
          <w:szCs w:val="28"/>
        </w:rPr>
        <w:t>.</w:t>
      </w:r>
    </w:p>
    <w:p w:rsidR="005C0F7D" w:rsidRDefault="005C0F7D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DA0A13" w:rsidRPr="002A18DE" w:rsidRDefault="004A3210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2A18DE">
        <w:rPr>
          <w:b/>
          <w:i/>
          <w:sz w:val="28"/>
        </w:rPr>
        <w:t>19</w:t>
      </w:r>
      <w:r w:rsidR="00DA0A13" w:rsidRPr="002A18DE">
        <w:rPr>
          <w:b/>
          <w:i/>
          <w:sz w:val="28"/>
        </w:rPr>
        <w:t>.Муниципальная программа</w:t>
      </w:r>
    </w:p>
    <w:p w:rsidR="00DA0A13" w:rsidRPr="002A18DE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2A18DE">
        <w:rPr>
          <w:b/>
          <w:i/>
          <w:sz w:val="28"/>
        </w:rPr>
        <w:t>«</w:t>
      </w:r>
      <w:r w:rsidR="00DA0A13" w:rsidRPr="002A18DE">
        <w:rPr>
          <w:b/>
          <w:i/>
          <w:sz w:val="28"/>
        </w:rPr>
        <w:t>Молодежь Ейского района</w:t>
      </w:r>
      <w:r w:rsidRPr="002A18DE">
        <w:rPr>
          <w:b/>
          <w:i/>
          <w:sz w:val="28"/>
        </w:rPr>
        <w:t>»</w:t>
      </w:r>
    </w:p>
    <w:p w:rsidR="00085759" w:rsidRPr="002A18DE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261C5B" w:rsidRPr="0023277B" w:rsidRDefault="00261C5B" w:rsidP="00261C5B">
      <w:pPr>
        <w:tabs>
          <w:tab w:val="left" w:pos="709"/>
        </w:tabs>
        <w:ind w:right="-143" w:firstLine="142"/>
        <w:jc w:val="both"/>
        <w:rPr>
          <w:sz w:val="28"/>
        </w:rPr>
      </w:pPr>
      <w:r w:rsidRPr="002A18DE">
        <w:rPr>
          <w:sz w:val="28"/>
        </w:rPr>
        <w:tab/>
        <w:t>На реализацию мероприятий</w:t>
      </w:r>
      <w:r w:rsidR="001C2B6C">
        <w:rPr>
          <w:sz w:val="28"/>
        </w:rPr>
        <w:t xml:space="preserve"> муниципальной </w:t>
      </w:r>
      <w:r w:rsidRPr="002A18DE">
        <w:rPr>
          <w:sz w:val="28"/>
        </w:rPr>
        <w:t>программы в 201</w:t>
      </w:r>
      <w:r w:rsidR="002A18DE" w:rsidRPr="002A18DE">
        <w:rPr>
          <w:sz w:val="28"/>
        </w:rPr>
        <w:t>8</w:t>
      </w:r>
      <w:r w:rsidRPr="002A18DE">
        <w:rPr>
          <w:sz w:val="28"/>
        </w:rPr>
        <w:t xml:space="preserve"> году было выделено </w:t>
      </w:r>
      <w:r w:rsidR="002A18DE" w:rsidRPr="0023277B">
        <w:rPr>
          <w:sz w:val="28"/>
        </w:rPr>
        <w:t>7533,2</w:t>
      </w:r>
      <w:r w:rsidR="00213126" w:rsidRPr="0023277B">
        <w:rPr>
          <w:sz w:val="28"/>
        </w:rPr>
        <w:t xml:space="preserve"> </w:t>
      </w:r>
      <w:r w:rsidRPr="0023277B">
        <w:rPr>
          <w:sz w:val="28"/>
        </w:rPr>
        <w:t xml:space="preserve">тыс.руб., </w:t>
      </w:r>
      <w:r w:rsidR="003C7F99" w:rsidRPr="0023277B">
        <w:rPr>
          <w:sz w:val="28"/>
        </w:rPr>
        <w:t xml:space="preserve">из которых освоено </w:t>
      </w:r>
      <w:r w:rsidR="002A18DE" w:rsidRPr="0023277B">
        <w:rPr>
          <w:sz w:val="28"/>
        </w:rPr>
        <w:t>7489,0</w:t>
      </w:r>
      <w:r w:rsidR="003C7F99" w:rsidRPr="0023277B">
        <w:rPr>
          <w:sz w:val="28"/>
        </w:rPr>
        <w:t xml:space="preserve"> тыс.руб. или 9</w:t>
      </w:r>
      <w:r w:rsidR="002A18DE" w:rsidRPr="0023277B">
        <w:rPr>
          <w:sz w:val="28"/>
        </w:rPr>
        <w:t>9,4</w:t>
      </w:r>
      <w:r w:rsidR="003C7F99" w:rsidRPr="0023277B">
        <w:rPr>
          <w:sz w:val="28"/>
        </w:rPr>
        <w:t>%.</w:t>
      </w:r>
    </w:p>
    <w:p w:rsidR="0023277B" w:rsidRPr="008D15B6" w:rsidRDefault="0023277B" w:rsidP="00232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достижением отрасли молодежная политика 2018 года можно считать </w:t>
      </w:r>
      <w:r w:rsidRPr="008D15B6">
        <w:rPr>
          <w:sz w:val="28"/>
          <w:szCs w:val="28"/>
        </w:rPr>
        <w:t>установк</w:t>
      </w:r>
      <w:r>
        <w:rPr>
          <w:sz w:val="28"/>
          <w:szCs w:val="28"/>
        </w:rPr>
        <w:t>у</w:t>
      </w:r>
      <w:r w:rsidRPr="008D15B6">
        <w:rPr>
          <w:sz w:val="28"/>
          <w:szCs w:val="28"/>
        </w:rPr>
        <w:t xml:space="preserve"> нового экстрим-парка для занятий на </w:t>
      </w:r>
      <w:proofErr w:type="spellStart"/>
      <w:r w:rsidRPr="008D15B6">
        <w:rPr>
          <w:sz w:val="28"/>
          <w:szCs w:val="28"/>
        </w:rPr>
        <w:t>ВМХ-велосипедах</w:t>
      </w:r>
      <w:proofErr w:type="spellEnd"/>
      <w:r w:rsidRPr="008D15B6">
        <w:rPr>
          <w:sz w:val="28"/>
          <w:szCs w:val="28"/>
        </w:rPr>
        <w:t>, скейтбордах, роликовых коньках и самокатах</w:t>
      </w:r>
      <w:r>
        <w:rPr>
          <w:sz w:val="28"/>
          <w:szCs w:val="28"/>
        </w:rPr>
        <w:t xml:space="preserve">. На эти цели из средств районного бюджета в рамках финансирования муниципальной программы «Молодежь Ейского района» было выделено </w:t>
      </w:r>
      <w:r w:rsidRPr="008D15B6">
        <w:rPr>
          <w:sz w:val="28"/>
          <w:szCs w:val="28"/>
        </w:rPr>
        <w:t>2500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8D15B6">
        <w:rPr>
          <w:sz w:val="28"/>
          <w:szCs w:val="28"/>
        </w:rPr>
        <w:t xml:space="preserve"> в том числе:</w:t>
      </w:r>
    </w:p>
    <w:p w:rsidR="0023277B" w:rsidRPr="008D15B6" w:rsidRDefault="0023277B" w:rsidP="0023277B">
      <w:pPr>
        <w:ind w:firstLine="709"/>
        <w:jc w:val="both"/>
        <w:rPr>
          <w:sz w:val="28"/>
          <w:szCs w:val="28"/>
        </w:rPr>
      </w:pPr>
      <w:r w:rsidRPr="008D15B6">
        <w:rPr>
          <w:sz w:val="28"/>
          <w:szCs w:val="28"/>
        </w:rPr>
        <w:t>2000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8D15B6">
        <w:rPr>
          <w:sz w:val="28"/>
          <w:szCs w:val="28"/>
        </w:rPr>
        <w:t>– приобретение оборудования экстрим-парка;</w:t>
      </w:r>
    </w:p>
    <w:p w:rsidR="0023277B" w:rsidRPr="008D15B6" w:rsidRDefault="0023277B" w:rsidP="0023277B">
      <w:pPr>
        <w:ind w:firstLine="709"/>
        <w:jc w:val="both"/>
        <w:rPr>
          <w:sz w:val="28"/>
          <w:szCs w:val="28"/>
        </w:rPr>
      </w:pPr>
      <w:r w:rsidRPr="008D15B6">
        <w:rPr>
          <w:sz w:val="28"/>
          <w:szCs w:val="28"/>
        </w:rPr>
        <w:t>500</w:t>
      </w:r>
      <w:r>
        <w:rPr>
          <w:sz w:val="28"/>
          <w:szCs w:val="28"/>
        </w:rPr>
        <w:t>,</w:t>
      </w:r>
      <w:r w:rsidRPr="008D15B6">
        <w:rPr>
          <w:sz w:val="28"/>
          <w:szCs w:val="28"/>
        </w:rPr>
        <w:t xml:space="preserve">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8D15B6">
        <w:rPr>
          <w:sz w:val="28"/>
          <w:szCs w:val="28"/>
        </w:rPr>
        <w:t>р</w:t>
      </w:r>
      <w:proofErr w:type="gramEnd"/>
      <w:r w:rsidRPr="008D15B6">
        <w:rPr>
          <w:sz w:val="28"/>
          <w:szCs w:val="28"/>
        </w:rPr>
        <w:t>уб</w:t>
      </w:r>
      <w:r>
        <w:rPr>
          <w:sz w:val="28"/>
          <w:szCs w:val="28"/>
        </w:rPr>
        <w:t xml:space="preserve">. </w:t>
      </w:r>
      <w:r w:rsidRPr="008D15B6">
        <w:rPr>
          <w:sz w:val="28"/>
          <w:szCs w:val="28"/>
        </w:rPr>
        <w:t>– установка ограждения экстрим-парка.</w:t>
      </w:r>
    </w:p>
    <w:p w:rsidR="0023277B" w:rsidRPr="008D15B6" w:rsidRDefault="0023277B" w:rsidP="0023277B">
      <w:pPr>
        <w:ind w:firstLine="709"/>
        <w:jc w:val="both"/>
        <w:rPr>
          <w:sz w:val="28"/>
          <w:szCs w:val="28"/>
        </w:rPr>
      </w:pPr>
      <w:r w:rsidRPr="008D15B6">
        <w:rPr>
          <w:sz w:val="28"/>
          <w:szCs w:val="28"/>
        </w:rPr>
        <w:t>Размер образовавшейся в результате конкурсных процедур экономии состав</w:t>
      </w:r>
      <w:r>
        <w:rPr>
          <w:sz w:val="28"/>
          <w:szCs w:val="28"/>
        </w:rPr>
        <w:t>ила</w:t>
      </w:r>
      <w:r w:rsidRPr="008D15B6">
        <w:rPr>
          <w:sz w:val="28"/>
          <w:szCs w:val="28"/>
        </w:rPr>
        <w:t xml:space="preserve"> 156</w:t>
      </w:r>
      <w:r>
        <w:rPr>
          <w:sz w:val="28"/>
          <w:szCs w:val="28"/>
        </w:rPr>
        <w:t>,</w:t>
      </w:r>
      <w:r w:rsidRPr="008D15B6">
        <w:rPr>
          <w:sz w:val="28"/>
          <w:szCs w:val="28"/>
        </w:rPr>
        <w:t>25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3277B" w:rsidRPr="008D15B6" w:rsidRDefault="0023277B" w:rsidP="0023277B">
      <w:pPr>
        <w:ind w:firstLine="709"/>
        <w:jc w:val="both"/>
        <w:rPr>
          <w:sz w:val="28"/>
          <w:szCs w:val="28"/>
        </w:rPr>
      </w:pPr>
      <w:r w:rsidRPr="008D15B6">
        <w:rPr>
          <w:sz w:val="28"/>
          <w:szCs w:val="28"/>
        </w:rPr>
        <w:t xml:space="preserve">Экономия, образовавшаяся при реализации проекта по созданию нового экстрим-парка для занятий на </w:t>
      </w:r>
      <w:proofErr w:type="spellStart"/>
      <w:r w:rsidRPr="008D15B6">
        <w:rPr>
          <w:sz w:val="28"/>
          <w:szCs w:val="28"/>
        </w:rPr>
        <w:t>ВМХ-велосипедах</w:t>
      </w:r>
      <w:proofErr w:type="spellEnd"/>
      <w:r w:rsidRPr="008D15B6">
        <w:rPr>
          <w:sz w:val="28"/>
          <w:szCs w:val="28"/>
        </w:rPr>
        <w:t>, скейтбордах, роликовых коньках и самокатах, была использована на реализацию других меро</w:t>
      </w:r>
      <w:r>
        <w:rPr>
          <w:sz w:val="28"/>
          <w:szCs w:val="28"/>
        </w:rPr>
        <w:t>приятий муниципальной программы.</w:t>
      </w:r>
    </w:p>
    <w:p w:rsidR="0023277B" w:rsidRDefault="001C2B6C" w:rsidP="001C2B6C">
      <w:pPr>
        <w:ind w:firstLine="709"/>
        <w:jc w:val="both"/>
        <w:rPr>
          <w:sz w:val="28"/>
          <w:szCs w:val="28"/>
        </w:rPr>
      </w:pPr>
      <w:r w:rsidRPr="0023277B">
        <w:rPr>
          <w:sz w:val="28"/>
          <w:szCs w:val="28"/>
        </w:rPr>
        <w:t>В рамках решения задачи по эффективной реализации основных направлений государственной молодежной политики на территории муниципального образования Ейский район предусмотрено проведение следующих мероприятий:</w:t>
      </w:r>
    </w:p>
    <w:p w:rsidR="0023277B" w:rsidRPr="00973CB1" w:rsidRDefault="0023277B" w:rsidP="0023277B">
      <w:pPr>
        <w:ind w:firstLine="709"/>
        <w:jc w:val="both"/>
        <w:rPr>
          <w:sz w:val="28"/>
          <w:szCs w:val="28"/>
        </w:rPr>
      </w:pPr>
      <w:r w:rsidRPr="00973CB1">
        <w:rPr>
          <w:sz w:val="28"/>
          <w:szCs w:val="28"/>
        </w:rPr>
        <w:t>1. Организация и проведение районных мероприятий, акций, фестивалей, конкурсов и других мероприятий, направленных на гражданское и военно-патриотическое воспитание молодежи – 80</w:t>
      </w:r>
      <w:r w:rsidR="00973CB1" w:rsidRPr="00973CB1">
        <w:rPr>
          <w:sz w:val="28"/>
          <w:szCs w:val="28"/>
        </w:rPr>
        <w:t>,0</w:t>
      </w:r>
      <w:r w:rsidRPr="00973CB1">
        <w:rPr>
          <w:sz w:val="28"/>
          <w:szCs w:val="28"/>
        </w:rPr>
        <w:t xml:space="preserve"> тыс</w:t>
      </w:r>
      <w:proofErr w:type="gramStart"/>
      <w:r w:rsidR="00973CB1" w:rsidRPr="00973CB1">
        <w:rPr>
          <w:sz w:val="28"/>
          <w:szCs w:val="28"/>
        </w:rPr>
        <w:t>.</w:t>
      </w:r>
      <w:r w:rsidRPr="00973CB1">
        <w:rPr>
          <w:sz w:val="28"/>
          <w:szCs w:val="28"/>
        </w:rPr>
        <w:t>р</w:t>
      </w:r>
      <w:proofErr w:type="gramEnd"/>
      <w:r w:rsidRPr="00973CB1">
        <w:rPr>
          <w:sz w:val="28"/>
          <w:szCs w:val="28"/>
        </w:rPr>
        <w:t>уб</w:t>
      </w:r>
      <w:r w:rsidR="00973CB1" w:rsidRPr="00973CB1">
        <w:rPr>
          <w:sz w:val="28"/>
          <w:szCs w:val="28"/>
        </w:rPr>
        <w:t>.</w:t>
      </w:r>
      <w:r w:rsidRPr="00973CB1">
        <w:rPr>
          <w:sz w:val="28"/>
          <w:szCs w:val="28"/>
        </w:rPr>
        <w:t xml:space="preserve"> Данные денежные средства использованы</w:t>
      </w:r>
      <w:r w:rsidR="00973CB1" w:rsidRPr="00973CB1">
        <w:rPr>
          <w:sz w:val="28"/>
          <w:szCs w:val="28"/>
        </w:rPr>
        <w:t xml:space="preserve"> на</w:t>
      </w:r>
      <w:r w:rsidRPr="00973CB1">
        <w:rPr>
          <w:sz w:val="28"/>
          <w:szCs w:val="28"/>
        </w:rPr>
        <w:t xml:space="preserve">: </w:t>
      </w:r>
    </w:p>
    <w:p w:rsidR="0023277B" w:rsidRPr="00973CB1" w:rsidRDefault="00973CB1" w:rsidP="0023277B">
      <w:pPr>
        <w:ind w:firstLine="709"/>
        <w:jc w:val="both"/>
        <w:rPr>
          <w:sz w:val="28"/>
          <w:szCs w:val="28"/>
        </w:rPr>
      </w:pPr>
      <w:r w:rsidRPr="00973CB1">
        <w:rPr>
          <w:sz w:val="28"/>
          <w:szCs w:val="28"/>
        </w:rPr>
        <w:t xml:space="preserve">- </w:t>
      </w:r>
      <w:r w:rsidR="0023277B" w:rsidRPr="00973CB1">
        <w:rPr>
          <w:sz w:val="28"/>
          <w:szCs w:val="28"/>
        </w:rPr>
        <w:t>организацию и п</w:t>
      </w:r>
      <w:r w:rsidRPr="00973CB1">
        <w:rPr>
          <w:sz w:val="28"/>
          <w:szCs w:val="28"/>
        </w:rPr>
        <w:t>р</w:t>
      </w:r>
      <w:r w:rsidR="0023277B" w:rsidRPr="00973CB1">
        <w:rPr>
          <w:sz w:val="28"/>
          <w:szCs w:val="28"/>
        </w:rPr>
        <w:t>оведение районной военно-патриотической игры «Вьюга»;</w:t>
      </w:r>
    </w:p>
    <w:p w:rsidR="0023277B" w:rsidRPr="00973CB1" w:rsidRDefault="00973CB1" w:rsidP="0023277B">
      <w:pPr>
        <w:ind w:firstLine="709"/>
        <w:jc w:val="both"/>
        <w:rPr>
          <w:sz w:val="28"/>
          <w:szCs w:val="28"/>
        </w:rPr>
      </w:pPr>
      <w:r w:rsidRPr="00973CB1">
        <w:rPr>
          <w:sz w:val="28"/>
          <w:szCs w:val="28"/>
        </w:rPr>
        <w:t xml:space="preserve">- </w:t>
      </w:r>
      <w:r w:rsidR="0023277B" w:rsidRPr="00973CB1">
        <w:rPr>
          <w:sz w:val="28"/>
          <w:szCs w:val="28"/>
        </w:rPr>
        <w:t>организацию и п</w:t>
      </w:r>
      <w:r w:rsidRPr="00973CB1">
        <w:rPr>
          <w:sz w:val="28"/>
          <w:szCs w:val="28"/>
        </w:rPr>
        <w:t>р</w:t>
      </w:r>
      <w:r w:rsidR="0023277B" w:rsidRPr="00973CB1">
        <w:rPr>
          <w:sz w:val="28"/>
          <w:szCs w:val="28"/>
        </w:rPr>
        <w:t>оведение гражданской кампании «Гео</w:t>
      </w:r>
      <w:r w:rsidRPr="00973CB1">
        <w:rPr>
          <w:sz w:val="28"/>
          <w:szCs w:val="28"/>
        </w:rPr>
        <w:t>р</w:t>
      </w:r>
      <w:r w:rsidR="0023277B" w:rsidRPr="00973CB1">
        <w:rPr>
          <w:sz w:val="28"/>
          <w:szCs w:val="28"/>
        </w:rPr>
        <w:t>гиевская лента»;</w:t>
      </w:r>
    </w:p>
    <w:p w:rsidR="0023277B" w:rsidRDefault="00973CB1" w:rsidP="0023277B">
      <w:pPr>
        <w:ind w:firstLine="709"/>
        <w:jc w:val="both"/>
        <w:rPr>
          <w:sz w:val="28"/>
          <w:szCs w:val="28"/>
        </w:rPr>
      </w:pPr>
      <w:r w:rsidRPr="00973CB1">
        <w:rPr>
          <w:sz w:val="28"/>
          <w:szCs w:val="28"/>
        </w:rPr>
        <w:t xml:space="preserve">- </w:t>
      </w:r>
      <w:r w:rsidR="0023277B" w:rsidRPr="00973CB1">
        <w:rPr>
          <w:sz w:val="28"/>
          <w:szCs w:val="28"/>
        </w:rPr>
        <w:t>организацию и п</w:t>
      </w:r>
      <w:r w:rsidRPr="00973CB1">
        <w:rPr>
          <w:sz w:val="28"/>
          <w:szCs w:val="28"/>
        </w:rPr>
        <w:t>р</w:t>
      </w:r>
      <w:r w:rsidR="0023277B" w:rsidRPr="00973CB1">
        <w:rPr>
          <w:sz w:val="28"/>
          <w:szCs w:val="28"/>
        </w:rPr>
        <w:t xml:space="preserve">оведение районных акций «Свеча и гранит», посвященной выводу советских войск из Афганистана, и «Свеча памяти», </w:t>
      </w:r>
      <w:r w:rsidR="00C65BD1">
        <w:rPr>
          <w:sz w:val="28"/>
          <w:szCs w:val="28"/>
        </w:rPr>
        <w:t>посвященной Дню памяти и скорби;</w:t>
      </w:r>
    </w:p>
    <w:p w:rsidR="00C65BD1" w:rsidRPr="00C65BD1" w:rsidRDefault="00C65BD1" w:rsidP="0023277B">
      <w:pPr>
        <w:ind w:firstLine="709"/>
        <w:jc w:val="both"/>
        <w:rPr>
          <w:sz w:val="28"/>
          <w:szCs w:val="28"/>
        </w:rPr>
      </w:pPr>
      <w:r w:rsidRPr="00C65BD1">
        <w:rPr>
          <w:sz w:val="28"/>
          <w:szCs w:val="28"/>
        </w:rPr>
        <w:t>- велопробег, приуроченный к празднованию Дню флага Российской Федерации.</w:t>
      </w:r>
    </w:p>
    <w:p w:rsidR="0023277B" w:rsidRPr="00973CB1" w:rsidRDefault="0023277B" w:rsidP="0023277B">
      <w:pPr>
        <w:ind w:firstLine="709"/>
        <w:jc w:val="both"/>
        <w:rPr>
          <w:sz w:val="28"/>
          <w:szCs w:val="28"/>
        </w:rPr>
      </w:pPr>
      <w:r w:rsidRPr="00973CB1">
        <w:rPr>
          <w:sz w:val="28"/>
          <w:szCs w:val="28"/>
        </w:rPr>
        <w:t>2. Организация и проведение районных мероприятий, акций, фестивалей, конкурсов и других мероприятий, направленных на творческое и интеллектуальное развитие молодежи - 66,3 тыс</w:t>
      </w:r>
      <w:proofErr w:type="gramStart"/>
      <w:r w:rsidR="00973CB1" w:rsidRPr="00973CB1">
        <w:rPr>
          <w:sz w:val="28"/>
          <w:szCs w:val="28"/>
        </w:rPr>
        <w:t>.</w:t>
      </w:r>
      <w:r w:rsidRPr="00973CB1">
        <w:rPr>
          <w:sz w:val="28"/>
          <w:szCs w:val="28"/>
        </w:rPr>
        <w:t>р</w:t>
      </w:r>
      <w:proofErr w:type="gramEnd"/>
      <w:r w:rsidRPr="00973CB1">
        <w:rPr>
          <w:sz w:val="28"/>
          <w:szCs w:val="28"/>
        </w:rPr>
        <w:t>уб</w:t>
      </w:r>
      <w:r w:rsidR="00973CB1" w:rsidRPr="00973CB1">
        <w:rPr>
          <w:sz w:val="28"/>
          <w:szCs w:val="28"/>
        </w:rPr>
        <w:t xml:space="preserve">. </w:t>
      </w:r>
      <w:r w:rsidRPr="00973CB1">
        <w:rPr>
          <w:sz w:val="28"/>
          <w:szCs w:val="28"/>
        </w:rPr>
        <w:t xml:space="preserve">(приобретение </w:t>
      </w:r>
      <w:r w:rsidRPr="00973CB1">
        <w:rPr>
          <w:sz w:val="28"/>
          <w:szCs w:val="28"/>
        </w:rPr>
        <w:lastRenderedPageBreak/>
        <w:t xml:space="preserve">вопросной базы для проведения мероприятий, а также призового фонда для победителе районного чемпионата по игре «Что? Где? Когда?», приобретение призового фонда для победителей </w:t>
      </w:r>
      <w:proofErr w:type="spellStart"/>
      <w:r w:rsidRPr="00973CB1">
        <w:rPr>
          <w:sz w:val="28"/>
          <w:szCs w:val="28"/>
        </w:rPr>
        <w:t>Ейской</w:t>
      </w:r>
      <w:proofErr w:type="spellEnd"/>
      <w:r w:rsidRPr="00973CB1">
        <w:rPr>
          <w:sz w:val="28"/>
          <w:szCs w:val="28"/>
        </w:rPr>
        <w:t xml:space="preserve"> лиги КВН (торты, кубки, подарки). </w:t>
      </w:r>
    </w:p>
    <w:p w:rsidR="0023277B" w:rsidRDefault="0023277B" w:rsidP="0023277B">
      <w:pPr>
        <w:ind w:firstLine="709"/>
        <w:jc w:val="both"/>
        <w:rPr>
          <w:sz w:val="28"/>
          <w:szCs w:val="28"/>
        </w:rPr>
      </w:pPr>
      <w:r w:rsidRPr="00973CB1">
        <w:rPr>
          <w:sz w:val="28"/>
          <w:szCs w:val="28"/>
        </w:rPr>
        <w:t>3. Организация и проведение районных мероприятий, акций, фестивалей, конкурсов и других мероприятий, направленных на профилактику экстремистской деятельности в молод</w:t>
      </w:r>
      <w:r w:rsidR="00DD0AFD">
        <w:rPr>
          <w:sz w:val="28"/>
          <w:szCs w:val="28"/>
        </w:rPr>
        <w:t>е</w:t>
      </w:r>
      <w:r w:rsidRPr="00973CB1">
        <w:rPr>
          <w:sz w:val="28"/>
          <w:szCs w:val="28"/>
        </w:rPr>
        <w:t xml:space="preserve">жной среде </w:t>
      </w:r>
      <w:r w:rsidR="00DD0AFD">
        <w:rPr>
          <w:sz w:val="28"/>
          <w:szCs w:val="28"/>
        </w:rPr>
        <w:t>–</w:t>
      </w:r>
      <w:r w:rsidRPr="00973CB1">
        <w:rPr>
          <w:sz w:val="28"/>
          <w:szCs w:val="28"/>
        </w:rPr>
        <w:t xml:space="preserve"> 15,2</w:t>
      </w:r>
      <w:r w:rsidR="00DD0AFD">
        <w:rPr>
          <w:sz w:val="28"/>
          <w:szCs w:val="28"/>
        </w:rPr>
        <w:t xml:space="preserve"> </w:t>
      </w:r>
      <w:r w:rsidRPr="00973CB1">
        <w:rPr>
          <w:sz w:val="28"/>
          <w:szCs w:val="28"/>
        </w:rPr>
        <w:t>тыс</w:t>
      </w:r>
      <w:proofErr w:type="gramStart"/>
      <w:r w:rsidR="00973CB1" w:rsidRPr="00973CB1">
        <w:rPr>
          <w:sz w:val="28"/>
          <w:szCs w:val="28"/>
        </w:rPr>
        <w:t>.</w:t>
      </w:r>
      <w:r w:rsidRPr="00973CB1">
        <w:rPr>
          <w:sz w:val="28"/>
          <w:szCs w:val="28"/>
        </w:rPr>
        <w:t>р</w:t>
      </w:r>
      <w:proofErr w:type="gramEnd"/>
      <w:r w:rsidRPr="00973CB1">
        <w:rPr>
          <w:sz w:val="28"/>
          <w:szCs w:val="28"/>
        </w:rPr>
        <w:t>уб</w:t>
      </w:r>
      <w:r w:rsidR="00973CB1" w:rsidRPr="00973CB1">
        <w:rPr>
          <w:sz w:val="28"/>
          <w:szCs w:val="28"/>
        </w:rPr>
        <w:t xml:space="preserve">. </w:t>
      </w:r>
      <w:r w:rsidRPr="00973CB1">
        <w:rPr>
          <w:sz w:val="28"/>
          <w:szCs w:val="28"/>
        </w:rPr>
        <w:t>(изготовление наглядных агитацион</w:t>
      </w:r>
      <w:r w:rsidR="00973CB1" w:rsidRPr="00973CB1">
        <w:rPr>
          <w:sz w:val="28"/>
          <w:szCs w:val="28"/>
        </w:rPr>
        <w:t xml:space="preserve">ных материалов – </w:t>
      </w:r>
      <w:proofErr w:type="spellStart"/>
      <w:r w:rsidRPr="00973CB1">
        <w:rPr>
          <w:sz w:val="28"/>
          <w:szCs w:val="28"/>
        </w:rPr>
        <w:t>стикер</w:t>
      </w:r>
      <w:proofErr w:type="spellEnd"/>
      <w:r w:rsidR="00973CB1" w:rsidRPr="00973CB1">
        <w:rPr>
          <w:sz w:val="28"/>
          <w:szCs w:val="28"/>
        </w:rPr>
        <w:t xml:space="preserve">, листовка, </w:t>
      </w:r>
      <w:proofErr w:type="spellStart"/>
      <w:r w:rsidR="00973CB1" w:rsidRPr="00973CB1">
        <w:rPr>
          <w:sz w:val="28"/>
          <w:szCs w:val="28"/>
        </w:rPr>
        <w:t>лифлет</w:t>
      </w:r>
      <w:proofErr w:type="spellEnd"/>
      <w:r w:rsidR="00973CB1" w:rsidRPr="00973CB1">
        <w:rPr>
          <w:sz w:val="28"/>
          <w:szCs w:val="28"/>
        </w:rPr>
        <w:t xml:space="preserve"> –</w:t>
      </w:r>
      <w:r w:rsidRPr="00973CB1">
        <w:rPr>
          <w:sz w:val="28"/>
          <w:szCs w:val="28"/>
        </w:rPr>
        <w:t xml:space="preserve"> для</w:t>
      </w:r>
      <w:r w:rsidR="00973CB1" w:rsidRPr="00973CB1">
        <w:rPr>
          <w:sz w:val="28"/>
          <w:szCs w:val="28"/>
        </w:rPr>
        <w:t xml:space="preserve"> </w:t>
      </w:r>
      <w:r w:rsidRPr="00973CB1">
        <w:rPr>
          <w:sz w:val="28"/>
          <w:szCs w:val="28"/>
        </w:rPr>
        <w:t>распространения в рамках молодежных мероприятий соответствующей тематики).</w:t>
      </w:r>
    </w:p>
    <w:p w:rsidR="00AF3487" w:rsidRPr="008D30D0" w:rsidRDefault="0023277B" w:rsidP="0023277B">
      <w:pPr>
        <w:ind w:firstLine="709"/>
        <w:jc w:val="both"/>
        <w:rPr>
          <w:sz w:val="28"/>
          <w:szCs w:val="28"/>
        </w:rPr>
      </w:pPr>
      <w:r w:rsidRPr="008D30D0">
        <w:rPr>
          <w:sz w:val="28"/>
          <w:szCs w:val="28"/>
        </w:rPr>
        <w:t>4.</w:t>
      </w:r>
      <w:r w:rsidRPr="008D30D0">
        <w:t xml:space="preserve"> </w:t>
      </w:r>
      <w:r w:rsidRPr="008D30D0">
        <w:rPr>
          <w:sz w:val="28"/>
          <w:szCs w:val="28"/>
        </w:rPr>
        <w:t>Организация и проведение районных мероприятий, акций, фестивалей, конкурсов и других мероприятий, направленных на популя</w:t>
      </w:r>
      <w:r w:rsidR="001C2B6C" w:rsidRPr="008D30D0">
        <w:rPr>
          <w:sz w:val="28"/>
          <w:szCs w:val="28"/>
        </w:rPr>
        <w:t xml:space="preserve">ризацию и развитие молодежного </w:t>
      </w:r>
      <w:r w:rsidRPr="008D30D0">
        <w:rPr>
          <w:sz w:val="28"/>
          <w:szCs w:val="28"/>
        </w:rPr>
        <w:t xml:space="preserve">самоуправления в муниципальном образовании Ейский район: школьного (ученического) и студенческого самоуправления, молодёжного координационного Совета при главе муниципального образования Ейский район. </w:t>
      </w:r>
    </w:p>
    <w:p w:rsidR="0023277B" w:rsidRPr="00AF3487" w:rsidRDefault="00AF3487" w:rsidP="0023277B">
      <w:pPr>
        <w:ind w:firstLine="709"/>
        <w:jc w:val="both"/>
        <w:rPr>
          <w:sz w:val="28"/>
          <w:szCs w:val="28"/>
        </w:rPr>
      </w:pPr>
      <w:r w:rsidRPr="00AF3487">
        <w:rPr>
          <w:sz w:val="28"/>
          <w:szCs w:val="28"/>
        </w:rPr>
        <w:t xml:space="preserve">5. </w:t>
      </w:r>
      <w:r w:rsidR="0023277B" w:rsidRPr="00AF3487">
        <w:rPr>
          <w:sz w:val="28"/>
          <w:szCs w:val="28"/>
        </w:rPr>
        <w:t>П</w:t>
      </w:r>
      <w:r w:rsidRPr="00AF3487">
        <w:rPr>
          <w:sz w:val="28"/>
          <w:szCs w:val="28"/>
        </w:rPr>
        <w:t>оддержка молоде</w:t>
      </w:r>
      <w:r w:rsidR="0023277B" w:rsidRPr="00AF3487">
        <w:rPr>
          <w:sz w:val="28"/>
          <w:szCs w:val="28"/>
        </w:rPr>
        <w:t xml:space="preserve">жных инициатив (благотворительные, донорские, экологические и другие волонтерские акции, социальный патронаж) </w:t>
      </w:r>
      <w:r w:rsidR="001C2B6C" w:rsidRPr="00AF3487">
        <w:rPr>
          <w:sz w:val="28"/>
          <w:szCs w:val="28"/>
        </w:rPr>
        <w:t>–</w:t>
      </w:r>
      <w:r w:rsidR="0023277B" w:rsidRPr="00AF3487">
        <w:rPr>
          <w:sz w:val="28"/>
          <w:szCs w:val="28"/>
        </w:rPr>
        <w:t xml:space="preserve"> </w:t>
      </w:r>
      <w:r w:rsidR="008D30D0">
        <w:rPr>
          <w:sz w:val="28"/>
          <w:szCs w:val="28"/>
        </w:rPr>
        <w:t>1,0 тыс</w:t>
      </w:r>
      <w:proofErr w:type="gramStart"/>
      <w:r w:rsidR="008D30D0">
        <w:rPr>
          <w:sz w:val="28"/>
          <w:szCs w:val="28"/>
        </w:rPr>
        <w:t>.р</w:t>
      </w:r>
      <w:proofErr w:type="gramEnd"/>
      <w:r w:rsidR="008D30D0">
        <w:rPr>
          <w:sz w:val="28"/>
          <w:szCs w:val="28"/>
        </w:rPr>
        <w:t xml:space="preserve">уб. на </w:t>
      </w:r>
      <w:r w:rsidR="0023277B" w:rsidRPr="00AF3487">
        <w:rPr>
          <w:sz w:val="28"/>
          <w:szCs w:val="28"/>
        </w:rPr>
        <w:t>изготовление</w:t>
      </w:r>
      <w:r w:rsidR="001C2B6C" w:rsidRPr="00AF3487">
        <w:rPr>
          <w:sz w:val="28"/>
          <w:szCs w:val="28"/>
        </w:rPr>
        <w:t xml:space="preserve"> </w:t>
      </w:r>
      <w:r w:rsidR="0023277B" w:rsidRPr="00AF3487">
        <w:rPr>
          <w:sz w:val="28"/>
          <w:szCs w:val="28"/>
        </w:rPr>
        <w:t>удостоверений для молодых людей</w:t>
      </w:r>
      <w:r w:rsidRPr="00AF3487">
        <w:rPr>
          <w:sz w:val="28"/>
          <w:szCs w:val="28"/>
        </w:rPr>
        <w:t>,</w:t>
      </w:r>
      <w:r w:rsidR="0023277B" w:rsidRPr="00AF3487">
        <w:rPr>
          <w:sz w:val="28"/>
          <w:szCs w:val="28"/>
        </w:rPr>
        <w:t xml:space="preserve"> входящих в органы молодежного самоуправления; приобретение расходных материалов при проведении волонтерских экологических акций (перчатки, мусорные мешки).</w:t>
      </w:r>
    </w:p>
    <w:p w:rsidR="0023277B" w:rsidRPr="008D30D0" w:rsidRDefault="00AF3487" w:rsidP="0023277B">
      <w:pPr>
        <w:ind w:firstLine="709"/>
        <w:jc w:val="both"/>
        <w:rPr>
          <w:sz w:val="28"/>
          <w:szCs w:val="28"/>
        </w:rPr>
      </w:pPr>
      <w:r w:rsidRPr="008D30D0">
        <w:rPr>
          <w:sz w:val="28"/>
          <w:szCs w:val="28"/>
        </w:rPr>
        <w:t>6</w:t>
      </w:r>
      <w:r w:rsidR="0023277B" w:rsidRPr="008D30D0">
        <w:rPr>
          <w:sz w:val="28"/>
          <w:szCs w:val="28"/>
        </w:rPr>
        <w:t xml:space="preserve">. Организация и проведение районных мероприятий, акций, фестивалей, конкурсов, анкетирования и других мероприятий по профилактике наркомании, алкоголизма и </w:t>
      </w:r>
      <w:proofErr w:type="spellStart"/>
      <w:r w:rsidR="0023277B" w:rsidRPr="008D30D0">
        <w:rPr>
          <w:sz w:val="28"/>
          <w:szCs w:val="28"/>
        </w:rPr>
        <w:t>табакокурения</w:t>
      </w:r>
      <w:proofErr w:type="spellEnd"/>
      <w:r w:rsidR="0023277B" w:rsidRPr="008D30D0">
        <w:rPr>
          <w:sz w:val="28"/>
          <w:szCs w:val="28"/>
        </w:rPr>
        <w:t xml:space="preserve"> среди молодёжи района, направленных на формирование здорового образа жизни - 44,3 </w:t>
      </w:r>
      <w:r w:rsidR="008D30D0" w:rsidRPr="008D30D0">
        <w:rPr>
          <w:sz w:val="28"/>
          <w:szCs w:val="28"/>
        </w:rPr>
        <w:t>тыс</w:t>
      </w:r>
      <w:proofErr w:type="gramStart"/>
      <w:r w:rsidR="008D30D0" w:rsidRPr="008D30D0">
        <w:rPr>
          <w:sz w:val="28"/>
          <w:szCs w:val="28"/>
        </w:rPr>
        <w:t>.</w:t>
      </w:r>
      <w:r w:rsidR="0023277B" w:rsidRPr="008D30D0">
        <w:rPr>
          <w:sz w:val="28"/>
          <w:szCs w:val="28"/>
        </w:rPr>
        <w:t>р</w:t>
      </w:r>
      <w:proofErr w:type="gramEnd"/>
      <w:r w:rsidR="0023277B" w:rsidRPr="008D30D0">
        <w:rPr>
          <w:sz w:val="28"/>
          <w:szCs w:val="28"/>
        </w:rPr>
        <w:t>уб</w:t>
      </w:r>
      <w:r w:rsidR="008D30D0" w:rsidRPr="008D30D0">
        <w:rPr>
          <w:sz w:val="28"/>
          <w:szCs w:val="28"/>
        </w:rPr>
        <w:t>.</w:t>
      </w:r>
      <w:r w:rsidR="0023277B" w:rsidRPr="008D30D0">
        <w:rPr>
          <w:sz w:val="28"/>
          <w:szCs w:val="28"/>
        </w:rPr>
        <w:t xml:space="preserve"> (проведение районного первенства по </w:t>
      </w:r>
      <w:proofErr w:type="spellStart"/>
      <w:r w:rsidR="0023277B" w:rsidRPr="008D30D0">
        <w:rPr>
          <w:sz w:val="28"/>
          <w:szCs w:val="28"/>
        </w:rPr>
        <w:t>перетяг</w:t>
      </w:r>
      <w:r w:rsidR="008D30D0" w:rsidRPr="008D30D0">
        <w:rPr>
          <w:sz w:val="28"/>
          <w:szCs w:val="28"/>
        </w:rPr>
        <w:t>иванию</w:t>
      </w:r>
      <w:proofErr w:type="spellEnd"/>
      <w:r w:rsidR="008D30D0" w:rsidRPr="008D30D0">
        <w:rPr>
          <w:sz w:val="28"/>
          <w:szCs w:val="28"/>
        </w:rPr>
        <w:t xml:space="preserve"> каната «Битва канатов», </w:t>
      </w:r>
      <w:r w:rsidR="0023277B" w:rsidRPr="008D30D0">
        <w:rPr>
          <w:sz w:val="28"/>
          <w:szCs w:val="28"/>
        </w:rPr>
        <w:t xml:space="preserve">приобретение призового фонда для победителей и участников мероприятия; проведение акции </w:t>
      </w:r>
      <w:proofErr w:type="spellStart"/>
      <w:r w:rsidR="0023277B" w:rsidRPr="008D30D0">
        <w:rPr>
          <w:sz w:val="28"/>
          <w:szCs w:val="28"/>
        </w:rPr>
        <w:t>наркотрафарет</w:t>
      </w:r>
      <w:proofErr w:type="spellEnd"/>
      <w:r w:rsidR="0023277B" w:rsidRPr="008D30D0">
        <w:rPr>
          <w:sz w:val="28"/>
          <w:szCs w:val="28"/>
        </w:rPr>
        <w:t xml:space="preserve"> и турниров по экстремальным видам спорта.</w:t>
      </w:r>
    </w:p>
    <w:p w:rsidR="0023277B" w:rsidRDefault="008D30D0" w:rsidP="0023277B">
      <w:pPr>
        <w:ind w:firstLine="709"/>
        <w:jc w:val="both"/>
        <w:rPr>
          <w:sz w:val="28"/>
          <w:szCs w:val="28"/>
        </w:rPr>
      </w:pPr>
      <w:r w:rsidRPr="008D30D0">
        <w:rPr>
          <w:sz w:val="28"/>
          <w:szCs w:val="28"/>
        </w:rPr>
        <w:t>7</w:t>
      </w:r>
      <w:r w:rsidR="0023277B" w:rsidRPr="008D30D0">
        <w:rPr>
          <w:sz w:val="28"/>
          <w:szCs w:val="28"/>
        </w:rPr>
        <w:t>. Организация и проведение мероприятий, конкурсов, фестивалей, форумов, слетов и других мероприятий по летнему оздоровлению и отдыху подростков и молод</w:t>
      </w:r>
      <w:r w:rsidR="003B5492">
        <w:rPr>
          <w:sz w:val="28"/>
          <w:szCs w:val="28"/>
        </w:rPr>
        <w:t>е</w:t>
      </w:r>
      <w:r w:rsidR="0023277B" w:rsidRPr="008D30D0">
        <w:rPr>
          <w:sz w:val="28"/>
          <w:szCs w:val="28"/>
        </w:rPr>
        <w:t>жи, развитию молод</w:t>
      </w:r>
      <w:r w:rsidRPr="008D30D0">
        <w:rPr>
          <w:sz w:val="28"/>
          <w:szCs w:val="28"/>
        </w:rPr>
        <w:t>е</w:t>
      </w:r>
      <w:r w:rsidR="0023277B" w:rsidRPr="008D30D0">
        <w:rPr>
          <w:sz w:val="28"/>
          <w:szCs w:val="28"/>
        </w:rPr>
        <w:t>жного туризма. Организация и проведение молодежных форумов, муниципальных оздоровительных смен, туристических сл</w:t>
      </w:r>
      <w:r w:rsidR="003B5492">
        <w:rPr>
          <w:sz w:val="28"/>
          <w:szCs w:val="28"/>
        </w:rPr>
        <w:t>е</w:t>
      </w:r>
      <w:r w:rsidR="0023277B" w:rsidRPr="008D30D0">
        <w:rPr>
          <w:sz w:val="28"/>
          <w:szCs w:val="28"/>
        </w:rPr>
        <w:t>тов, туристических однодневных и многодневных походов - 135,4 тыс</w:t>
      </w:r>
      <w:proofErr w:type="gramStart"/>
      <w:r w:rsidRPr="008D30D0">
        <w:rPr>
          <w:sz w:val="28"/>
          <w:szCs w:val="28"/>
        </w:rPr>
        <w:t>.</w:t>
      </w:r>
      <w:r w:rsidR="0023277B" w:rsidRPr="008D30D0">
        <w:rPr>
          <w:sz w:val="28"/>
          <w:szCs w:val="28"/>
        </w:rPr>
        <w:t>р</w:t>
      </w:r>
      <w:proofErr w:type="gramEnd"/>
      <w:r w:rsidR="0023277B" w:rsidRPr="008D30D0">
        <w:rPr>
          <w:sz w:val="28"/>
          <w:szCs w:val="28"/>
        </w:rPr>
        <w:t>уб</w:t>
      </w:r>
      <w:r w:rsidRPr="008D30D0">
        <w:rPr>
          <w:sz w:val="28"/>
          <w:szCs w:val="28"/>
        </w:rPr>
        <w:t xml:space="preserve">. </w:t>
      </w:r>
      <w:r w:rsidR="0023277B" w:rsidRPr="008D30D0">
        <w:rPr>
          <w:sz w:val="28"/>
          <w:szCs w:val="28"/>
        </w:rPr>
        <w:t>(оплата расходов на организацию и проведение муниципальных тематических смен и молодежных форумов).</w:t>
      </w:r>
    </w:p>
    <w:p w:rsidR="003B5492" w:rsidRPr="003B5492" w:rsidRDefault="00C65BD1" w:rsidP="00C65BD1">
      <w:pPr>
        <w:ind w:firstLine="720"/>
        <w:jc w:val="both"/>
        <w:rPr>
          <w:sz w:val="28"/>
          <w:szCs w:val="28"/>
        </w:rPr>
      </w:pPr>
      <w:r w:rsidRPr="003B5492">
        <w:rPr>
          <w:sz w:val="28"/>
          <w:szCs w:val="28"/>
        </w:rPr>
        <w:t xml:space="preserve">В 2018 году наряду с традиционным маршрутом «Кочевники Приазовья», проходящим по территории </w:t>
      </w:r>
      <w:r w:rsidR="003B5492" w:rsidRPr="003B5492">
        <w:rPr>
          <w:sz w:val="28"/>
          <w:szCs w:val="28"/>
        </w:rPr>
        <w:t>Ейского</w:t>
      </w:r>
      <w:r w:rsidRPr="003B5492">
        <w:rPr>
          <w:sz w:val="28"/>
          <w:szCs w:val="28"/>
        </w:rPr>
        <w:t xml:space="preserve"> района, разработаны и апробированы два новых маршрута «Неувядаемый цвет (Ейский и </w:t>
      </w:r>
      <w:proofErr w:type="spellStart"/>
      <w:r w:rsidRPr="003B5492">
        <w:rPr>
          <w:sz w:val="28"/>
          <w:szCs w:val="28"/>
        </w:rPr>
        <w:t>Щербиновский</w:t>
      </w:r>
      <w:proofErr w:type="spellEnd"/>
      <w:r w:rsidRPr="003B5492">
        <w:rPr>
          <w:sz w:val="28"/>
          <w:szCs w:val="28"/>
        </w:rPr>
        <w:t xml:space="preserve"> районы) и «Криница» (Ейский и Каневской районы). </w:t>
      </w:r>
    </w:p>
    <w:p w:rsidR="00C65BD1" w:rsidRPr="003B5492" w:rsidRDefault="00C65BD1" w:rsidP="00C65BD1">
      <w:pPr>
        <w:ind w:firstLine="720"/>
        <w:jc w:val="both"/>
        <w:rPr>
          <w:sz w:val="28"/>
          <w:szCs w:val="28"/>
        </w:rPr>
      </w:pPr>
      <w:r w:rsidRPr="003B5492">
        <w:rPr>
          <w:sz w:val="28"/>
          <w:szCs w:val="28"/>
        </w:rPr>
        <w:t>Особое внимание в ходе летней оздоровительной кампании уделяется проведению молодежных форумов. Главный молодежный форум 2018 года «Новые горизонты»</w:t>
      </w:r>
      <w:r w:rsidR="003B5492" w:rsidRPr="003B5492">
        <w:rPr>
          <w:sz w:val="28"/>
          <w:szCs w:val="28"/>
        </w:rPr>
        <w:t xml:space="preserve"> прошел в период с 29 июня по </w:t>
      </w:r>
      <w:r w:rsidRPr="003B5492">
        <w:rPr>
          <w:sz w:val="28"/>
          <w:szCs w:val="28"/>
        </w:rPr>
        <w:t xml:space="preserve">1 июля в станице Должанской. В мероприятии приняли участие более 200 человек из числа молодежи Ейского городского и сельских поселений Ейского района в </w:t>
      </w:r>
      <w:r w:rsidRPr="003B5492">
        <w:rPr>
          <w:sz w:val="28"/>
          <w:szCs w:val="28"/>
        </w:rPr>
        <w:lastRenderedPageBreak/>
        <w:t>возрасте от 18 до 29 лет. Традиционной частью форума стала спортивная программа, подготовленными силами поселений. Также в рамках форума прошел слет клубов исторической реконструкции «Битва ст</w:t>
      </w:r>
      <w:r w:rsidR="003B5492" w:rsidRPr="003B5492">
        <w:rPr>
          <w:sz w:val="28"/>
          <w:szCs w:val="28"/>
        </w:rPr>
        <w:t xml:space="preserve">ихий». Победителем </w:t>
      </w:r>
      <w:r w:rsidRPr="003B5492">
        <w:rPr>
          <w:sz w:val="28"/>
          <w:szCs w:val="28"/>
        </w:rPr>
        <w:t xml:space="preserve">форума стало </w:t>
      </w:r>
      <w:proofErr w:type="spellStart"/>
      <w:r w:rsidRPr="003B5492">
        <w:rPr>
          <w:sz w:val="28"/>
          <w:szCs w:val="28"/>
        </w:rPr>
        <w:t>Ясенское</w:t>
      </w:r>
      <w:proofErr w:type="spellEnd"/>
      <w:r w:rsidRPr="003B5492">
        <w:rPr>
          <w:sz w:val="28"/>
          <w:szCs w:val="28"/>
        </w:rPr>
        <w:t xml:space="preserve"> сельское поселение.</w:t>
      </w:r>
    </w:p>
    <w:p w:rsidR="00C65BD1" w:rsidRPr="003B5492" w:rsidRDefault="00C65BD1" w:rsidP="00C65BD1">
      <w:pPr>
        <w:ind w:firstLine="708"/>
        <w:contextualSpacing/>
        <w:jc w:val="both"/>
        <w:rPr>
          <w:sz w:val="28"/>
          <w:szCs w:val="28"/>
        </w:rPr>
      </w:pPr>
      <w:r w:rsidRPr="003B5492">
        <w:rPr>
          <w:sz w:val="28"/>
          <w:szCs w:val="28"/>
        </w:rPr>
        <w:t>С 24 по 27 июля 2018 года в станице Должанской состоялся молодеж</w:t>
      </w:r>
      <w:r w:rsidR="003B5492" w:rsidRPr="003B5492">
        <w:rPr>
          <w:sz w:val="28"/>
          <w:szCs w:val="28"/>
        </w:rPr>
        <w:t xml:space="preserve">ный форум «Православный Азов». </w:t>
      </w:r>
      <w:r w:rsidRPr="003B5492">
        <w:rPr>
          <w:sz w:val="28"/>
          <w:szCs w:val="28"/>
        </w:rPr>
        <w:t xml:space="preserve">Участие в мероприятии приняли 162 человека из числа молодежи в возрасте от 18 до 30 лет. Форум проводился совместно с отделом по работе с молодежью </w:t>
      </w:r>
      <w:proofErr w:type="spellStart"/>
      <w:r w:rsidRPr="003B5492">
        <w:rPr>
          <w:sz w:val="28"/>
          <w:szCs w:val="28"/>
        </w:rPr>
        <w:t>Ейской</w:t>
      </w:r>
      <w:proofErr w:type="spellEnd"/>
      <w:r w:rsidRPr="003B5492">
        <w:rPr>
          <w:sz w:val="28"/>
          <w:szCs w:val="28"/>
        </w:rPr>
        <w:t xml:space="preserve"> и Тимашевской епархии. В рамках форума проведены мероприятия, направленные на духовно-нравственное развитие молодежи: семинары, дискуссионные площадки, круглые столы, лекции, спортивные сорев</w:t>
      </w:r>
      <w:r w:rsidR="003B5492" w:rsidRPr="003B5492">
        <w:rPr>
          <w:sz w:val="28"/>
          <w:szCs w:val="28"/>
        </w:rPr>
        <w:t xml:space="preserve">нования, военно-патриотическая </w:t>
      </w:r>
      <w:r w:rsidRPr="003B5492">
        <w:rPr>
          <w:sz w:val="28"/>
          <w:szCs w:val="28"/>
        </w:rPr>
        <w:t xml:space="preserve">эстафета. </w:t>
      </w:r>
    </w:p>
    <w:p w:rsidR="0023277B" w:rsidRPr="008D30D0" w:rsidRDefault="008D30D0" w:rsidP="0023277B">
      <w:pPr>
        <w:ind w:firstLine="709"/>
        <w:jc w:val="both"/>
        <w:rPr>
          <w:sz w:val="28"/>
          <w:szCs w:val="28"/>
        </w:rPr>
      </w:pPr>
      <w:r w:rsidRPr="008D30D0">
        <w:rPr>
          <w:sz w:val="28"/>
          <w:szCs w:val="28"/>
        </w:rPr>
        <w:t>8</w:t>
      </w:r>
      <w:r w:rsidR="0023277B" w:rsidRPr="008D30D0">
        <w:rPr>
          <w:sz w:val="28"/>
          <w:szCs w:val="28"/>
        </w:rPr>
        <w:t>. Организация и проведение районных профилактических мероприятий, акций, фестивалей, конкурсов и других мероприятий,  направленных на профилактику безнадзорности и правонарушений в молодежной среде</w:t>
      </w:r>
      <w:r w:rsidRPr="008D30D0">
        <w:rPr>
          <w:sz w:val="28"/>
          <w:szCs w:val="28"/>
        </w:rPr>
        <w:t>,</w:t>
      </w:r>
      <w:r w:rsidR="0023277B" w:rsidRPr="008D30D0">
        <w:rPr>
          <w:sz w:val="28"/>
          <w:szCs w:val="28"/>
        </w:rPr>
        <w:t xml:space="preserve"> в том числе для подростков, состоящих на различных видах профилактического уч</w:t>
      </w:r>
      <w:r w:rsidRPr="008D30D0">
        <w:rPr>
          <w:sz w:val="28"/>
          <w:szCs w:val="28"/>
        </w:rPr>
        <w:t>е</w:t>
      </w:r>
      <w:r w:rsidR="0023277B" w:rsidRPr="008D30D0">
        <w:rPr>
          <w:sz w:val="28"/>
          <w:szCs w:val="28"/>
        </w:rPr>
        <w:t xml:space="preserve">та в органах системы профилактики </w:t>
      </w:r>
      <w:r w:rsidRPr="008D30D0">
        <w:rPr>
          <w:sz w:val="28"/>
          <w:szCs w:val="28"/>
        </w:rPr>
        <w:t>–</w:t>
      </w:r>
      <w:r w:rsidR="0023277B" w:rsidRPr="008D30D0">
        <w:rPr>
          <w:sz w:val="28"/>
          <w:szCs w:val="28"/>
        </w:rPr>
        <w:t xml:space="preserve"> 8</w:t>
      </w:r>
      <w:r w:rsidRPr="008D30D0">
        <w:rPr>
          <w:sz w:val="28"/>
          <w:szCs w:val="28"/>
        </w:rPr>
        <w:t>,0 тыс</w:t>
      </w:r>
      <w:proofErr w:type="gramStart"/>
      <w:r w:rsidRPr="008D30D0">
        <w:rPr>
          <w:sz w:val="28"/>
          <w:szCs w:val="28"/>
        </w:rPr>
        <w:t>.</w:t>
      </w:r>
      <w:r w:rsidR="0023277B" w:rsidRPr="008D30D0">
        <w:rPr>
          <w:sz w:val="28"/>
          <w:szCs w:val="28"/>
        </w:rPr>
        <w:t>р</w:t>
      </w:r>
      <w:proofErr w:type="gramEnd"/>
      <w:r w:rsidR="0023277B" w:rsidRPr="008D30D0">
        <w:rPr>
          <w:sz w:val="28"/>
          <w:szCs w:val="28"/>
        </w:rPr>
        <w:t>уб</w:t>
      </w:r>
      <w:r w:rsidRPr="008D30D0">
        <w:rPr>
          <w:sz w:val="28"/>
          <w:szCs w:val="28"/>
        </w:rPr>
        <w:t>.</w:t>
      </w:r>
      <w:r w:rsidR="0023277B" w:rsidRPr="008D30D0">
        <w:rPr>
          <w:sz w:val="28"/>
          <w:szCs w:val="28"/>
        </w:rPr>
        <w:t xml:space="preserve"> (проведение районного мероприятия, посвященного празднованию Дня матери).</w:t>
      </w:r>
    </w:p>
    <w:p w:rsidR="008D30D0" w:rsidRPr="00DD0AFD" w:rsidRDefault="008D30D0" w:rsidP="0023277B">
      <w:pPr>
        <w:ind w:firstLine="709"/>
        <w:jc w:val="both"/>
        <w:rPr>
          <w:sz w:val="28"/>
          <w:szCs w:val="28"/>
        </w:rPr>
      </w:pPr>
      <w:r w:rsidRPr="008D30D0">
        <w:rPr>
          <w:sz w:val="28"/>
          <w:szCs w:val="28"/>
        </w:rPr>
        <w:t>9</w:t>
      </w:r>
      <w:r w:rsidR="0023277B" w:rsidRPr="008D30D0">
        <w:rPr>
          <w:sz w:val="28"/>
          <w:szCs w:val="28"/>
        </w:rPr>
        <w:t>. Обеспечение участия молодежи района в районных, краевых, российских мероприятиях по различным направлениям государственной молодежной политики (аренда транспорта, приобретение ГСМ, оплата транспортных и командировочных расходов участников мероприятий) – 385,9 тыс</w:t>
      </w:r>
      <w:proofErr w:type="gramStart"/>
      <w:r w:rsidRPr="008D30D0">
        <w:rPr>
          <w:sz w:val="28"/>
          <w:szCs w:val="28"/>
        </w:rPr>
        <w:t>.р</w:t>
      </w:r>
      <w:proofErr w:type="gramEnd"/>
      <w:r w:rsidR="0023277B" w:rsidRPr="008D30D0">
        <w:rPr>
          <w:sz w:val="28"/>
          <w:szCs w:val="28"/>
        </w:rPr>
        <w:t>уб</w:t>
      </w:r>
      <w:r w:rsidRPr="008D30D0">
        <w:rPr>
          <w:sz w:val="28"/>
          <w:szCs w:val="28"/>
        </w:rPr>
        <w:t>.</w:t>
      </w:r>
      <w:r w:rsidR="0023277B" w:rsidRPr="008D30D0">
        <w:rPr>
          <w:sz w:val="28"/>
          <w:szCs w:val="28"/>
        </w:rPr>
        <w:t xml:space="preserve"> В 2018 году управлением по делам молодежи администрации муниципального образования Ейский район организовано и проведено 45 выездов молодежи на мероприятия, проводимые за пределами Ейского </w:t>
      </w:r>
      <w:r w:rsidRPr="008D30D0">
        <w:rPr>
          <w:sz w:val="28"/>
          <w:szCs w:val="28"/>
        </w:rPr>
        <w:t>района</w:t>
      </w:r>
      <w:r w:rsidR="0023277B" w:rsidRPr="008D30D0">
        <w:rPr>
          <w:sz w:val="28"/>
          <w:szCs w:val="28"/>
        </w:rPr>
        <w:t>.</w:t>
      </w:r>
      <w:r w:rsidR="0023277B" w:rsidRPr="00973CB1">
        <w:rPr>
          <w:color w:val="FF0000"/>
          <w:sz w:val="28"/>
          <w:szCs w:val="28"/>
        </w:rPr>
        <w:t xml:space="preserve"> </w:t>
      </w:r>
    </w:p>
    <w:p w:rsidR="0023277B" w:rsidRPr="008D30D0" w:rsidRDefault="008D30D0" w:rsidP="0023277B">
      <w:pPr>
        <w:ind w:firstLine="709"/>
        <w:jc w:val="both"/>
        <w:rPr>
          <w:sz w:val="28"/>
          <w:szCs w:val="28"/>
        </w:rPr>
      </w:pPr>
      <w:r w:rsidRPr="00DD0AFD">
        <w:rPr>
          <w:sz w:val="28"/>
          <w:szCs w:val="28"/>
        </w:rPr>
        <w:t>10</w:t>
      </w:r>
      <w:r w:rsidR="0023277B" w:rsidRPr="00DD0AFD">
        <w:rPr>
          <w:sz w:val="28"/>
          <w:szCs w:val="28"/>
        </w:rPr>
        <w:t>.</w:t>
      </w:r>
      <w:r w:rsidR="0023277B" w:rsidRPr="008D30D0">
        <w:rPr>
          <w:sz w:val="28"/>
          <w:szCs w:val="28"/>
        </w:rPr>
        <w:t xml:space="preserve"> Обеспечение деятельности управления по делам молодежи администрации муниципального образования Ейский район – 3336,1 тыс</w:t>
      </w:r>
      <w:proofErr w:type="gramStart"/>
      <w:r w:rsidRPr="008D30D0">
        <w:rPr>
          <w:sz w:val="28"/>
          <w:szCs w:val="28"/>
        </w:rPr>
        <w:t>.</w:t>
      </w:r>
      <w:r w:rsidR="0023277B" w:rsidRPr="008D30D0">
        <w:rPr>
          <w:sz w:val="28"/>
          <w:szCs w:val="28"/>
        </w:rPr>
        <w:t>р</w:t>
      </w:r>
      <w:proofErr w:type="gramEnd"/>
      <w:r w:rsidR="0023277B" w:rsidRPr="008D30D0">
        <w:rPr>
          <w:sz w:val="28"/>
          <w:szCs w:val="28"/>
        </w:rPr>
        <w:t>уб</w:t>
      </w:r>
      <w:r w:rsidRPr="008D30D0">
        <w:rPr>
          <w:sz w:val="28"/>
          <w:szCs w:val="28"/>
        </w:rPr>
        <w:t>.</w:t>
      </w:r>
      <w:r w:rsidR="0023277B" w:rsidRPr="008D30D0">
        <w:t xml:space="preserve"> </w:t>
      </w:r>
    </w:p>
    <w:p w:rsidR="0023277B" w:rsidRPr="008D30D0" w:rsidRDefault="00C65BD1" w:rsidP="00232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в</w:t>
      </w:r>
      <w:r w:rsidR="0023277B" w:rsidRPr="008D30D0">
        <w:rPr>
          <w:sz w:val="28"/>
          <w:szCs w:val="28"/>
        </w:rPr>
        <w:t xml:space="preserve"> 2018 году управлением по делам молодежи и его курируемыми учреждениями организовано и проведено более 400 мероприятий, участниками и зрителями которых стали более 93000 человек.</w:t>
      </w:r>
    </w:p>
    <w:p w:rsidR="0049209E" w:rsidRDefault="0049209E" w:rsidP="00DA0A1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</w:p>
    <w:p w:rsidR="00DA0A13" w:rsidRPr="00A85C8C" w:rsidRDefault="004A3210" w:rsidP="00DA0A1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  <w:r w:rsidRPr="00A85C8C">
        <w:rPr>
          <w:b/>
          <w:i/>
          <w:color w:val="000000" w:themeColor="text1"/>
          <w:sz w:val="28"/>
        </w:rPr>
        <w:t>20</w:t>
      </w:r>
      <w:r w:rsidR="0049209E">
        <w:rPr>
          <w:b/>
          <w:i/>
          <w:color w:val="000000" w:themeColor="text1"/>
          <w:sz w:val="28"/>
        </w:rPr>
        <w:t>.</w:t>
      </w:r>
      <w:r w:rsidR="005659B9" w:rsidRPr="00A85C8C">
        <w:rPr>
          <w:b/>
          <w:i/>
          <w:color w:val="000000" w:themeColor="text1"/>
          <w:sz w:val="28"/>
        </w:rPr>
        <w:t xml:space="preserve"> Муниципальная программа</w:t>
      </w:r>
    </w:p>
    <w:p w:rsidR="005659B9" w:rsidRPr="00A85C8C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  <w:r w:rsidRPr="00A85C8C">
        <w:rPr>
          <w:b/>
          <w:i/>
          <w:color w:val="000000" w:themeColor="text1"/>
          <w:sz w:val="28"/>
        </w:rPr>
        <w:t>«</w:t>
      </w:r>
      <w:r w:rsidR="005659B9" w:rsidRPr="00A85C8C">
        <w:rPr>
          <w:b/>
          <w:i/>
          <w:color w:val="000000" w:themeColor="text1"/>
          <w:sz w:val="28"/>
        </w:rPr>
        <w:t xml:space="preserve">Развитие здравоохранения </w:t>
      </w:r>
      <w:proofErr w:type="gramStart"/>
      <w:r w:rsidR="005659B9" w:rsidRPr="00A85C8C">
        <w:rPr>
          <w:b/>
          <w:i/>
          <w:color w:val="000000" w:themeColor="text1"/>
          <w:sz w:val="28"/>
        </w:rPr>
        <w:t>в</w:t>
      </w:r>
      <w:proofErr w:type="gramEnd"/>
      <w:r w:rsidR="005659B9" w:rsidRPr="00A85C8C">
        <w:rPr>
          <w:b/>
          <w:i/>
          <w:color w:val="000000" w:themeColor="text1"/>
          <w:sz w:val="28"/>
        </w:rPr>
        <w:t xml:space="preserve"> </w:t>
      </w:r>
      <w:proofErr w:type="gramStart"/>
      <w:r w:rsidR="005659B9" w:rsidRPr="00A85C8C">
        <w:rPr>
          <w:b/>
          <w:i/>
          <w:color w:val="000000" w:themeColor="text1"/>
          <w:sz w:val="28"/>
        </w:rPr>
        <w:t>Ейском</w:t>
      </w:r>
      <w:proofErr w:type="gramEnd"/>
      <w:r w:rsidR="005659B9" w:rsidRPr="00A85C8C">
        <w:rPr>
          <w:b/>
          <w:i/>
          <w:color w:val="000000" w:themeColor="text1"/>
          <w:sz w:val="28"/>
        </w:rPr>
        <w:t xml:space="preserve"> районе</w:t>
      </w:r>
      <w:r w:rsidRPr="00A85C8C">
        <w:rPr>
          <w:b/>
          <w:i/>
          <w:color w:val="000000" w:themeColor="text1"/>
          <w:sz w:val="28"/>
        </w:rPr>
        <w:t>»</w:t>
      </w:r>
    </w:p>
    <w:p w:rsidR="00085759" w:rsidRPr="00A85C8C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</w:p>
    <w:p w:rsidR="0010397E" w:rsidRPr="00A85C8C" w:rsidRDefault="00B50FD0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</w:rPr>
      </w:pPr>
      <w:r w:rsidRPr="00A85C8C">
        <w:rPr>
          <w:color w:val="000000" w:themeColor="text1"/>
          <w:sz w:val="28"/>
        </w:rPr>
        <w:tab/>
        <w:t>На реализацию мероприятий программы в 201</w:t>
      </w:r>
      <w:r w:rsidR="00A85C8C" w:rsidRPr="00A85C8C">
        <w:rPr>
          <w:color w:val="000000" w:themeColor="text1"/>
          <w:sz w:val="28"/>
        </w:rPr>
        <w:t>8</w:t>
      </w:r>
      <w:r w:rsidRPr="00A85C8C">
        <w:rPr>
          <w:color w:val="000000" w:themeColor="text1"/>
          <w:sz w:val="28"/>
        </w:rPr>
        <w:t xml:space="preserve"> году было выделено </w:t>
      </w:r>
      <w:r w:rsidR="00A85C8C" w:rsidRPr="00A85C8C">
        <w:rPr>
          <w:color w:val="000000" w:themeColor="text1"/>
          <w:sz w:val="28"/>
          <w:szCs w:val="28"/>
        </w:rPr>
        <w:t>165951,5</w:t>
      </w:r>
      <w:r w:rsidRPr="00A85C8C">
        <w:rPr>
          <w:color w:val="000000" w:themeColor="text1"/>
          <w:sz w:val="28"/>
          <w:szCs w:val="28"/>
        </w:rPr>
        <w:t xml:space="preserve"> тыс</w:t>
      </w:r>
      <w:proofErr w:type="gramStart"/>
      <w:r w:rsidRPr="00A85C8C">
        <w:rPr>
          <w:color w:val="000000" w:themeColor="text1"/>
          <w:sz w:val="28"/>
          <w:szCs w:val="28"/>
        </w:rPr>
        <w:t>.р</w:t>
      </w:r>
      <w:proofErr w:type="gramEnd"/>
      <w:r w:rsidRPr="00A85C8C">
        <w:rPr>
          <w:color w:val="000000" w:themeColor="text1"/>
          <w:sz w:val="28"/>
          <w:szCs w:val="28"/>
        </w:rPr>
        <w:t>уб</w:t>
      </w:r>
      <w:r w:rsidRPr="00A85C8C">
        <w:rPr>
          <w:color w:val="000000" w:themeColor="text1"/>
          <w:sz w:val="28"/>
        </w:rPr>
        <w:t xml:space="preserve">., из которых освоено </w:t>
      </w:r>
      <w:r w:rsidR="00A85C8C" w:rsidRPr="00A85C8C">
        <w:rPr>
          <w:color w:val="000000" w:themeColor="text1"/>
          <w:sz w:val="28"/>
          <w:szCs w:val="28"/>
        </w:rPr>
        <w:t>164258</w:t>
      </w:r>
      <w:r w:rsidRPr="00A85C8C">
        <w:rPr>
          <w:color w:val="000000" w:themeColor="text1"/>
          <w:sz w:val="28"/>
          <w:szCs w:val="28"/>
        </w:rPr>
        <w:t>,</w:t>
      </w:r>
      <w:r w:rsidR="003C7F99" w:rsidRPr="00A85C8C">
        <w:rPr>
          <w:color w:val="000000" w:themeColor="text1"/>
          <w:sz w:val="28"/>
          <w:szCs w:val="28"/>
        </w:rPr>
        <w:t>5</w:t>
      </w:r>
      <w:r w:rsidRPr="00A85C8C">
        <w:rPr>
          <w:color w:val="000000" w:themeColor="text1"/>
          <w:sz w:val="28"/>
          <w:szCs w:val="28"/>
        </w:rPr>
        <w:t xml:space="preserve"> </w:t>
      </w:r>
      <w:r w:rsidR="00F3658C" w:rsidRPr="00A85C8C">
        <w:rPr>
          <w:color w:val="000000" w:themeColor="text1"/>
          <w:sz w:val="28"/>
        </w:rPr>
        <w:t>тыс.руб.</w:t>
      </w:r>
      <w:r w:rsidRPr="00A85C8C">
        <w:rPr>
          <w:color w:val="000000" w:themeColor="text1"/>
          <w:sz w:val="28"/>
        </w:rPr>
        <w:t xml:space="preserve"> или 9</w:t>
      </w:r>
      <w:r w:rsidR="003C7F99" w:rsidRPr="00A85C8C">
        <w:rPr>
          <w:color w:val="000000" w:themeColor="text1"/>
          <w:sz w:val="28"/>
        </w:rPr>
        <w:t>8</w:t>
      </w:r>
      <w:r w:rsidRPr="00A85C8C">
        <w:rPr>
          <w:color w:val="000000" w:themeColor="text1"/>
          <w:sz w:val="28"/>
        </w:rPr>
        <w:t>,</w:t>
      </w:r>
      <w:r w:rsidR="003C7F99" w:rsidRPr="00A85C8C">
        <w:rPr>
          <w:color w:val="000000" w:themeColor="text1"/>
          <w:sz w:val="28"/>
        </w:rPr>
        <w:t>70</w:t>
      </w:r>
      <w:r w:rsidRPr="00A85C8C">
        <w:rPr>
          <w:color w:val="000000" w:themeColor="text1"/>
          <w:sz w:val="28"/>
        </w:rPr>
        <w:t>%.</w:t>
      </w:r>
    </w:p>
    <w:p w:rsidR="005A6C3C" w:rsidRPr="00D77472" w:rsidRDefault="0010397E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</w:rPr>
      </w:pPr>
      <w:r w:rsidRPr="004A3210">
        <w:rPr>
          <w:color w:val="FF0000"/>
          <w:sz w:val="28"/>
        </w:rPr>
        <w:tab/>
      </w:r>
      <w:r w:rsidR="00A85C8C" w:rsidRPr="00D77472">
        <w:rPr>
          <w:color w:val="000000" w:themeColor="text1"/>
          <w:sz w:val="28"/>
        </w:rPr>
        <w:t>Реализация муниципальной прог</w:t>
      </w:r>
      <w:r w:rsidR="00D77472" w:rsidRPr="00D77472">
        <w:rPr>
          <w:color w:val="000000" w:themeColor="text1"/>
          <w:sz w:val="28"/>
        </w:rPr>
        <w:t>р</w:t>
      </w:r>
      <w:r w:rsidR="00A85C8C" w:rsidRPr="00D77472">
        <w:rPr>
          <w:color w:val="000000" w:themeColor="text1"/>
          <w:sz w:val="28"/>
        </w:rPr>
        <w:t>аммы направлена на достижение следующих целей:</w:t>
      </w:r>
    </w:p>
    <w:p w:rsidR="005A6C3C" w:rsidRDefault="000E0B9C" w:rsidP="0010397E">
      <w:pPr>
        <w:ind w:firstLine="720"/>
        <w:jc w:val="both"/>
        <w:rPr>
          <w:color w:val="000000" w:themeColor="text1"/>
          <w:sz w:val="28"/>
          <w:szCs w:val="28"/>
        </w:rPr>
      </w:pPr>
      <w:r w:rsidRPr="00D77472">
        <w:rPr>
          <w:rFonts w:eastAsia="Arial"/>
          <w:color w:val="000000" w:themeColor="text1"/>
          <w:sz w:val="28"/>
          <w:szCs w:val="28"/>
        </w:rPr>
        <w:t xml:space="preserve">- </w:t>
      </w:r>
      <w:r w:rsidR="005A6C3C" w:rsidRPr="00D77472">
        <w:rPr>
          <w:rFonts w:eastAsia="Arial"/>
          <w:color w:val="000000" w:themeColor="text1"/>
          <w:sz w:val="28"/>
          <w:szCs w:val="28"/>
        </w:rPr>
        <w:t>улучшение показателей здоровья населения Ейского района</w:t>
      </w:r>
      <w:r w:rsidR="005A6C3C" w:rsidRPr="00D77472">
        <w:rPr>
          <w:color w:val="000000" w:themeColor="text1"/>
          <w:sz w:val="28"/>
          <w:szCs w:val="28"/>
        </w:rPr>
        <w:t>;</w:t>
      </w:r>
    </w:p>
    <w:p w:rsidR="00D77472" w:rsidRPr="00D77472" w:rsidRDefault="00D77472" w:rsidP="0010397E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- </w:t>
      </w:r>
      <w:r w:rsidRPr="00D77472">
        <w:rPr>
          <w:color w:val="000000" w:themeColor="text1"/>
          <w:sz w:val="28"/>
          <w:szCs w:val="28"/>
        </w:rPr>
        <w:t>совершенствование системы</w:t>
      </w:r>
      <w:r>
        <w:rPr>
          <w:color w:val="000000" w:themeColor="text1"/>
          <w:sz w:val="28"/>
          <w:szCs w:val="28"/>
        </w:rPr>
        <w:t xml:space="preserve"> бесплатного изготовления и ремонта зубных протезов;</w:t>
      </w:r>
    </w:p>
    <w:p w:rsidR="005A6C3C" w:rsidRPr="00D77472" w:rsidRDefault="000E0B9C" w:rsidP="0010397E">
      <w:pPr>
        <w:ind w:firstLine="720"/>
        <w:jc w:val="both"/>
        <w:rPr>
          <w:color w:val="000000" w:themeColor="text1"/>
          <w:sz w:val="28"/>
          <w:szCs w:val="28"/>
        </w:rPr>
      </w:pPr>
      <w:r w:rsidRPr="00D77472">
        <w:rPr>
          <w:color w:val="000000" w:themeColor="text1"/>
          <w:sz w:val="28"/>
          <w:szCs w:val="28"/>
        </w:rPr>
        <w:t xml:space="preserve">- </w:t>
      </w:r>
      <w:r w:rsidR="005A6C3C" w:rsidRPr="00D77472">
        <w:rPr>
          <w:color w:val="000000" w:themeColor="text1"/>
          <w:sz w:val="28"/>
          <w:szCs w:val="28"/>
        </w:rPr>
        <w:t>совершенствование системы льготного лекарственного обеспечения в амбулаторных условиях;</w:t>
      </w:r>
    </w:p>
    <w:p w:rsidR="005A6C3C" w:rsidRPr="00D77472" w:rsidRDefault="00F3658C" w:rsidP="0010397E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77472">
        <w:rPr>
          <w:color w:val="000000" w:themeColor="text1"/>
          <w:sz w:val="28"/>
          <w:szCs w:val="28"/>
        </w:rPr>
        <w:lastRenderedPageBreak/>
        <w:t>-</w:t>
      </w:r>
      <w:r w:rsidR="005A6C3C" w:rsidRPr="00D77472">
        <w:rPr>
          <w:color w:val="000000" w:themeColor="text1"/>
          <w:sz w:val="28"/>
          <w:szCs w:val="28"/>
        </w:rPr>
        <w:t>совершенствование кадрового обеспечения системы здравоохранения Ейского района;</w:t>
      </w:r>
    </w:p>
    <w:p w:rsidR="005A6C3C" w:rsidRPr="00D77472" w:rsidRDefault="00F3658C" w:rsidP="0010397E">
      <w:pPr>
        <w:adjustRightInd w:val="0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D77472">
        <w:rPr>
          <w:color w:val="000000" w:themeColor="text1"/>
          <w:sz w:val="28"/>
          <w:szCs w:val="28"/>
        </w:rPr>
        <w:t xml:space="preserve">- </w:t>
      </w:r>
      <w:r w:rsidR="005A6C3C" w:rsidRPr="00D77472">
        <w:rPr>
          <w:color w:val="000000" w:themeColor="text1"/>
          <w:sz w:val="28"/>
          <w:szCs w:val="28"/>
        </w:rPr>
        <w:t>повышение эффективности управления качеством медицинской помощи и охраны здоровья населения Ейского района.</w:t>
      </w:r>
    </w:p>
    <w:p w:rsidR="005A6C3C" w:rsidRPr="00D77472" w:rsidRDefault="005A6C3C" w:rsidP="0010397E">
      <w:pPr>
        <w:adjustRightInd w:val="0"/>
        <w:ind w:firstLine="720"/>
        <w:jc w:val="both"/>
        <w:rPr>
          <w:rFonts w:eastAsia="TimesNewRomanPS-BoldMT"/>
          <w:color w:val="000000" w:themeColor="text1"/>
          <w:sz w:val="28"/>
          <w:szCs w:val="28"/>
        </w:rPr>
      </w:pPr>
      <w:r w:rsidRPr="00D77472">
        <w:rPr>
          <w:rFonts w:eastAsia="TimesNewRomanPS-BoldMT"/>
          <w:color w:val="000000" w:themeColor="text1"/>
          <w:sz w:val="28"/>
          <w:szCs w:val="28"/>
        </w:rPr>
        <w:t>Основными задачами в рамках муниципальной  программы являются:</w:t>
      </w:r>
    </w:p>
    <w:p w:rsidR="005A6C3C" w:rsidRPr="00D77472" w:rsidRDefault="00F3658C" w:rsidP="0010397E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D77472">
        <w:rPr>
          <w:rFonts w:eastAsia="Arial"/>
          <w:color w:val="000000" w:themeColor="text1"/>
          <w:sz w:val="28"/>
          <w:szCs w:val="28"/>
        </w:rPr>
        <w:t xml:space="preserve">- </w:t>
      </w:r>
      <w:r w:rsidR="005A6C3C" w:rsidRPr="00D77472">
        <w:rPr>
          <w:rFonts w:eastAsia="Arial"/>
          <w:color w:val="000000" w:themeColor="text1"/>
          <w:sz w:val="28"/>
          <w:szCs w:val="28"/>
        </w:rPr>
        <w:t>увеличение продолжительности жизни населения Ейского района за счет формирования здорового образа жизни, профилактики и раннего выявления заболеваний;</w:t>
      </w:r>
    </w:p>
    <w:p w:rsidR="005A6C3C" w:rsidRPr="00D77472" w:rsidRDefault="00F3658C" w:rsidP="0010397E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77472"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A6C3C" w:rsidRPr="00D77472">
        <w:rPr>
          <w:rFonts w:eastAsia="Arial"/>
          <w:color w:val="000000" w:themeColor="text1"/>
          <w:sz w:val="28"/>
          <w:szCs w:val="28"/>
          <w:shd w:val="clear" w:color="auto" w:fill="FFFFFF"/>
        </w:rPr>
        <w:t>повышение качества жизни граждан</w:t>
      </w:r>
      <w:r w:rsidR="005A6C3C" w:rsidRPr="00D77472">
        <w:rPr>
          <w:rFonts w:ascii="Arial" w:eastAsia="Arial" w:hAnsi="Arial" w:cs="Arial"/>
          <w:color w:val="000000" w:themeColor="text1"/>
          <w:szCs w:val="28"/>
          <w:shd w:val="clear" w:color="auto" w:fill="FFFFFF"/>
        </w:rPr>
        <w:t xml:space="preserve"> </w:t>
      </w:r>
      <w:r w:rsidR="005A6C3C" w:rsidRPr="00D77472">
        <w:rPr>
          <w:rFonts w:eastAsia="Arial"/>
          <w:color w:val="000000" w:themeColor="text1"/>
          <w:sz w:val="28"/>
          <w:szCs w:val="28"/>
          <w:shd w:val="clear" w:color="auto" w:fill="FFFFFF"/>
        </w:rPr>
        <w:t>пожилого возраста;</w:t>
      </w:r>
    </w:p>
    <w:p w:rsidR="005A6C3C" w:rsidRPr="00D77472" w:rsidRDefault="00F3658C" w:rsidP="00955FA0">
      <w:pPr>
        <w:adjustRightInd w:val="0"/>
        <w:ind w:firstLine="720"/>
        <w:jc w:val="both"/>
        <w:rPr>
          <w:color w:val="000000" w:themeColor="text1"/>
          <w:sz w:val="28"/>
          <w:szCs w:val="22"/>
          <w:lang w:eastAsia="en-US"/>
        </w:rPr>
      </w:pPr>
      <w:r w:rsidRPr="00D77472">
        <w:rPr>
          <w:color w:val="000000" w:themeColor="text1"/>
          <w:sz w:val="28"/>
        </w:rPr>
        <w:t xml:space="preserve">- </w:t>
      </w:r>
      <w:r w:rsidR="005A6C3C" w:rsidRPr="00D77472">
        <w:rPr>
          <w:color w:val="000000" w:themeColor="text1"/>
          <w:sz w:val="28"/>
        </w:rPr>
        <w:t>удовлетворение потребности льготных категорий граждан в необходимых лекарственных препаратах для медицинского применения;</w:t>
      </w:r>
    </w:p>
    <w:p w:rsidR="005A6C3C" w:rsidRPr="00D77472" w:rsidRDefault="00F3658C" w:rsidP="00955FA0">
      <w:pPr>
        <w:ind w:firstLine="720"/>
        <w:jc w:val="both"/>
        <w:rPr>
          <w:color w:val="000000" w:themeColor="text1"/>
          <w:sz w:val="28"/>
          <w:szCs w:val="28"/>
        </w:rPr>
      </w:pPr>
      <w:r w:rsidRPr="00D77472">
        <w:rPr>
          <w:color w:val="000000" w:themeColor="text1"/>
          <w:sz w:val="28"/>
          <w:szCs w:val="28"/>
        </w:rPr>
        <w:t xml:space="preserve">- </w:t>
      </w:r>
      <w:r w:rsidR="005A6C3C" w:rsidRPr="00D77472">
        <w:rPr>
          <w:color w:val="000000" w:themeColor="text1"/>
          <w:sz w:val="28"/>
          <w:szCs w:val="28"/>
        </w:rPr>
        <w:t xml:space="preserve">повышение эффективности здравоохранения и </w:t>
      </w:r>
      <w:r w:rsidRPr="00D77472">
        <w:rPr>
          <w:rFonts w:eastAsia="TimesNewRomanPS-BoldMT"/>
          <w:bCs/>
          <w:color w:val="000000" w:themeColor="text1"/>
          <w:sz w:val="28"/>
          <w:szCs w:val="28"/>
        </w:rPr>
        <w:t xml:space="preserve">укомплектованности </w:t>
      </w:r>
      <w:r w:rsidR="005A6C3C" w:rsidRPr="00D77472">
        <w:rPr>
          <w:rFonts w:eastAsia="TimesNewRomanPS-BoldMT"/>
          <w:bCs/>
          <w:color w:val="000000" w:themeColor="text1"/>
          <w:sz w:val="28"/>
          <w:szCs w:val="28"/>
        </w:rPr>
        <w:t>медицинскими работниками</w:t>
      </w:r>
      <w:r w:rsidR="005A6C3C" w:rsidRPr="00D77472">
        <w:rPr>
          <w:color w:val="000000" w:themeColor="text1"/>
          <w:sz w:val="28"/>
          <w:szCs w:val="28"/>
        </w:rPr>
        <w:t xml:space="preserve"> за счет привлечения и закрепления медицинских кадров, в том числе специалистов наиболее дефицитных специальностей, в учреждения здравоохранения Ейского района;</w:t>
      </w:r>
    </w:p>
    <w:p w:rsidR="005A6C3C" w:rsidRPr="004B79DC" w:rsidRDefault="00F3658C" w:rsidP="0010397E">
      <w:pPr>
        <w:adjustRightInd w:val="0"/>
        <w:ind w:firstLine="720"/>
        <w:jc w:val="both"/>
        <w:rPr>
          <w:rFonts w:eastAsia="TimesNewRomanPS-BoldMT"/>
          <w:bCs/>
          <w:color w:val="000000" w:themeColor="text1"/>
          <w:sz w:val="28"/>
          <w:szCs w:val="28"/>
        </w:rPr>
      </w:pPr>
      <w:r w:rsidRPr="004B79DC">
        <w:rPr>
          <w:rFonts w:eastAsia="TimesNewRomanPS-BoldMT"/>
          <w:bCs/>
          <w:color w:val="000000" w:themeColor="text1"/>
          <w:sz w:val="28"/>
          <w:szCs w:val="28"/>
        </w:rPr>
        <w:t xml:space="preserve">- </w:t>
      </w:r>
      <w:r w:rsidR="005A6C3C" w:rsidRPr="004B79DC">
        <w:rPr>
          <w:rFonts w:eastAsia="TimesNewRomanPS-BoldMT"/>
          <w:bCs/>
          <w:color w:val="000000" w:themeColor="text1"/>
          <w:sz w:val="28"/>
          <w:szCs w:val="28"/>
        </w:rPr>
        <w:t>оказание мер социальной поддержки работникам учреждений здравоохранения муниципального образования Ейский район;</w:t>
      </w:r>
    </w:p>
    <w:p w:rsidR="0010397E" w:rsidRPr="004B79DC" w:rsidRDefault="00F3658C" w:rsidP="0010397E">
      <w:pPr>
        <w:adjustRightInd w:val="0"/>
        <w:ind w:firstLine="720"/>
        <w:jc w:val="both"/>
        <w:rPr>
          <w:rFonts w:eastAsia="TimesNewRomanPS-BoldMT"/>
          <w:bCs/>
          <w:color w:val="000000" w:themeColor="text1"/>
          <w:sz w:val="28"/>
          <w:szCs w:val="28"/>
        </w:rPr>
      </w:pPr>
      <w:r w:rsidRPr="004B79DC">
        <w:rPr>
          <w:rFonts w:eastAsia="TimesNewRomanPS-BoldMT"/>
          <w:bCs/>
          <w:color w:val="000000" w:themeColor="text1"/>
          <w:sz w:val="28"/>
          <w:szCs w:val="28"/>
        </w:rPr>
        <w:t>-</w:t>
      </w:r>
      <w:r w:rsidR="005A6C3C" w:rsidRPr="004B79DC">
        <w:rPr>
          <w:rFonts w:eastAsia="TimesNewRomanPS-BoldMT"/>
          <w:bCs/>
          <w:color w:val="000000" w:themeColor="text1"/>
          <w:sz w:val="28"/>
          <w:szCs w:val="28"/>
        </w:rPr>
        <w:t xml:space="preserve">повышение </w:t>
      </w:r>
      <w:proofErr w:type="gramStart"/>
      <w:r w:rsidR="005A6C3C" w:rsidRPr="004B79DC">
        <w:rPr>
          <w:rFonts w:eastAsia="TimesNewRomanPS-BoldMT"/>
          <w:bCs/>
          <w:color w:val="000000" w:themeColor="text1"/>
          <w:sz w:val="28"/>
          <w:szCs w:val="28"/>
        </w:rPr>
        <w:t>уровня профессиональных знаний работников учреждений здравоохранения</w:t>
      </w:r>
      <w:proofErr w:type="gramEnd"/>
      <w:r w:rsidR="005A6C3C" w:rsidRPr="004B79DC">
        <w:rPr>
          <w:rFonts w:eastAsia="TimesNewRomanPS-BoldMT"/>
          <w:bCs/>
          <w:color w:val="000000" w:themeColor="text1"/>
          <w:sz w:val="28"/>
          <w:szCs w:val="28"/>
        </w:rPr>
        <w:t>;</w:t>
      </w:r>
    </w:p>
    <w:p w:rsidR="005A6C3C" w:rsidRPr="004B79DC" w:rsidRDefault="00F3658C" w:rsidP="0010397E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B79DC">
        <w:rPr>
          <w:color w:val="000000" w:themeColor="text1"/>
          <w:sz w:val="28"/>
          <w:szCs w:val="28"/>
        </w:rPr>
        <w:t xml:space="preserve">- </w:t>
      </w:r>
      <w:r w:rsidR="005A6C3C" w:rsidRPr="004B79DC">
        <w:rPr>
          <w:color w:val="000000" w:themeColor="text1"/>
          <w:sz w:val="28"/>
          <w:szCs w:val="28"/>
        </w:rPr>
        <w:t>внедрение и сопровождение информационных систем и технологий, направленных на повышение уровня доступности медицинской помощи и качества оказываемых медицинских услуг.</w:t>
      </w:r>
    </w:p>
    <w:p w:rsidR="005A6C3C" w:rsidRPr="004B79DC" w:rsidRDefault="005A6C3C" w:rsidP="0010397E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4B79DC">
        <w:rPr>
          <w:color w:val="000000" w:themeColor="text1"/>
          <w:sz w:val="28"/>
          <w:szCs w:val="28"/>
        </w:rPr>
        <w:t>Данная программа включает в себя четыре подпрограммы:</w:t>
      </w:r>
    </w:p>
    <w:p w:rsidR="00B50FD0" w:rsidRPr="004B79DC" w:rsidRDefault="004B79DC" w:rsidP="004B79DC">
      <w:pPr>
        <w:tabs>
          <w:tab w:val="left" w:pos="709"/>
          <w:tab w:val="left" w:pos="7686"/>
        </w:tabs>
        <w:ind w:right="-143" w:firstLine="142"/>
        <w:rPr>
          <w:b/>
          <w:i/>
          <w:color w:val="000000" w:themeColor="text1"/>
          <w:sz w:val="28"/>
        </w:rPr>
      </w:pPr>
      <w:r w:rsidRPr="004B79DC">
        <w:rPr>
          <w:b/>
          <w:i/>
          <w:color w:val="000000" w:themeColor="text1"/>
          <w:sz w:val="28"/>
        </w:rPr>
        <w:tab/>
      </w:r>
      <w:r w:rsidRPr="004B79DC">
        <w:rPr>
          <w:b/>
          <w:i/>
          <w:color w:val="000000" w:themeColor="text1"/>
          <w:sz w:val="28"/>
        </w:rPr>
        <w:tab/>
      </w:r>
    </w:p>
    <w:p w:rsidR="005A6C3C" w:rsidRPr="004B79DC" w:rsidRDefault="005A6C3C" w:rsidP="005A6C3C">
      <w:pPr>
        <w:tabs>
          <w:tab w:val="left" w:pos="540"/>
        </w:tabs>
        <w:ind w:firstLine="851"/>
        <w:jc w:val="center"/>
        <w:rPr>
          <w:b/>
          <w:i/>
          <w:color w:val="000000" w:themeColor="text1"/>
          <w:sz w:val="28"/>
          <w:szCs w:val="28"/>
        </w:rPr>
      </w:pPr>
      <w:r w:rsidRPr="004B79DC">
        <w:rPr>
          <w:b/>
          <w:i/>
          <w:color w:val="000000" w:themeColor="text1"/>
          <w:sz w:val="28"/>
          <w:szCs w:val="28"/>
        </w:rPr>
        <w:t>П</w:t>
      </w:r>
      <w:r w:rsidR="00B50FD0" w:rsidRPr="004B79DC">
        <w:rPr>
          <w:b/>
          <w:i/>
          <w:color w:val="000000" w:themeColor="text1"/>
          <w:sz w:val="28"/>
          <w:szCs w:val="28"/>
        </w:rPr>
        <w:t>одпрограмм</w:t>
      </w:r>
      <w:r w:rsidRPr="004B79DC">
        <w:rPr>
          <w:b/>
          <w:i/>
          <w:color w:val="000000" w:themeColor="text1"/>
          <w:sz w:val="28"/>
          <w:szCs w:val="28"/>
        </w:rPr>
        <w:t>а 1</w:t>
      </w:r>
      <w:r w:rsidR="00B50FD0" w:rsidRPr="004B79DC">
        <w:rPr>
          <w:b/>
          <w:i/>
          <w:color w:val="000000" w:themeColor="text1"/>
          <w:sz w:val="28"/>
          <w:szCs w:val="28"/>
        </w:rPr>
        <w:t xml:space="preserve"> «Профилактика заболеваний </w:t>
      </w:r>
    </w:p>
    <w:p w:rsidR="0010397E" w:rsidRPr="004B79DC" w:rsidRDefault="00B50FD0" w:rsidP="0010397E">
      <w:pPr>
        <w:tabs>
          <w:tab w:val="left" w:pos="540"/>
        </w:tabs>
        <w:ind w:firstLine="851"/>
        <w:jc w:val="center"/>
        <w:rPr>
          <w:color w:val="000000" w:themeColor="text1"/>
          <w:sz w:val="28"/>
          <w:szCs w:val="28"/>
        </w:rPr>
      </w:pPr>
      <w:r w:rsidRPr="004B79DC">
        <w:rPr>
          <w:b/>
          <w:i/>
          <w:color w:val="000000" w:themeColor="text1"/>
          <w:sz w:val="28"/>
          <w:szCs w:val="28"/>
        </w:rPr>
        <w:t>и формирование здорового образа жизни. Развитие первичной медико-санитарной помощи»</w:t>
      </w:r>
    </w:p>
    <w:p w:rsidR="0010397E" w:rsidRPr="00923DEA" w:rsidRDefault="0010397E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</w:rPr>
      </w:pPr>
      <w:r w:rsidRPr="004B79DC">
        <w:rPr>
          <w:color w:val="000000" w:themeColor="text1"/>
          <w:sz w:val="28"/>
        </w:rPr>
        <w:tab/>
        <w:t xml:space="preserve">На реализацию мероприятий </w:t>
      </w:r>
      <w:r w:rsidR="00E34210" w:rsidRPr="004B79DC">
        <w:rPr>
          <w:color w:val="000000" w:themeColor="text1"/>
          <w:sz w:val="28"/>
        </w:rPr>
        <w:t>под</w:t>
      </w:r>
      <w:r w:rsidRPr="004B79DC">
        <w:rPr>
          <w:color w:val="000000" w:themeColor="text1"/>
          <w:sz w:val="28"/>
        </w:rPr>
        <w:t>программы в 201</w:t>
      </w:r>
      <w:r w:rsidR="004B79DC" w:rsidRPr="004B79DC">
        <w:rPr>
          <w:color w:val="000000" w:themeColor="text1"/>
          <w:sz w:val="28"/>
        </w:rPr>
        <w:t>8</w:t>
      </w:r>
      <w:r w:rsidRPr="004B79DC">
        <w:rPr>
          <w:color w:val="000000" w:themeColor="text1"/>
          <w:sz w:val="28"/>
        </w:rPr>
        <w:t xml:space="preserve"> году было выделено </w:t>
      </w:r>
      <w:r w:rsidR="004B79DC" w:rsidRPr="004B79DC">
        <w:rPr>
          <w:color w:val="000000" w:themeColor="text1"/>
          <w:sz w:val="28"/>
        </w:rPr>
        <w:t>55864,8</w:t>
      </w:r>
      <w:r w:rsidRPr="004B79DC">
        <w:rPr>
          <w:color w:val="000000" w:themeColor="text1"/>
          <w:sz w:val="28"/>
        </w:rPr>
        <w:t xml:space="preserve"> тыс</w:t>
      </w:r>
      <w:proofErr w:type="gramStart"/>
      <w:r w:rsidRPr="004B79DC">
        <w:rPr>
          <w:color w:val="000000" w:themeColor="text1"/>
          <w:sz w:val="28"/>
        </w:rPr>
        <w:t>.р</w:t>
      </w:r>
      <w:proofErr w:type="gramEnd"/>
      <w:r w:rsidRPr="004B79DC">
        <w:rPr>
          <w:color w:val="000000" w:themeColor="text1"/>
          <w:sz w:val="28"/>
        </w:rPr>
        <w:t xml:space="preserve">уб., </w:t>
      </w:r>
      <w:r w:rsidR="00601ED3" w:rsidRPr="00923DEA">
        <w:rPr>
          <w:color w:val="000000" w:themeColor="text1"/>
          <w:sz w:val="28"/>
        </w:rPr>
        <w:t>которы</w:t>
      </w:r>
      <w:r w:rsidR="004B79DC" w:rsidRPr="00923DEA">
        <w:rPr>
          <w:color w:val="000000" w:themeColor="text1"/>
          <w:sz w:val="28"/>
        </w:rPr>
        <w:t>е освоены в полном объеме.</w:t>
      </w:r>
    </w:p>
    <w:p w:rsidR="00B50FD0" w:rsidRDefault="0010397E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</w:rPr>
      </w:pPr>
      <w:r w:rsidRPr="00923DEA">
        <w:rPr>
          <w:color w:val="000000" w:themeColor="text1"/>
          <w:sz w:val="28"/>
        </w:rPr>
        <w:tab/>
      </w:r>
      <w:r w:rsidR="00B50FD0" w:rsidRPr="00923DEA">
        <w:rPr>
          <w:color w:val="000000" w:themeColor="text1"/>
          <w:sz w:val="28"/>
        </w:rPr>
        <w:t xml:space="preserve">Основной </w:t>
      </w:r>
      <w:r w:rsidR="00923DEA" w:rsidRPr="00923DEA">
        <w:rPr>
          <w:color w:val="000000" w:themeColor="text1"/>
          <w:sz w:val="28"/>
        </w:rPr>
        <w:t>целью</w:t>
      </w:r>
      <w:r w:rsidR="00B50FD0" w:rsidRPr="00923DEA">
        <w:rPr>
          <w:color w:val="000000" w:themeColor="text1"/>
          <w:sz w:val="28"/>
        </w:rPr>
        <w:t xml:space="preserve"> в рамках подпрограммы является </w:t>
      </w:r>
      <w:r w:rsidR="00923DEA" w:rsidRPr="00923DEA">
        <w:rPr>
          <w:color w:val="000000" w:themeColor="text1"/>
          <w:sz w:val="28"/>
        </w:rPr>
        <w:t>улучшение показателей здоровья населения Ейского района</w:t>
      </w:r>
      <w:r w:rsidR="00B50FD0" w:rsidRPr="00923DEA">
        <w:rPr>
          <w:color w:val="000000" w:themeColor="text1"/>
          <w:sz w:val="28"/>
        </w:rPr>
        <w:t>.</w:t>
      </w:r>
    </w:p>
    <w:p w:rsidR="00923DEA" w:rsidRDefault="00923DEA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Предоставленные денежные средства израсходованы на реализацию мероприятия «</w:t>
      </w:r>
      <w:r w:rsidRPr="00923DEA">
        <w:rPr>
          <w:color w:val="000000" w:themeColor="text1"/>
          <w:sz w:val="28"/>
        </w:rPr>
        <w:t>Предоставление субсидии муниципальным бюджетным учреждениям здравоохранения на выполнение муниципального задания по организации осуществления мероприятий по профилактике заболеваний и формированию здорового образа жизни у граждан, проживающих на территории района</w:t>
      </w:r>
      <w:r>
        <w:rPr>
          <w:color w:val="000000" w:themeColor="text1"/>
          <w:sz w:val="28"/>
        </w:rPr>
        <w:t>».</w:t>
      </w:r>
    </w:p>
    <w:p w:rsidR="008603F8" w:rsidRDefault="008603F8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Благодаря проведенным мероприятиям достигнуты такие целевые показатели, как:</w:t>
      </w:r>
    </w:p>
    <w:p w:rsidR="008603F8" w:rsidRDefault="008603F8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- охват профилактическими осмотрами детей – 100 %;</w:t>
      </w:r>
    </w:p>
    <w:p w:rsidR="008603F8" w:rsidRDefault="008603F8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- охват диспансеризацией детей-сирот и детей, находящихся в трудной жизненной ситуации – 100 %;</w:t>
      </w:r>
    </w:p>
    <w:p w:rsidR="008603F8" w:rsidRDefault="008603F8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- охват профилактическими осмотрами взрослых – 100 %.</w:t>
      </w:r>
    </w:p>
    <w:p w:rsidR="008603F8" w:rsidRPr="008603F8" w:rsidRDefault="008603F8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ab/>
        <w:t xml:space="preserve">Удалось почти 3 раза снизить показатель заболеваемости острым вирусным гепатитом </w:t>
      </w:r>
      <w:r>
        <w:rPr>
          <w:color w:val="000000" w:themeColor="text1"/>
          <w:sz w:val="28"/>
          <w:lang w:val="en-US"/>
        </w:rPr>
        <w:t>B</w:t>
      </w:r>
      <w:r>
        <w:rPr>
          <w:color w:val="000000" w:themeColor="text1"/>
          <w:sz w:val="28"/>
        </w:rPr>
        <w:t>, а также сократить среднюю продолжительность пребывания пациента на койке до 8 дней.</w:t>
      </w:r>
    </w:p>
    <w:p w:rsidR="00B50FD0" w:rsidRPr="00473BA1" w:rsidRDefault="00B50FD0" w:rsidP="00B50FD0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5A6C3C" w:rsidRPr="00473BA1" w:rsidRDefault="005A6C3C" w:rsidP="005F391E">
      <w:pPr>
        <w:tabs>
          <w:tab w:val="left" w:pos="540"/>
        </w:tabs>
        <w:ind w:firstLine="851"/>
        <w:jc w:val="center"/>
        <w:rPr>
          <w:b/>
          <w:i/>
          <w:color w:val="000000" w:themeColor="text1"/>
          <w:sz w:val="28"/>
          <w:szCs w:val="28"/>
        </w:rPr>
      </w:pPr>
      <w:r w:rsidRPr="00473BA1">
        <w:rPr>
          <w:b/>
          <w:i/>
          <w:color w:val="000000" w:themeColor="text1"/>
          <w:sz w:val="28"/>
          <w:szCs w:val="28"/>
        </w:rPr>
        <w:t>П</w:t>
      </w:r>
      <w:r w:rsidR="00B50FD0" w:rsidRPr="00473BA1">
        <w:rPr>
          <w:b/>
          <w:i/>
          <w:color w:val="000000" w:themeColor="text1"/>
          <w:sz w:val="28"/>
          <w:szCs w:val="28"/>
        </w:rPr>
        <w:t>одпрограмм</w:t>
      </w:r>
      <w:r w:rsidRPr="00473BA1">
        <w:rPr>
          <w:b/>
          <w:i/>
          <w:color w:val="000000" w:themeColor="text1"/>
          <w:sz w:val="28"/>
          <w:szCs w:val="28"/>
        </w:rPr>
        <w:t>а 2</w:t>
      </w:r>
      <w:r w:rsidR="00B50FD0" w:rsidRPr="00473BA1">
        <w:rPr>
          <w:b/>
          <w:i/>
          <w:color w:val="000000" w:themeColor="text1"/>
          <w:sz w:val="28"/>
          <w:szCs w:val="28"/>
        </w:rPr>
        <w:t xml:space="preserve"> «Совершенствование системы оказания специализированной медицинской помощи и системы льготного обеспечения в амбулаторных условиях»</w:t>
      </w:r>
    </w:p>
    <w:p w:rsidR="00B50FD0" w:rsidRPr="000B0C22" w:rsidRDefault="0010397E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</w:rPr>
      </w:pPr>
      <w:r w:rsidRPr="004A3210">
        <w:rPr>
          <w:color w:val="FF0000"/>
          <w:sz w:val="28"/>
        </w:rPr>
        <w:tab/>
      </w:r>
      <w:r w:rsidR="005A6C3C" w:rsidRPr="000B0C22">
        <w:rPr>
          <w:color w:val="000000" w:themeColor="text1"/>
          <w:sz w:val="28"/>
        </w:rPr>
        <w:t>Об</w:t>
      </w:r>
      <w:r w:rsidR="000B0C22" w:rsidRPr="000B0C22">
        <w:rPr>
          <w:color w:val="000000" w:themeColor="text1"/>
          <w:sz w:val="28"/>
        </w:rPr>
        <w:t>щий объем финансирования на 2018</w:t>
      </w:r>
      <w:r w:rsidR="00B50FD0" w:rsidRPr="000B0C22">
        <w:rPr>
          <w:color w:val="000000" w:themeColor="text1"/>
          <w:sz w:val="28"/>
        </w:rPr>
        <w:t xml:space="preserve"> год состав</w:t>
      </w:r>
      <w:r w:rsidR="005A6C3C" w:rsidRPr="000B0C22">
        <w:rPr>
          <w:color w:val="000000" w:themeColor="text1"/>
          <w:sz w:val="28"/>
        </w:rPr>
        <w:t>и</w:t>
      </w:r>
      <w:r w:rsidR="00B50FD0" w:rsidRPr="000B0C22">
        <w:rPr>
          <w:color w:val="000000" w:themeColor="text1"/>
          <w:sz w:val="28"/>
        </w:rPr>
        <w:t xml:space="preserve">л </w:t>
      </w:r>
      <w:r w:rsidR="000B0C22" w:rsidRPr="000B0C22">
        <w:rPr>
          <w:color w:val="000000" w:themeColor="text1"/>
          <w:sz w:val="28"/>
        </w:rPr>
        <w:t>107907,0</w:t>
      </w:r>
      <w:r w:rsidR="00B50FD0" w:rsidRPr="000B0C22">
        <w:rPr>
          <w:color w:val="000000" w:themeColor="text1"/>
          <w:sz w:val="28"/>
        </w:rPr>
        <w:t xml:space="preserve"> тыс</w:t>
      </w:r>
      <w:proofErr w:type="gramStart"/>
      <w:r w:rsidR="00B50FD0" w:rsidRPr="000B0C22">
        <w:rPr>
          <w:color w:val="000000" w:themeColor="text1"/>
          <w:sz w:val="28"/>
        </w:rPr>
        <w:t>.р</w:t>
      </w:r>
      <w:proofErr w:type="gramEnd"/>
      <w:r w:rsidR="00B50FD0" w:rsidRPr="000B0C22">
        <w:rPr>
          <w:color w:val="000000" w:themeColor="text1"/>
          <w:sz w:val="28"/>
        </w:rPr>
        <w:t>уб.</w:t>
      </w:r>
      <w:r w:rsidR="005A6C3C" w:rsidRPr="000B0C22">
        <w:rPr>
          <w:color w:val="000000" w:themeColor="text1"/>
          <w:sz w:val="28"/>
        </w:rPr>
        <w:t xml:space="preserve"> за счет краевого бюджета</w:t>
      </w:r>
      <w:r w:rsidR="00B50FD0" w:rsidRPr="000B0C22">
        <w:rPr>
          <w:color w:val="000000" w:themeColor="text1"/>
          <w:sz w:val="28"/>
        </w:rPr>
        <w:t>, а израсходовано 10</w:t>
      </w:r>
      <w:r w:rsidR="000B0C22" w:rsidRPr="000B0C22">
        <w:rPr>
          <w:color w:val="000000" w:themeColor="text1"/>
          <w:sz w:val="28"/>
        </w:rPr>
        <w:t>6410,2</w:t>
      </w:r>
      <w:r w:rsidR="00B50FD0" w:rsidRPr="000B0C22">
        <w:rPr>
          <w:color w:val="000000" w:themeColor="text1"/>
          <w:sz w:val="28"/>
        </w:rPr>
        <w:t xml:space="preserve"> тыс.руб., выполнение составило 9</w:t>
      </w:r>
      <w:r w:rsidR="000B0C22" w:rsidRPr="000B0C22">
        <w:rPr>
          <w:color w:val="000000" w:themeColor="text1"/>
          <w:sz w:val="28"/>
        </w:rPr>
        <w:t>8</w:t>
      </w:r>
      <w:r w:rsidR="00AD5887" w:rsidRPr="000B0C22">
        <w:rPr>
          <w:color w:val="000000" w:themeColor="text1"/>
          <w:sz w:val="28"/>
        </w:rPr>
        <w:t>,6</w:t>
      </w:r>
      <w:r w:rsidR="00B50FD0" w:rsidRPr="000B0C22">
        <w:rPr>
          <w:color w:val="000000" w:themeColor="text1"/>
          <w:sz w:val="28"/>
        </w:rPr>
        <w:t>%</w:t>
      </w:r>
      <w:r w:rsidR="00601ED3" w:rsidRPr="000B0C22">
        <w:rPr>
          <w:color w:val="000000" w:themeColor="text1"/>
          <w:sz w:val="28"/>
        </w:rPr>
        <w:t>.</w:t>
      </w:r>
    </w:p>
    <w:p w:rsidR="00B50FD0" w:rsidRPr="000B0C22" w:rsidRDefault="0010397E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</w:rPr>
      </w:pPr>
      <w:r w:rsidRPr="004A3210">
        <w:rPr>
          <w:color w:val="FF0000"/>
          <w:sz w:val="28"/>
        </w:rPr>
        <w:tab/>
      </w:r>
      <w:r w:rsidR="00B50FD0" w:rsidRPr="000B0C22">
        <w:rPr>
          <w:color w:val="000000" w:themeColor="text1"/>
          <w:sz w:val="28"/>
        </w:rPr>
        <w:t>Реализация мероприятий, по которым предусмотрено финансирование</w:t>
      </w:r>
      <w:r w:rsidR="005A6C3C" w:rsidRPr="000B0C22">
        <w:rPr>
          <w:color w:val="000000" w:themeColor="text1"/>
          <w:sz w:val="28"/>
        </w:rPr>
        <w:t>,</w:t>
      </w:r>
      <w:r w:rsidR="00B50FD0" w:rsidRPr="000B0C22">
        <w:rPr>
          <w:color w:val="000000" w:themeColor="text1"/>
          <w:sz w:val="28"/>
        </w:rPr>
        <w:t xml:space="preserve"> осуществляется на основе муниципальных контрактов (договоров) на поставку товаров, выполнение работ, оказание услуг для медицинских нужд.</w:t>
      </w:r>
    </w:p>
    <w:p w:rsidR="00B50FD0" w:rsidRPr="000B0C22" w:rsidRDefault="0010397E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</w:rPr>
      </w:pPr>
      <w:r w:rsidRPr="000B0C22">
        <w:rPr>
          <w:color w:val="000000" w:themeColor="text1"/>
          <w:sz w:val="28"/>
        </w:rPr>
        <w:tab/>
      </w:r>
      <w:r w:rsidR="00B50FD0" w:rsidRPr="000B0C22">
        <w:rPr>
          <w:color w:val="000000" w:themeColor="text1"/>
          <w:sz w:val="28"/>
        </w:rPr>
        <w:t>Цели и задачи, поставленные подпрограммой</w:t>
      </w:r>
      <w:r w:rsidR="005A6C3C" w:rsidRPr="000B0C22">
        <w:rPr>
          <w:color w:val="000000" w:themeColor="text1"/>
          <w:sz w:val="28"/>
        </w:rPr>
        <w:t>,</w:t>
      </w:r>
      <w:r w:rsidR="00B50FD0" w:rsidRPr="000B0C22">
        <w:rPr>
          <w:color w:val="000000" w:themeColor="text1"/>
          <w:sz w:val="28"/>
        </w:rPr>
        <w:t xml:space="preserve"> позволяют повысить качество </w:t>
      </w:r>
      <w:r w:rsidR="000B0C22" w:rsidRPr="000B0C22">
        <w:rPr>
          <w:color w:val="000000" w:themeColor="text1"/>
          <w:sz w:val="28"/>
        </w:rPr>
        <w:t>жизни граждан пожилого возраста,</w:t>
      </w:r>
      <w:r w:rsidR="00B50FD0" w:rsidRPr="000B0C22">
        <w:rPr>
          <w:color w:val="000000" w:themeColor="text1"/>
          <w:sz w:val="28"/>
        </w:rPr>
        <w:t xml:space="preserve"> удовлетворить потребности льготных категорий граждан в необходимых лекарственных препаратах для медицинского применения.</w:t>
      </w:r>
    </w:p>
    <w:p w:rsidR="00B50FD0" w:rsidRPr="000B0C22" w:rsidRDefault="0010397E" w:rsidP="0010397E">
      <w:pPr>
        <w:tabs>
          <w:tab w:val="left" w:pos="709"/>
        </w:tabs>
        <w:ind w:right="-143"/>
        <w:jc w:val="both"/>
        <w:rPr>
          <w:color w:val="000000" w:themeColor="text1"/>
          <w:sz w:val="28"/>
          <w:szCs w:val="28"/>
        </w:rPr>
      </w:pPr>
      <w:r w:rsidRPr="000B0C22">
        <w:rPr>
          <w:color w:val="000000" w:themeColor="text1"/>
          <w:sz w:val="28"/>
        </w:rPr>
        <w:tab/>
      </w:r>
      <w:r w:rsidR="00B50FD0" w:rsidRPr="000B0C22">
        <w:rPr>
          <w:color w:val="000000" w:themeColor="text1"/>
          <w:sz w:val="28"/>
        </w:rPr>
        <w:t>Дополнительное лекарственное обеспечение с момента его введения в 201</w:t>
      </w:r>
      <w:r w:rsidR="000B0C22" w:rsidRPr="000B0C22">
        <w:rPr>
          <w:color w:val="000000" w:themeColor="text1"/>
          <w:sz w:val="28"/>
        </w:rPr>
        <w:t>8</w:t>
      </w:r>
      <w:r w:rsidR="00B50FD0" w:rsidRPr="000B0C22">
        <w:rPr>
          <w:color w:val="000000" w:themeColor="text1"/>
          <w:sz w:val="28"/>
        </w:rPr>
        <w:t xml:space="preserve"> году позволило значительно</w:t>
      </w:r>
      <w:r w:rsidR="00B50FD0" w:rsidRPr="000B0C22">
        <w:rPr>
          <w:color w:val="000000" w:themeColor="text1"/>
          <w:sz w:val="28"/>
          <w:szCs w:val="28"/>
        </w:rPr>
        <w:t xml:space="preserve"> улучшить обеспечение льготных категорий граждан необходимыми медикаментами. Обеспечен контроль поступления льготных лекарств в аптеки, расширен их ассортимент. Больные получили доступ к современным и эффективным препаратам.</w:t>
      </w:r>
    </w:p>
    <w:p w:rsidR="00B50FD0" w:rsidRPr="00B12045" w:rsidRDefault="00B50FD0" w:rsidP="00B50FD0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B0C22">
        <w:rPr>
          <w:color w:val="000000" w:themeColor="text1"/>
          <w:sz w:val="28"/>
          <w:szCs w:val="28"/>
        </w:rPr>
        <w:t>В</w:t>
      </w:r>
      <w:proofErr w:type="gramEnd"/>
      <w:r w:rsidRPr="000B0C22">
        <w:rPr>
          <w:color w:val="000000" w:themeColor="text1"/>
          <w:sz w:val="28"/>
          <w:szCs w:val="28"/>
        </w:rPr>
        <w:t xml:space="preserve"> </w:t>
      </w:r>
      <w:proofErr w:type="gramStart"/>
      <w:r w:rsidRPr="000B0C22">
        <w:rPr>
          <w:color w:val="000000" w:themeColor="text1"/>
          <w:sz w:val="28"/>
          <w:szCs w:val="28"/>
        </w:rPr>
        <w:t>Ейском</w:t>
      </w:r>
      <w:proofErr w:type="gramEnd"/>
      <w:r w:rsidRPr="000B0C22">
        <w:rPr>
          <w:color w:val="000000" w:themeColor="text1"/>
          <w:sz w:val="28"/>
          <w:szCs w:val="28"/>
        </w:rPr>
        <w:t xml:space="preserve"> районе сформирован и ведется регистр пациентов с </w:t>
      </w:r>
      <w:proofErr w:type="spellStart"/>
      <w:r w:rsidRPr="00B12045">
        <w:rPr>
          <w:color w:val="000000" w:themeColor="text1"/>
          <w:sz w:val="28"/>
          <w:szCs w:val="28"/>
        </w:rPr>
        <w:t>орфанными</w:t>
      </w:r>
      <w:proofErr w:type="spellEnd"/>
      <w:r w:rsidRPr="00B12045">
        <w:rPr>
          <w:color w:val="000000" w:themeColor="text1"/>
          <w:sz w:val="28"/>
          <w:szCs w:val="28"/>
        </w:rPr>
        <w:t xml:space="preserve"> заболеваниями.</w:t>
      </w:r>
    </w:p>
    <w:p w:rsidR="00B50FD0" w:rsidRPr="00B12045" w:rsidRDefault="00B50FD0" w:rsidP="00B50FD0">
      <w:pPr>
        <w:ind w:firstLine="708"/>
        <w:jc w:val="both"/>
        <w:rPr>
          <w:color w:val="000000" w:themeColor="text1"/>
          <w:sz w:val="28"/>
          <w:szCs w:val="28"/>
        </w:rPr>
      </w:pPr>
      <w:r w:rsidRPr="00B12045">
        <w:rPr>
          <w:color w:val="000000" w:themeColor="text1"/>
          <w:sz w:val="28"/>
          <w:szCs w:val="28"/>
        </w:rPr>
        <w:t>Реализация мероприятий по льготному лекарственному обеспечени</w:t>
      </w:r>
      <w:r w:rsidR="005A6C3C" w:rsidRPr="00B12045">
        <w:rPr>
          <w:color w:val="000000" w:themeColor="text1"/>
          <w:sz w:val="28"/>
          <w:szCs w:val="28"/>
        </w:rPr>
        <w:t>ю</w:t>
      </w:r>
      <w:r w:rsidRPr="00B12045">
        <w:rPr>
          <w:color w:val="000000" w:themeColor="text1"/>
          <w:sz w:val="28"/>
          <w:szCs w:val="28"/>
        </w:rPr>
        <w:t xml:space="preserve"> </w:t>
      </w:r>
      <w:r w:rsidR="005A6C3C" w:rsidRPr="00B12045">
        <w:rPr>
          <w:color w:val="000000" w:themeColor="text1"/>
          <w:sz w:val="28"/>
          <w:szCs w:val="28"/>
        </w:rPr>
        <w:t>в</w:t>
      </w:r>
      <w:r w:rsidRPr="00B12045">
        <w:rPr>
          <w:color w:val="000000" w:themeColor="text1"/>
          <w:sz w:val="28"/>
          <w:szCs w:val="28"/>
        </w:rPr>
        <w:t xml:space="preserve"> амбулаторных условиях повышает уровень обеспеченности пациентов Ейского района лекарственными препаратами по льготным рецептам.</w:t>
      </w:r>
    </w:p>
    <w:p w:rsidR="00B50FD0" w:rsidRDefault="005A6C3C" w:rsidP="00B50FD0">
      <w:pPr>
        <w:ind w:firstLine="708"/>
        <w:jc w:val="both"/>
        <w:rPr>
          <w:color w:val="000000" w:themeColor="text1"/>
          <w:sz w:val="28"/>
          <w:szCs w:val="28"/>
        </w:rPr>
      </w:pPr>
      <w:r w:rsidRPr="00B12045">
        <w:rPr>
          <w:color w:val="000000" w:themeColor="text1"/>
          <w:sz w:val="28"/>
          <w:szCs w:val="28"/>
        </w:rPr>
        <w:t>Не</w:t>
      </w:r>
      <w:r w:rsidR="00B50FD0" w:rsidRPr="00B12045">
        <w:rPr>
          <w:color w:val="000000" w:themeColor="text1"/>
          <w:sz w:val="28"/>
          <w:szCs w:val="28"/>
        </w:rPr>
        <w:t>исполнение в полном объеме выделенных денежных сре</w:t>
      </w:r>
      <w:proofErr w:type="gramStart"/>
      <w:r w:rsidR="00B50FD0" w:rsidRPr="00B12045">
        <w:rPr>
          <w:color w:val="000000" w:themeColor="text1"/>
          <w:sz w:val="28"/>
          <w:szCs w:val="28"/>
        </w:rPr>
        <w:t>дств св</w:t>
      </w:r>
      <w:proofErr w:type="gramEnd"/>
      <w:r w:rsidR="00B50FD0" w:rsidRPr="00B12045">
        <w:rPr>
          <w:color w:val="000000" w:themeColor="text1"/>
          <w:sz w:val="28"/>
          <w:szCs w:val="28"/>
        </w:rPr>
        <w:t>язано с</w:t>
      </w:r>
      <w:r w:rsidR="00B12045" w:rsidRPr="00B12045">
        <w:rPr>
          <w:color w:val="000000" w:themeColor="text1"/>
          <w:sz w:val="28"/>
          <w:szCs w:val="28"/>
        </w:rPr>
        <w:t xml:space="preserve"> </w:t>
      </w:r>
      <w:proofErr w:type="spellStart"/>
      <w:r w:rsidR="00B12045" w:rsidRPr="00B12045">
        <w:rPr>
          <w:color w:val="000000" w:themeColor="text1"/>
          <w:sz w:val="28"/>
          <w:szCs w:val="28"/>
        </w:rPr>
        <w:t>дефектурой</w:t>
      </w:r>
      <w:proofErr w:type="spellEnd"/>
      <w:r w:rsidR="00B12045" w:rsidRPr="00B12045">
        <w:rPr>
          <w:color w:val="000000" w:themeColor="text1"/>
          <w:sz w:val="28"/>
          <w:szCs w:val="28"/>
        </w:rPr>
        <w:t xml:space="preserve"> позиций у производителя (медикаменты не являются Российского производства), товар не поставлен в установленные сроки в полном объеме </w:t>
      </w:r>
      <w:r w:rsidR="00B50FD0" w:rsidRPr="00B12045">
        <w:rPr>
          <w:color w:val="000000" w:themeColor="text1"/>
          <w:sz w:val="28"/>
          <w:szCs w:val="28"/>
        </w:rPr>
        <w:t xml:space="preserve">(согласно контракта). </w:t>
      </w:r>
    </w:p>
    <w:p w:rsidR="000E119D" w:rsidRPr="00B12045" w:rsidRDefault="000E119D" w:rsidP="00B50FD0">
      <w:pPr>
        <w:ind w:firstLine="708"/>
        <w:jc w:val="both"/>
        <w:rPr>
          <w:color w:val="000000" w:themeColor="text1"/>
          <w:sz w:val="28"/>
          <w:szCs w:val="28"/>
        </w:rPr>
      </w:pPr>
    </w:p>
    <w:p w:rsidR="00B50FD0" w:rsidRPr="00B12045" w:rsidRDefault="005A6C3C" w:rsidP="005A6C3C">
      <w:pPr>
        <w:ind w:firstLine="851"/>
        <w:jc w:val="center"/>
        <w:rPr>
          <w:b/>
          <w:i/>
          <w:color w:val="000000" w:themeColor="text1"/>
          <w:sz w:val="28"/>
          <w:szCs w:val="28"/>
        </w:rPr>
      </w:pPr>
      <w:r w:rsidRPr="00B12045">
        <w:rPr>
          <w:b/>
          <w:i/>
          <w:color w:val="000000" w:themeColor="text1"/>
          <w:sz w:val="28"/>
          <w:szCs w:val="28"/>
        </w:rPr>
        <w:t>П</w:t>
      </w:r>
      <w:r w:rsidR="00B50FD0" w:rsidRPr="00B12045">
        <w:rPr>
          <w:b/>
          <w:i/>
          <w:color w:val="000000" w:themeColor="text1"/>
          <w:sz w:val="28"/>
          <w:szCs w:val="28"/>
        </w:rPr>
        <w:t>одпрограмм</w:t>
      </w:r>
      <w:r w:rsidRPr="00B12045">
        <w:rPr>
          <w:b/>
          <w:i/>
          <w:color w:val="000000" w:themeColor="text1"/>
          <w:sz w:val="28"/>
          <w:szCs w:val="28"/>
        </w:rPr>
        <w:t>а 3</w:t>
      </w:r>
      <w:r w:rsidR="00B50FD0" w:rsidRPr="00B12045">
        <w:rPr>
          <w:b/>
          <w:i/>
          <w:color w:val="000000" w:themeColor="text1"/>
          <w:sz w:val="28"/>
          <w:szCs w:val="28"/>
        </w:rPr>
        <w:t xml:space="preserve"> «Кадровое обеспечение системы здравоохранения»</w:t>
      </w:r>
    </w:p>
    <w:p w:rsidR="00B50FD0" w:rsidRDefault="005A6C3C" w:rsidP="005A6C3C">
      <w:pPr>
        <w:ind w:firstLine="720"/>
        <w:jc w:val="both"/>
        <w:rPr>
          <w:color w:val="000000" w:themeColor="text1"/>
          <w:sz w:val="28"/>
          <w:szCs w:val="28"/>
        </w:rPr>
      </w:pPr>
      <w:r w:rsidRPr="00B12045">
        <w:rPr>
          <w:color w:val="000000" w:themeColor="text1"/>
          <w:sz w:val="28"/>
          <w:szCs w:val="28"/>
        </w:rPr>
        <w:t>О</w:t>
      </w:r>
      <w:r w:rsidR="00B50FD0" w:rsidRPr="00B12045">
        <w:rPr>
          <w:color w:val="000000" w:themeColor="text1"/>
          <w:sz w:val="28"/>
          <w:szCs w:val="28"/>
        </w:rPr>
        <w:t xml:space="preserve">бщий объем финансирования, предусмотренный </w:t>
      </w:r>
      <w:r w:rsidRPr="00B12045">
        <w:rPr>
          <w:color w:val="000000" w:themeColor="text1"/>
          <w:sz w:val="28"/>
          <w:szCs w:val="28"/>
        </w:rPr>
        <w:t>под</w:t>
      </w:r>
      <w:r w:rsidR="00B50FD0" w:rsidRPr="00B12045">
        <w:rPr>
          <w:color w:val="000000" w:themeColor="text1"/>
          <w:sz w:val="28"/>
          <w:szCs w:val="28"/>
        </w:rPr>
        <w:t>программой на 201</w:t>
      </w:r>
      <w:r w:rsidR="00B12045" w:rsidRPr="00B12045">
        <w:rPr>
          <w:color w:val="000000" w:themeColor="text1"/>
          <w:sz w:val="28"/>
          <w:szCs w:val="28"/>
        </w:rPr>
        <w:t>8</w:t>
      </w:r>
      <w:r w:rsidR="00B50FD0" w:rsidRPr="00B12045">
        <w:rPr>
          <w:color w:val="000000" w:themeColor="text1"/>
          <w:sz w:val="28"/>
          <w:szCs w:val="28"/>
        </w:rPr>
        <w:t xml:space="preserve"> год</w:t>
      </w:r>
      <w:r w:rsidRPr="00B12045">
        <w:rPr>
          <w:color w:val="000000" w:themeColor="text1"/>
          <w:sz w:val="28"/>
          <w:szCs w:val="28"/>
        </w:rPr>
        <w:t>,</w:t>
      </w:r>
      <w:r w:rsidR="00B50FD0" w:rsidRPr="00B12045">
        <w:rPr>
          <w:color w:val="000000" w:themeColor="text1"/>
          <w:sz w:val="28"/>
          <w:szCs w:val="28"/>
        </w:rPr>
        <w:t xml:space="preserve"> состав</w:t>
      </w:r>
      <w:r w:rsidRPr="00B12045">
        <w:rPr>
          <w:color w:val="000000" w:themeColor="text1"/>
          <w:sz w:val="28"/>
          <w:szCs w:val="28"/>
        </w:rPr>
        <w:t>и</w:t>
      </w:r>
      <w:r w:rsidR="00B50FD0" w:rsidRPr="00B12045">
        <w:rPr>
          <w:color w:val="000000" w:themeColor="text1"/>
          <w:sz w:val="28"/>
          <w:szCs w:val="28"/>
        </w:rPr>
        <w:t xml:space="preserve">л </w:t>
      </w:r>
      <w:r w:rsidR="00B12045" w:rsidRPr="00B12045">
        <w:rPr>
          <w:color w:val="000000" w:themeColor="text1"/>
          <w:sz w:val="28"/>
          <w:szCs w:val="28"/>
        </w:rPr>
        <w:t>2179,7</w:t>
      </w:r>
      <w:r w:rsidR="00B50FD0" w:rsidRPr="00B12045">
        <w:rPr>
          <w:color w:val="000000" w:themeColor="text1"/>
          <w:sz w:val="28"/>
          <w:szCs w:val="28"/>
        </w:rPr>
        <w:t xml:space="preserve"> тыс</w:t>
      </w:r>
      <w:proofErr w:type="gramStart"/>
      <w:r w:rsidR="00B50FD0" w:rsidRPr="00B12045">
        <w:rPr>
          <w:color w:val="000000" w:themeColor="text1"/>
          <w:sz w:val="28"/>
          <w:szCs w:val="28"/>
        </w:rPr>
        <w:t>.р</w:t>
      </w:r>
      <w:proofErr w:type="gramEnd"/>
      <w:r w:rsidR="00B50FD0" w:rsidRPr="00B12045">
        <w:rPr>
          <w:color w:val="000000" w:themeColor="text1"/>
          <w:sz w:val="28"/>
          <w:szCs w:val="28"/>
        </w:rPr>
        <w:t>уб</w:t>
      </w:r>
      <w:r w:rsidRPr="00B12045">
        <w:rPr>
          <w:color w:val="000000" w:themeColor="text1"/>
          <w:sz w:val="28"/>
          <w:szCs w:val="28"/>
        </w:rPr>
        <w:t>.</w:t>
      </w:r>
      <w:r w:rsidR="00B50FD0" w:rsidRPr="00B12045">
        <w:rPr>
          <w:color w:val="000000" w:themeColor="text1"/>
          <w:sz w:val="28"/>
          <w:szCs w:val="28"/>
        </w:rPr>
        <w:t xml:space="preserve">, а израсходовано </w:t>
      </w:r>
      <w:r w:rsidR="00B12045" w:rsidRPr="00B12045">
        <w:rPr>
          <w:color w:val="000000" w:themeColor="text1"/>
          <w:sz w:val="28"/>
          <w:szCs w:val="28"/>
        </w:rPr>
        <w:t>1983,5</w:t>
      </w:r>
      <w:r w:rsidR="00B50FD0" w:rsidRPr="00B12045">
        <w:rPr>
          <w:color w:val="000000" w:themeColor="text1"/>
          <w:sz w:val="28"/>
          <w:szCs w:val="28"/>
        </w:rPr>
        <w:t xml:space="preserve"> тыс.руб., выполнение составило </w:t>
      </w:r>
      <w:r w:rsidR="00EF4E19" w:rsidRPr="00B12045">
        <w:rPr>
          <w:color w:val="000000" w:themeColor="text1"/>
          <w:sz w:val="28"/>
          <w:szCs w:val="28"/>
        </w:rPr>
        <w:t>9</w:t>
      </w:r>
      <w:r w:rsidR="00B12045" w:rsidRPr="00B12045">
        <w:rPr>
          <w:color w:val="000000" w:themeColor="text1"/>
          <w:sz w:val="28"/>
          <w:szCs w:val="28"/>
        </w:rPr>
        <w:t>0</w:t>
      </w:r>
      <w:r w:rsidR="00EF4E19" w:rsidRPr="00B12045">
        <w:rPr>
          <w:color w:val="000000" w:themeColor="text1"/>
          <w:sz w:val="28"/>
          <w:szCs w:val="28"/>
        </w:rPr>
        <w:t>,</w:t>
      </w:r>
      <w:r w:rsidR="00B12045" w:rsidRPr="00B12045">
        <w:rPr>
          <w:color w:val="000000" w:themeColor="text1"/>
          <w:sz w:val="28"/>
          <w:szCs w:val="28"/>
        </w:rPr>
        <w:t>9</w:t>
      </w:r>
      <w:r w:rsidR="00B50FD0" w:rsidRPr="00B12045">
        <w:rPr>
          <w:color w:val="000000" w:themeColor="text1"/>
          <w:sz w:val="28"/>
          <w:szCs w:val="28"/>
        </w:rPr>
        <w:t>%</w:t>
      </w:r>
      <w:r w:rsidR="00EF4E19" w:rsidRPr="00B12045">
        <w:rPr>
          <w:color w:val="000000" w:themeColor="text1"/>
          <w:sz w:val="28"/>
          <w:szCs w:val="28"/>
        </w:rPr>
        <w:t>.</w:t>
      </w:r>
    </w:p>
    <w:p w:rsidR="008700A7" w:rsidRDefault="008700A7" w:rsidP="005A6C3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2018 году заключено 22 договора на целевое обучение </w:t>
      </w:r>
      <w:r w:rsidR="00F81620">
        <w:rPr>
          <w:color w:val="000000" w:themeColor="text1"/>
          <w:sz w:val="28"/>
          <w:szCs w:val="28"/>
        </w:rPr>
        <w:t xml:space="preserve">в ФГБОУ </w:t>
      </w:r>
      <w:proofErr w:type="gramStart"/>
      <w:r w:rsidR="00F81620">
        <w:rPr>
          <w:color w:val="000000" w:themeColor="text1"/>
          <w:sz w:val="28"/>
          <w:szCs w:val="28"/>
        </w:rPr>
        <w:t>ВО</w:t>
      </w:r>
      <w:proofErr w:type="gramEnd"/>
      <w:r w:rsidR="00F81620">
        <w:rPr>
          <w:color w:val="000000" w:themeColor="text1"/>
          <w:sz w:val="28"/>
          <w:szCs w:val="28"/>
        </w:rPr>
        <w:t xml:space="preserve"> «</w:t>
      </w:r>
      <w:r w:rsidR="00F81620" w:rsidRPr="00F81620">
        <w:rPr>
          <w:color w:val="000000" w:themeColor="text1"/>
          <w:sz w:val="28"/>
          <w:szCs w:val="28"/>
        </w:rPr>
        <w:t>Куб ГМУ» Минздрава России (18-лечебное дело, 4 – педиатрия).</w:t>
      </w:r>
    </w:p>
    <w:p w:rsidR="00A6442E" w:rsidRPr="00A6442E" w:rsidRDefault="00A6442E" w:rsidP="00A6442E">
      <w:pPr>
        <w:ind w:firstLine="709"/>
        <w:jc w:val="both"/>
        <w:rPr>
          <w:sz w:val="28"/>
          <w:szCs w:val="28"/>
        </w:rPr>
      </w:pPr>
      <w:r w:rsidRPr="00A6442E">
        <w:rPr>
          <w:sz w:val="28"/>
          <w:szCs w:val="28"/>
        </w:rPr>
        <w:t xml:space="preserve">По программе «Земский доктор» </w:t>
      </w:r>
      <w:proofErr w:type="gramStart"/>
      <w:r w:rsidRPr="00A6442E">
        <w:rPr>
          <w:sz w:val="28"/>
          <w:szCs w:val="28"/>
        </w:rPr>
        <w:t>приняты</w:t>
      </w:r>
      <w:proofErr w:type="gramEnd"/>
      <w:r w:rsidRPr="00A6442E">
        <w:rPr>
          <w:sz w:val="28"/>
          <w:szCs w:val="28"/>
        </w:rPr>
        <w:t xml:space="preserve"> 4 врача.</w:t>
      </w:r>
    </w:p>
    <w:p w:rsidR="00F81620" w:rsidRPr="00F81620" w:rsidRDefault="00F81620" w:rsidP="005A6C3C">
      <w:pPr>
        <w:ind w:firstLine="720"/>
        <w:jc w:val="both"/>
        <w:rPr>
          <w:color w:val="000000" w:themeColor="text1"/>
          <w:sz w:val="28"/>
          <w:szCs w:val="28"/>
        </w:rPr>
      </w:pPr>
      <w:r w:rsidRPr="00F81620">
        <w:rPr>
          <w:color w:val="000000" w:themeColor="text1"/>
          <w:sz w:val="28"/>
          <w:szCs w:val="28"/>
        </w:rPr>
        <w:t xml:space="preserve">Прошли </w:t>
      </w:r>
      <w:proofErr w:type="gramStart"/>
      <w:r w:rsidRPr="00F81620">
        <w:rPr>
          <w:color w:val="000000" w:themeColor="text1"/>
          <w:sz w:val="28"/>
          <w:szCs w:val="28"/>
        </w:rPr>
        <w:t>обучение по программе</w:t>
      </w:r>
      <w:proofErr w:type="gramEnd"/>
      <w:r w:rsidRPr="00F81620">
        <w:rPr>
          <w:color w:val="000000" w:themeColor="text1"/>
          <w:sz w:val="28"/>
          <w:szCs w:val="28"/>
        </w:rPr>
        <w:t xml:space="preserve"> повышения квалификации и профессиональной переподготовки 95 человек, в том числе по специальностям: «Эндоскопия», «Хирургия», «урология», «Рентгенология», «</w:t>
      </w:r>
      <w:proofErr w:type="spellStart"/>
      <w:r w:rsidRPr="00F81620">
        <w:rPr>
          <w:color w:val="000000" w:themeColor="text1"/>
          <w:sz w:val="28"/>
          <w:szCs w:val="28"/>
        </w:rPr>
        <w:t>Неонатология</w:t>
      </w:r>
      <w:proofErr w:type="spellEnd"/>
      <w:r w:rsidRPr="00F81620">
        <w:rPr>
          <w:color w:val="000000" w:themeColor="text1"/>
          <w:sz w:val="28"/>
          <w:szCs w:val="28"/>
        </w:rPr>
        <w:t>», «Педиатрия», «Ультразвуковая диагностика».</w:t>
      </w:r>
    </w:p>
    <w:p w:rsidR="00B50FD0" w:rsidRDefault="00B50FD0" w:rsidP="00B50FD0">
      <w:pPr>
        <w:ind w:firstLine="708"/>
        <w:jc w:val="both"/>
        <w:rPr>
          <w:color w:val="000000" w:themeColor="text1"/>
          <w:sz w:val="28"/>
          <w:szCs w:val="28"/>
        </w:rPr>
      </w:pPr>
      <w:r w:rsidRPr="00F81620">
        <w:rPr>
          <w:color w:val="000000" w:themeColor="text1"/>
          <w:sz w:val="28"/>
          <w:szCs w:val="28"/>
        </w:rPr>
        <w:t>Кроме того</w:t>
      </w:r>
      <w:r w:rsidR="00413A54" w:rsidRPr="00F81620">
        <w:rPr>
          <w:color w:val="000000" w:themeColor="text1"/>
          <w:sz w:val="28"/>
          <w:szCs w:val="28"/>
        </w:rPr>
        <w:t>,</w:t>
      </w:r>
      <w:r w:rsidRPr="00F81620">
        <w:rPr>
          <w:color w:val="000000" w:themeColor="text1"/>
          <w:sz w:val="28"/>
          <w:szCs w:val="28"/>
        </w:rPr>
        <w:t xml:space="preserve"> с целью увеличения обеспеченност</w:t>
      </w:r>
      <w:r w:rsidR="00F32544" w:rsidRPr="00F81620">
        <w:rPr>
          <w:color w:val="000000" w:themeColor="text1"/>
          <w:sz w:val="28"/>
          <w:szCs w:val="28"/>
        </w:rPr>
        <w:t>и</w:t>
      </w:r>
      <w:r w:rsidRPr="00F81620">
        <w:rPr>
          <w:color w:val="000000" w:themeColor="text1"/>
          <w:sz w:val="28"/>
          <w:szCs w:val="28"/>
        </w:rPr>
        <w:t xml:space="preserve"> специалистами с высшим и средним образованием проводятся</w:t>
      </w:r>
      <w:r w:rsidR="00413A54" w:rsidRPr="00F81620">
        <w:rPr>
          <w:color w:val="000000" w:themeColor="text1"/>
          <w:sz w:val="28"/>
          <w:szCs w:val="28"/>
        </w:rPr>
        <w:t xml:space="preserve"> следующие мероприятия</w:t>
      </w:r>
      <w:r w:rsidR="00F81620">
        <w:rPr>
          <w:color w:val="000000" w:themeColor="text1"/>
          <w:sz w:val="28"/>
          <w:szCs w:val="28"/>
        </w:rPr>
        <w:t>:</w:t>
      </w:r>
    </w:p>
    <w:p w:rsidR="00B50FD0" w:rsidRPr="00F81620" w:rsidRDefault="00F81620" w:rsidP="00F81620">
      <w:pPr>
        <w:ind w:firstLine="708"/>
        <w:jc w:val="both"/>
        <w:rPr>
          <w:color w:val="000000" w:themeColor="text1"/>
          <w:sz w:val="28"/>
          <w:szCs w:val="28"/>
        </w:rPr>
      </w:pPr>
      <w:r w:rsidRPr="00F81620">
        <w:rPr>
          <w:color w:val="000000" w:themeColor="text1"/>
          <w:sz w:val="28"/>
          <w:szCs w:val="28"/>
        </w:rPr>
        <w:lastRenderedPageBreak/>
        <w:t xml:space="preserve">- по программе «Врачебные кадры для сельского здравоохранения» </w:t>
      </w:r>
      <w:r w:rsidR="00B50FD0" w:rsidRPr="00F81620">
        <w:rPr>
          <w:color w:val="000000" w:themeColor="text1"/>
          <w:sz w:val="28"/>
          <w:szCs w:val="28"/>
        </w:rPr>
        <w:t>в Кубанском государст</w:t>
      </w:r>
      <w:r w:rsidR="00413A54" w:rsidRPr="00F81620">
        <w:rPr>
          <w:color w:val="000000" w:themeColor="text1"/>
          <w:sz w:val="28"/>
          <w:szCs w:val="28"/>
        </w:rPr>
        <w:t>венном медицинском университете</w:t>
      </w:r>
      <w:r w:rsidR="00B50FD0" w:rsidRPr="00F81620">
        <w:rPr>
          <w:color w:val="000000" w:themeColor="text1"/>
          <w:sz w:val="28"/>
          <w:szCs w:val="28"/>
        </w:rPr>
        <w:t xml:space="preserve"> по программе «Целевой при</w:t>
      </w:r>
      <w:r w:rsidRPr="00F81620">
        <w:rPr>
          <w:color w:val="000000" w:themeColor="text1"/>
          <w:sz w:val="28"/>
          <w:szCs w:val="28"/>
        </w:rPr>
        <w:t>е</w:t>
      </w:r>
      <w:r w:rsidR="00B50FD0" w:rsidRPr="00F81620">
        <w:rPr>
          <w:color w:val="000000" w:themeColor="text1"/>
          <w:sz w:val="28"/>
          <w:szCs w:val="28"/>
        </w:rPr>
        <w:t>м» за сч</w:t>
      </w:r>
      <w:r w:rsidRPr="00F81620">
        <w:rPr>
          <w:color w:val="000000" w:themeColor="text1"/>
          <w:sz w:val="28"/>
          <w:szCs w:val="28"/>
        </w:rPr>
        <w:t>е</w:t>
      </w:r>
      <w:r w:rsidR="00B50FD0" w:rsidRPr="00F81620">
        <w:rPr>
          <w:color w:val="000000" w:themeColor="text1"/>
          <w:sz w:val="28"/>
          <w:szCs w:val="28"/>
        </w:rPr>
        <w:t>т федерального бюджета обучаются 6 студентов</w:t>
      </w:r>
      <w:r w:rsidRPr="00F81620">
        <w:rPr>
          <w:color w:val="000000" w:themeColor="text1"/>
          <w:sz w:val="28"/>
          <w:szCs w:val="28"/>
        </w:rPr>
        <w:t>;</w:t>
      </w:r>
    </w:p>
    <w:p w:rsidR="00B50FD0" w:rsidRPr="004A266B" w:rsidRDefault="00F81620" w:rsidP="00F81620">
      <w:pPr>
        <w:ind w:firstLine="708"/>
        <w:jc w:val="both"/>
        <w:rPr>
          <w:color w:val="000000" w:themeColor="text1"/>
          <w:sz w:val="28"/>
          <w:szCs w:val="28"/>
        </w:rPr>
      </w:pPr>
      <w:r w:rsidRPr="004A266B">
        <w:rPr>
          <w:color w:val="000000" w:themeColor="text1"/>
          <w:sz w:val="28"/>
          <w:szCs w:val="28"/>
        </w:rPr>
        <w:t>- п</w:t>
      </w:r>
      <w:r w:rsidR="00B50FD0" w:rsidRPr="004A266B">
        <w:rPr>
          <w:color w:val="000000" w:themeColor="text1"/>
          <w:sz w:val="28"/>
          <w:szCs w:val="28"/>
        </w:rPr>
        <w:t>о программе «Целевое обучение» заключено 2 договора с ординаторами по специальности «Оториноларингология», «</w:t>
      </w:r>
      <w:r w:rsidRPr="004A266B">
        <w:rPr>
          <w:color w:val="000000" w:themeColor="text1"/>
          <w:sz w:val="28"/>
          <w:szCs w:val="28"/>
        </w:rPr>
        <w:t>Урология</w:t>
      </w:r>
      <w:r w:rsidR="00B50FD0" w:rsidRPr="004A266B">
        <w:rPr>
          <w:color w:val="000000" w:themeColor="text1"/>
          <w:sz w:val="28"/>
          <w:szCs w:val="28"/>
        </w:rPr>
        <w:t xml:space="preserve">». </w:t>
      </w:r>
    </w:p>
    <w:p w:rsidR="004A266B" w:rsidRPr="004A266B" w:rsidRDefault="00CE4CFF" w:rsidP="008714F9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4A266B">
        <w:rPr>
          <w:color w:val="000000" w:themeColor="text1"/>
          <w:sz w:val="28"/>
          <w:szCs w:val="28"/>
        </w:rPr>
        <w:tab/>
      </w:r>
      <w:r w:rsidR="00B50FD0" w:rsidRPr="004A266B">
        <w:rPr>
          <w:color w:val="000000" w:themeColor="text1"/>
          <w:sz w:val="28"/>
          <w:szCs w:val="28"/>
        </w:rPr>
        <w:t>Для привлечения специалистов в МБУЗ МО Ейский район «ЦРБ» из других регионов администраци</w:t>
      </w:r>
      <w:r w:rsidR="00DB4D19" w:rsidRPr="004A266B">
        <w:rPr>
          <w:color w:val="000000" w:themeColor="text1"/>
          <w:sz w:val="28"/>
          <w:szCs w:val="28"/>
        </w:rPr>
        <w:t>ей</w:t>
      </w:r>
      <w:r w:rsidR="00B50FD0" w:rsidRPr="004A266B">
        <w:rPr>
          <w:color w:val="000000" w:themeColor="text1"/>
          <w:sz w:val="28"/>
          <w:szCs w:val="28"/>
        </w:rPr>
        <w:t xml:space="preserve"> ЦРБ предоставляются компенсационные выплаты на возмещение расходов по оплате жилья, отопления и освещения </w:t>
      </w:r>
      <w:r w:rsidR="004A266B" w:rsidRPr="004A266B">
        <w:rPr>
          <w:color w:val="000000" w:themeColor="text1"/>
          <w:sz w:val="28"/>
          <w:szCs w:val="28"/>
        </w:rPr>
        <w:t xml:space="preserve">специалистам муниципальных бюджетных учреждений здравоохранения, </w:t>
      </w:r>
      <w:r w:rsidR="00B50FD0" w:rsidRPr="004A266B">
        <w:rPr>
          <w:color w:val="000000" w:themeColor="text1"/>
          <w:sz w:val="28"/>
          <w:szCs w:val="28"/>
        </w:rPr>
        <w:t>работающим и проживающим в сельских населенных пункта</w:t>
      </w:r>
      <w:r w:rsidR="00DB4D19" w:rsidRPr="004A266B">
        <w:rPr>
          <w:color w:val="000000" w:themeColor="text1"/>
          <w:sz w:val="28"/>
          <w:szCs w:val="28"/>
        </w:rPr>
        <w:t>х</w:t>
      </w:r>
      <w:r w:rsidR="004A266B" w:rsidRPr="004A266B">
        <w:rPr>
          <w:color w:val="000000" w:themeColor="text1"/>
          <w:sz w:val="28"/>
          <w:szCs w:val="28"/>
        </w:rPr>
        <w:t>.</w:t>
      </w:r>
    </w:p>
    <w:p w:rsidR="00DB4D19" w:rsidRPr="004A266B" w:rsidRDefault="00DB4D19" w:rsidP="008714F9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5659B9" w:rsidRPr="00473BA1" w:rsidRDefault="000719F7" w:rsidP="00A44CCB">
      <w:pPr>
        <w:suppressAutoHyphens/>
        <w:ind w:firstLine="851"/>
        <w:jc w:val="center"/>
        <w:rPr>
          <w:b/>
          <w:i/>
          <w:color w:val="000000" w:themeColor="text1"/>
          <w:sz w:val="28"/>
          <w:szCs w:val="28"/>
        </w:rPr>
      </w:pPr>
      <w:r w:rsidRPr="00473BA1">
        <w:rPr>
          <w:b/>
          <w:i/>
          <w:color w:val="000000" w:themeColor="text1"/>
          <w:sz w:val="28"/>
          <w:szCs w:val="28"/>
        </w:rPr>
        <w:t xml:space="preserve">Подпрограмма </w:t>
      </w:r>
      <w:r w:rsidR="00E31377" w:rsidRPr="00473BA1">
        <w:rPr>
          <w:b/>
          <w:i/>
          <w:color w:val="000000" w:themeColor="text1"/>
          <w:sz w:val="28"/>
          <w:szCs w:val="28"/>
        </w:rPr>
        <w:t xml:space="preserve">4 </w:t>
      </w:r>
      <w:r w:rsidR="00085759" w:rsidRPr="00473BA1">
        <w:rPr>
          <w:b/>
          <w:i/>
          <w:color w:val="000000" w:themeColor="text1"/>
          <w:sz w:val="28"/>
          <w:szCs w:val="28"/>
        </w:rPr>
        <w:t>«</w:t>
      </w:r>
      <w:r w:rsidR="005659B9" w:rsidRPr="00473BA1">
        <w:rPr>
          <w:b/>
          <w:i/>
          <w:color w:val="000000" w:themeColor="text1"/>
          <w:sz w:val="28"/>
          <w:szCs w:val="28"/>
        </w:rPr>
        <w:t>Совершенствование системы территориального планирования и информатизации здравоохранения Ейского района</w:t>
      </w:r>
      <w:r w:rsidR="00085759" w:rsidRPr="00473BA1">
        <w:rPr>
          <w:b/>
          <w:i/>
          <w:color w:val="000000" w:themeColor="text1"/>
          <w:sz w:val="28"/>
          <w:szCs w:val="28"/>
        </w:rPr>
        <w:t>»</w:t>
      </w:r>
    </w:p>
    <w:p w:rsidR="000719F7" w:rsidRPr="00D8176D" w:rsidRDefault="003C48EA" w:rsidP="000719F7">
      <w:pPr>
        <w:ind w:firstLine="709"/>
        <w:jc w:val="both"/>
        <w:rPr>
          <w:color w:val="000000" w:themeColor="text1"/>
          <w:sz w:val="28"/>
          <w:szCs w:val="28"/>
        </w:rPr>
      </w:pPr>
      <w:r w:rsidRPr="00473BA1">
        <w:rPr>
          <w:color w:val="000000" w:themeColor="text1"/>
          <w:sz w:val="28"/>
          <w:szCs w:val="28"/>
        </w:rPr>
        <w:t xml:space="preserve">Средства </w:t>
      </w:r>
      <w:r w:rsidR="000719F7" w:rsidRPr="00473BA1">
        <w:rPr>
          <w:color w:val="000000" w:themeColor="text1"/>
          <w:sz w:val="28"/>
          <w:szCs w:val="28"/>
        </w:rPr>
        <w:t>на реализацию мероприятий подпрограммы в 201</w:t>
      </w:r>
      <w:r w:rsidR="00473BA1" w:rsidRPr="00473BA1">
        <w:rPr>
          <w:color w:val="000000" w:themeColor="text1"/>
          <w:sz w:val="28"/>
          <w:szCs w:val="28"/>
        </w:rPr>
        <w:t>8</w:t>
      </w:r>
      <w:r w:rsidR="000719F7" w:rsidRPr="00473BA1">
        <w:rPr>
          <w:color w:val="000000" w:themeColor="text1"/>
          <w:sz w:val="28"/>
          <w:szCs w:val="28"/>
        </w:rPr>
        <w:t xml:space="preserve"> году </w:t>
      </w:r>
      <w:r w:rsidRPr="00473BA1">
        <w:rPr>
          <w:color w:val="000000" w:themeColor="text1"/>
          <w:sz w:val="28"/>
          <w:szCs w:val="28"/>
        </w:rPr>
        <w:t>не предусмотрены.</w:t>
      </w:r>
    </w:p>
    <w:p w:rsidR="005659B9" w:rsidRPr="00D8176D" w:rsidRDefault="005659B9" w:rsidP="00DA0A1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</w:p>
    <w:p w:rsidR="00C6223B" w:rsidRPr="00D8176D" w:rsidRDefault="00C6223B" w:rsidP="00C6223B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i/>
          <w:color w:val="000000" w:themeColor="text1"/>
          <w:sz w:val="28"/>
        </w:rPr>
      </w:pPr>
      <w:r w:rsidRPr="00D8176D">
        <w:rPr>
          <w:rFonts w:ascii="Times New Roman" w:hAnsi="Times New Roman"/>
          <w:b/>
          <w:i/>
          <w:color w:val="000000" w:themeColor="text1"/>
          <w:sz w:val="28"/>
        </w:rPr>
        <w:t>2</w:t>
      </w:r>
      <w:r w:rsidR="004A3210" w:rsidRPr="00D8176D">
        <w:rPr>
          <w:rFonts w:ascii="Times New Roman" w:hAnsi="Times New Roman"/>
          <w:b/>
          <w:i/>
          <w:color w:val="000000" w:themeColor="text1"/>
          <w:sz w:val="28"/>
        </w:rPr>
        <w:t>1</w:t>
      </w:r>
      <w:r w:rsidRPr="00D8176D">
        <w:rPr>
          <w:rFonts w:ascii="Times New Roman" w:hAnsi="Times New Roman"/>
          <w:b/>
          <w:i/>
          <w:color w:val="000000" w:themeColor="text1"/>
          <w:sz w:val="28"/>
        </w:rPr>
        <w:t>.Муниципальная программа «Управление муниципальными финансами Ейского района»</w:t>
      </w:r>
    </w:p>
    <w:p w:rsidR="00C6223B" w:rsidRPr="00D8176D" w:rsidRDefault="00C6223B" w:rsidP="00C6223B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i/>
          <w:color w:val="000000" w:themeColor="text1"/>
          <w:sz w:val="28"/>
        </w:rPr>
      </w:pPr>
    </w:p>
    <w:p w:rsidR="00807109" w:rsidRPr="007D0050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 w:rsidRPr="00D8176D">
        <w:rPr>
          <w:color w:val="000000" w:themeColor="text1"/>
          <w:sz w:val="28"/>
          <w:szCs w:val="28"/>
        </w:rPr>
        <w:t>Общий объем финансового обеспечения</w:t>
      </w:r>
      <w:r w:rsidRPr="007D0050">
        <w:rPr>
          <w:sz w:val="28"/>
          <w:szCs w:val="28"/>
        </w:rPr>
        <w:t xml:space="preserve"> мероприятий </w:t>
      </w:r>
      <w:r w:rsidR="007D0050" w:rsidRPr="007D0050">
        <w:rPr>
          <w:sz w:val="28"/>
          <w:szCs w:val="28"/>
        </w:rPr>
        <w:t xml:space="preserve">муниципальной </w:t>
      </w:r>
      <w:r w:rsidRPr="007D0050">
        <w:rPr>
          <w:sz w:val="28"/>
          <w:szCs w:val="28"/>
        </w:rPr>
        <w:t>программы в 201</w:t>
      </w:r>
      <w:r w:rsidR="007D0050" w:rsidRPr="007D0050">
        <w:rPr>
          <w:sz w:val="28"/>
          <w:szCs w:val="28"/>
        </w:rPr>
        <w:t>8</w:t>
      </w:r>
      <w:r w:rsidRPr="007D0050">
        <w:rPr>
          <w:sz w:val="28"/>
          <w:szCs w:val="28"/>
        </w:rPr>
        <w:t xml:space="preserve"> году составил </w:t>
      </w:r>
      <w:r w:rsidR="007D0050" w:rsidRPr="007D0050">
        <w:rPr>
          <w:sz w:val="28"/>
          <w:szCs w:val="28"/>
        </w:rPr>
        <w:t>62948,8</w:t>
      </w:r>
      <w:r w:rsidRPr="007D0050">
        <w:rPr>
          <w:sz w:val="28"/>
          <w:szCs w:val="28"/>
        </w:rPr>
        <w:t xml:space="preserve"> тыс. руб.</w:t>
      </w:r>
      <w:r w:rsidR="00816B61" w:rsidRPr="007D0050">
        <w:rPr>
          <w:sz w:val="28"/>
          <w:szCs w:val="28"/>
        </w:rPr>
        <w:t xml:space="preserve"> </w:t>
      </w:r>
      <w:r w:rsidRPr="007D0050">
        <w:rPr>
          <w:sz w:val="28"/>
          <w:szCs w:val="28"/>
        </w:rPr>
        <w:t xml:space="preserve">За отчетный год фактические расходы по </w:t>
      </w:r>
      <w:r w:rsidR="007D0050" w:rsidRPr="007D0050">
        <w:rPr>
          <w:sz w:val="28"/>
          <w:szCs w:val="28"/>
        </w:rPr>
        <w:t xml:space="preserve">муниципальной </w:t>
      </w:r>
      <w:r w:rsidRPr="007D0050">
        <w:rPr>
          <w:sz w:val="28"/>
          <w:szCs w:val="28"/>
        </w:rPr>
        <w:t xml:space="preserve">программе составили </w:t>
      </w:r>
      <w:r w:rsidR="007D0050" w:rsidRPr="007D0050">
        <w:rPr>
          <w:sz w:val="28"/>
          <w:szCs w:val="28"/>
        </w:rPr>
        <w:t xml:space="preserve">                     62315,9</w:t>
      </w:r>
      <w:r w:rsidRPr="007D0050">
        <w:rPr>
          <w:sz w:val="28"/>
          <w:szCs w:val="28"/>
        </w:rPr>
        <w:t xml:space="preserve"> тыс. руб</w:t>
      </w:r>
      <w:r w:rsidR="00816B61" w:rsidRPr="007D0050">
        <w:rPr>
          <w:sz w:val="28"/>
          <w:szCs w:val="28"/>
        </w:rPr>
        <w:t>.</w:t>
      </w:r>
      <w:r w:rsidRPr="007D0050">
        <w:rPr>
          <w:sz w:val="28"/>
          <w:szCs w:val="28"/>
        </w:rPr>
        <w:t xml:space="preserve"> или 9</w:t>
      </w:r>
      <w:r w:rsidR="007D0050" w:rsidRPr="007D0050">
        <w:rPr>
          <w:sz w:val="28"/>
          <w:szCs w:val="28"/>
        </w:rPr>
        <w:t>8</w:t>
      </w:r>
      <w:r w:rsidRPr="007D0050">
        <w:rPr>
          <w:sz w:val="28"/>
          <w:szCs w:val="28"/>
        </w:rPr>
        <w:t>,</w:t>
      </w:r>
      <w:r w:rsidR="002A621D" w:rsidRPr="007D0050">
        <w:rPr>
          <w:sz w:val="28"/>
          <w:szCs w:val="28"/>
        </w:rPr>
        <w:t>9</w:t>
      </w:r>
      <w:r w:rsidRPr="007D0050">
        <w:rPr>
          <w:sz w:val="28"/>
          <w:szCs w:val="28"/>
        </w:rPr>
        <w:t xml:space="preserve">% </w:t>
      </w:r>
      <w:proofErr w:type="gramStart"/>
      <w:r w:rsidRPr="007D0050">
        <w:rPr>
          <w:sz w:val="28"/>
          <w:szCs w:val="28"/>
        </w:rPr>
        <w:t>от</w:t>
      </w:r>
      <w:proofErr w:type="gramEnd"/>
      <w:r w:rsidRPr="007D0050">
        <w:rPr>
          <w:sz w:val="28"/>
          <w:szCs w:val="28"/>
        </w:rPr>
        <w:t xml:space="preserve"> предусмо</w:t>
      </w:r>
      <w:r w:rsidR="00751EDC" w:rsidRPr="007D0050">
        <w:rPr>
          <w:sz w:val="28"/>
          <w:szCs w:val="28"/>
        </w:rPr>
        <w:t>тренных планом.</w:t>
      </w:r>
    </w:p>
    <w:p w:rsidR="00BB1714" w:rsidRPr="007D0050" w:rsidRDefault="00BB1714" w:rsidP="00807109">
      <w:pPr>
        <w:pStyle w:val="a3"/>
        <w:ind w:left="0" w:firstLine="709"/>
        <w:jc w:val="both"/>
        <w:rPr>
          <w:sz w:val="28"/>
          <w:szCs w:val="28"/>
        </w:rPr>
      </w:pPr>
      <w:r w:rsidRPr="007D0050">
        <w:rPr>
          <w:sz w:val="28"/>
          <w:szCs w:val="28"/>
        </w:rPr>
        <w:t xml:space="preserve">Данная </w:t>
      </w:r>
      <w:r w:rsidR="007D0050" w:rsidRPr="007D0050">
        <w:rPr>
          <w:sz w:val="28"/>
          <w:szCs w:val="28"/>
        </w:rPr>
        <w:t xml:space="preserve">муниципальная </w:t>
      </w:r>
      <w:r w:rsidRPr="007D0050">
        <w:rPr>
          <w:sz w:val="28"/>
          <w:szCs w:val="28"/>
        </w:rPr>
        <w:t>программа включает в себя 3 подпрограммы.</w:t>
      </w:r>
    </w:p>
    <w:p w:rsidR="00807109" w:rsidRPr="007D0050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</w:p>
    <w:p w:rsidR="00807109" w:rsidRPr="007D0050" w:rsidRDefault="00751EDC" w:rsidP="00751EDC">
      <w:pPr>
        <w:pStyle w:val="NoSpacing"/>
        <w:shd w:val="clear" w:color="auto" w:fill="FFFFFF"/>
        <w:ind w:left="710"/>
        <w:jc w:val="center"/>
        <w:rPr>
          <w:rFonts w:ascii="Times New Roman" w:hAnsi="Times New Roman"/>
          <w:b/>
          <w:i/>
          <w:sz w:val="28"/>
        </w:rPr>
      </w:pPr>
      <w:r w:rsidRPr="007D0050">
        <w:rPr>
          <w:rFonts w:ascii="Times New Roman" w:hAnsi="Times New Roman"/>
          <w:b/>
          <w:i/>
          <w:sz w:val="28"/>
        </w:rPr>
        <w:t>Подпрограмма</w:t>
      </w:r>
      <w:r w:rsidR="00807109" w:rsidRPr="007D0050">
        <w:rPr>
          <w:rFonts w:ascii="Times New Roman" w:hAnsi="Times New Roman"/>
          <w:b/>
          <w:i/>
          <w:sz w:val="28"/>
        </w:rPr>
        <w:t xml:space="preserve"> </w:t>
      </w:r>
      <w:r w:rsidR="00BB1714" w:rsidRPr="007D0050">
        <w:rPr>
          <w:rFonts w:ascii="Times New Roman" w:hAnsi="Times New Roman"/>
          <w:b/>
          <w:i/>
          <w:sz w:val="28"/>
        </w:rPr>
        <w:t xml:space="preserve">1 </w:t>
      </w:r>
      <w:r w:rsidR="00807109" w:rsidRPr="007D0050">
        <w:rPr>
          <w:rFonts w:ascii="Times New Roman" w:hAnsi="Times New Roman"/>
          <w:b/>
          <w:i/>
          <w:sz w:val="28"/>
        </w:rPr>
        <w:t>«Совершенствование бюджетного процесса и обеспечение сбалансированности районного бюджета»</w:t>
      </w:r>
    </w:p>
    <w:p w:rsidR="00807109" w:rsidRPr="00A34375" w:rsidRDefault="00807109" w:rsidP="00807109">
      <w:pPr>
        <w:pStyle w:val="a3"/>
        <w:ind w:left="0" w:firstLine="709"/>
        <w:jc w:val="both"/>
        <w:rPr>
          <w:sz w:val="28"/>
          <w:szCs w:val="28"/>
        </w:rPr>
      </w:pPr>
      <w:r w:rsidRPr="0087005C">
        <w:rPr>
          <w:sz w:val="28"/>
          <w:szCs w:val="28"/>
        </w:rPr>
        <w:t>Объем финансирования подпрограммы в 201</w:t>
      </w:r>
      <w:r w:rsidR="0087005C" w:rsidRPr="0087005C">
        <w:rPr>
          <w:sz w:val="28"/>
          <w:szCs w:val="28"/>
        </w:rPr>
        <w:t>8</w:t>
      </w:r>
      <w:r w:rsidRPr="0087005C">
        <w:rPr>
          <w:sz w:val="28"/>
          <w:szCs w:val="28"/>
        </w:rPr>
        <w:t xml:space="preserve"> году был предусмотрен в сумме 2</w:t>
      </w:r>
      <w:r w:rsidR="0087005C" w:rsidRPr="0087005C">
        <w:rPr>
          <w:sz w:val="28"/>
          <w:szCs w:val="28"/>
        </w:rPr>
        <w:t>6241,4</w:t>
      </w:r>
      <w:r w:rsidRPr="0087005C">
        <w:rPr>
          <w:sz w:val="28"/>
          <w:szCs w:val="28"/>
        </w:rPr>
        <w:t xml:space="preserve"> тыс. руб</w:t>
      </w:r>
      <w:r w:rsidR="00F90414" w:rsidRPr="0087005C">
        <w:rPr>
          <w:sz w:val="28"/>
          <w:szCs w:val="28"/>
        </w:rPr>
        <w:t>.</w:t>
      </w:r>
      <w:r w:rsidRPr="0087005C">
        <w:rPr>
          <w:sz w:val="28"/>
          <w:szCs w:val="28"/>
        </w:rPr>
        <w:t xml:space="preserve"> за счет средств районного бюджета.</w:t>
      </w:r>
      <w:r w:rsidR="00C84F26" w:rsidRPr="0087005C">
        <w:rPr>
          <w:sz w:val="28"/>
          <w:szCs w:val="28"/>
        </w:rPr>
        <w:t xml:space="preserve"> </w:t>
      </w:r>
      <w:r w:rsidRPr="0087005C">
        <w:rPr>
          <w:sz w:val="28"/>
          <w:szCs w:val="28"/>
        </w:rPr>
        <w:t>За отчетный год фактические расходы по подп</w:t>
      </w:r>
      <w:r w:rsidR="00294773" w:rsidRPr="0087005C">
        <w:rPr>
          <w:sz w:val="28"/>
          <w:szCs w:val="28"/>
        </w:rPr>
        <w:t xml:space="preserve">рограмме составили </w:t>
      </w:r>
      <w:r w:rsidR="0087005C" w:rsidRPr="0087005C">
        <w:rPr>
          <w:sz w:val="28"/>
          <w:szCs w:val="28"/>
        </w:rPr>
        <w:t>25626,4</w:t>
      </w:r>
      <w:r w:rsidR="00294773" w:rsidRPr="0087005C">
        <w:rPr>
          <w:sz w:val="28"/>
          <w:szCs w:val="28"/>
        </w:rPr>
        <w:t xml:space="preserve"> тыс</w:t>
      </w:r>
      <w:proofErr w:type="gramStart"/>
      <w:r w:rsidR="00294773" w:rsidRPr="0087005C">
        <w:rPr>
          <w:sz w:val="28"/>
          <w:szCs w:val="28"/>
        </w:rPr>
        <w:t>.</w:t>
      </w:r>
      <w:r w:rsidRPr="0087005C">
        <w:rPr>
          <w:sz w:val="28"/>
          <w:szCs w:val="28"/>
        </w:rPr>
        <w:t>р</w:t>
      </w:r>
      <w:proofErr w:type="gramEnd"/>
      <w:r w:rsidRPr="0087005C">
        <w:rPr>
          <w:sz w:val="28"/>
          <w:szCs w:val="28"/>
        </w:rPr>
        <w:t>уб</w:t>
      </w:r>
      <w:r w:rsidR="00F90414" w:rsidRPr="0087005C">
        <w:rPr>
          <w:sz w:val="28"/>
          <w:szCs w:val="28"/>
        </w:rPr>
        <w:t>.</w:t>
      </w:r>
      <w:r w:rsidRPr="0087005C">
        <w:rPr>
          <w:sz w:val="28"/>
          <w:szCs w:val="28"/>
        </w:rPr>
        <w:t xml:space="preserve"> или 9</w:t>
      </w:r>
      <w:r w:rsidR="0087005C" w:rsidRPr="0087005C">
        <w:rPr>
          <w:sz w:val="28"/>
          <w:szCs w:val="28"/>
        </w:rPr>
        <w:t>7</w:t>
      </w:r>
      <w:r w:rsidRPr="0087005C">
        <w:rPr>
          <w:sz w:val="28"/>
          <w:szCs w:val="28"/>
        </w:rPr>
        <w:t>,</w:t>
      </w:r>
      <w:r w:rsidR="0087005C" w:rsidRPr="0087005C">
        <w:rPr>
          <w:sz w:val="28"/>
          <w:szCs w:val="28"/>
        </w:rPr>
        <w:t>7</w:t>
      </w:r>
      <w:r w:rsidRPr="0087005C">
        <w:rPr>
          <w:sz w:val="28"/>
          <w:szCs w:val="28"/>
        </w:rPr>
        <w:t>% от запланированных.</w:t>
      </w:r>
      <w:r w:rsidRPr="004A3210">
        <w:rPr>
          <w:color w:val="FF0000"/>
          <w:sz w:val="28"/>
          <w:szCs w:val="28"/>
        </w:rPr>
        <w:t xml:space="preserve"> </w:t>
      </w:r>
      <w:r w:rsidRPr="007718B6">
        <w:rPr>
          <w:sz w:val="28"/>
          <w:szCs w:val="28"/>
        </w:rPr>
        <w:t xml:space="preserve">Экономия в размере </w:t>
      </w:r>
      <w:r w:rsidR="007718B6" w:rsidRPr="007718B6">
        <w:rPr>
          <w:sz w:val="28"/>
          <w:szCs w:val="28"/>
        </w:rPr>
        <w:t>615</w:t>
      </w:r>
      <w:r w:rsidRPr="007718B6">
        <w:rPr>
          <w:sz w:val="28"/>
          <w:szCs w:val="28"/>
        </w:rPr>
        <w:t>,</w:t>
      </w:r>
      <w:r w:rsidR="002A621D" w:rsidRPr="007718B6">
        <w:rPr>
          <w:sz w:val="28"/>
          <w:szCs w:val="28"/>
        </w:rPr>
        <w:t>0</w:t>
      </w:r>
      <w:r w:rsidRPr="007718B6">
        <w:rPr>
          <w:sz w:val="28"/>
          <w:szCs w:val="28"/>
        </w:rPr>
        <w:t xml:space="preserve"> тыс. руб</w:t>
      </w:r>
      <w:r w:rsidR="00F90414" w:rsidRPr="007718B6">
        <w:rPr>
          <w:sz w:val="28"/>
          <w:szCs w:val="28"/>
        </w:rPr>
        <w:t>.</w:t>
      </w:r>
      <w:r w:rsidRPr="007718B6">
        <w:rPr>
          <w:sz w:val="28"/>
          <w:szCs w:val="28"/>
        </w:rPr>
        <w:t xml:space="preserve"> сложилась за счет оптимизации бюджетных </w:t>
      </w:r>
      <w:r w:rsidRPr="00A34375">
        <w:rPr>
          <w:sz w:val="28"/>
          <w:szCs w:val="28"/>
        </w:rPr>
        <w:t>расходов.</w:t>
      </w:r>
    </w:p>
    <w:p w:rsidR="0087005C" w:rsidRPr="00702BD6" w:rsidRDefault="0087005C" w:rsidP="0087005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A34375">
        <w:rPr>
          <w:sz w:val="28"/>
          <w:szCs w:val="28"/>
        </w:rPr>
        <w:t>Все запланированные к реализации в отчетном году мероприятия подпрограммы выполнены в полном объеме</w:t>
      </w:r>
      <w:r w:rsidRPr="00702BD6">
        <w:rPr>
          <w:sz w:val="28"/>
          <w:szCs w:val="28"/>
        </w:rPr>
        <w:t>:</w:t>
      </w:r>
    </w:p>
    <w:p w:rsidR="0087005C" w:rsidRPr="00702BD6" w:rsidRDefault="0087005C" w:rsidP="0087005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702BD6">
        <w:rPr>
          <w:sz w:val="28"/>
          <w:szCs w:val="28"/>
        </w:rPr>
        <w:t>- в процессе бюджетного планирования осуществлялось методическое руководство, направленное на повышение результативности расходов районного бюджета</w:t>
      </w:r>
      <w:r>
        <w:rPr>
          <w:sz w:val="28"/>
          <w:szCs w:val="28"/>
        </w:rPr>
        <w:t>;</w:t>
      </w:r>
    </w:p>
    <w:p w:rsidR="0087005C" w:rsidRPr="00702BD6" w:rsidRDefault="0087005C" w:rsidP="0087005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702BD6">
        <w:rPr>
          <w:sz w:val="28"/>
          <w:szCs w:val="28"/>
        </w:rPr>
        <w:t>- обеспечена качественная, в соответствии с утвержденным графиком, подготовка проекта районного бюджета и прогноза основных характеристик консолидированного бюджета Ейского района на очередной финансовый год и плановый период</w:t>
      </w:r>
      <w:r>
        <w:rPr>
          <w:sz w:val="28"/>
          <w:szCs w:val="28"/>
        </w:rPr>
        <w:t>;</w:t>
      </w:r>
    </w:p>
    <w:p w:rsidR="0087005C" w:rsidRDefault="0087005C" w:rsidP="0087005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702BD6">
        <w:rPr>
          <w:sz w:val="28"/>
          <w:szCs w:val="28"/>
        </w:rPr>
        <w:t>- проект решени</w:t>
      </w:r>
      <w:r>
        <w:rPr>
          <w:sz w:val="28"/>
          <w:szCs w:val="28"/>
        </w:rPr>
        <w:t xml:space="preserve">я о районном бюджете на очередной 2019 финансовый год и на плановый период 2020-2021 годов внесен на рассмотрение Совета муниципального образования Ейский район в установленные сроки; </w:t>
      </w:r>
    </w:p>
    <w:p w:rsidR="0087005C" w:rsidRPr="00702BD6" w:rsidRDefault="0087005C" w:rsidP="0087005C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составлены и ведутся реестр расходных обязательств муниципального </w:t>
      </w:r>
      <w:r>
        <w:rPr>
          <w:sz w:val="28"/>
          <w:szCs w:val="28"/>
        </w:rPr>
        <w:lastRenderedPageBreak/>
        <w:t>образования Ейский район, сводная бюджетная роспись и кассовый план районного бюджета;</w:t>
      </w:r>
      <w:proofErr w:type="gramEnd"/>
    </w:p>
    <w:p w:rsidR="0087005C" w:rsidRPr="00702BD6" w:rsidRDefault="0087005C" w:rsidP="0087005C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ежемесячной и годовой бюджетной отчетности консолидированного бюджета осуществлялось в соответствии с требованиями бюджетного законодательства;</w:t>
      </w:r>
    </w:p>
    <w:p w:rsidR="0087005C" w:rsidRPr="00702BD6" w:rsidRDefault="0087005C" w:rsidP="0087005C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продолжена работа по повышению открытости и прозрачности бюджетного процесса в муниципальном образовании Ейский район: на сайте администрации в информационно-телекоммуникационной сети «Интернет» размещаются решения Совета муниципального образования Ейский район о бюджете, решения, постановления по бюджетному процессу, «Бюджет для граждан», отчеты об исполнении районного бюджета, приказы начальника финансового управления, сводная бюджетная роспись, кассовый план исполнения бюджета, муниципальная долговая книга, материалы заседаний общественного</w:t>
      </w:r>
      <w:proofErr w:type="gramEnd"/>
      <w:r>
        <w:rPr>
          <w:sz w:val="28"/>
          <w:szCs w:val="28"/>
        </w:rPr>
        <w:t xml:space="preserve"> совета и другие документы;</w:t>
      </w:r>
    </w:p>
    <w:p w:rsidR="0087005C" w:rsidRDefault="0087005C" w:rsidP="007718B6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целях осуществления общественного контроля в финансово-бюджетной сфере в 2018 году в соответствии с постановлениями администрации муниципального образования Ейский район от 22 марта 2018 года № 184 и от 31 октября 2018 года № 875 проведены публичные слушания по отчету об исполнении районного бюджета за 2017 год и проекту районного бюджета на 2019 год и плановый период 2020 и 2021 годов.</w:t>
      </w:r>
      <w:r w:rsidRPr="00522D7D">
        <w:rPr>
          <w:sz w:val="28"/>
          <w:szCs w:val="28"/>
        </w:rPr>
        <w:t xml:space="preserve"> </w:t>
      </w:r>
      <w:proofErr w:type="gramEnd"/>
    </w:p>
    <w:p w:rsidR="0087005C" w:rsidRDefault="0087005C" w:rsidP="0087005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76BCC">
        <w:rPr>
          <w:sz w:val="28"/>
          <w:szCs w:val="28"/>
        </w:rPr>
        <w:t xml:space="preserve">За отчетный 2018 год </w:t>
      </w:r>
      <w:r>
        <w:rPr>
          <w:sz w:val="28"/>
          <w:szCs w:val="28"/>
        </w:rPr>
        <w:t>уровень</w:t>
      </w:r>
      <w:r w:rsidRPr="00D76BCC">
        <w:rPr>
          <w:sz w:val="28"/>
          <w:szCs w:val="28"/>
        </w:rPr>
        <w:t xml:space="preserve"> достижения </w:t>
      </w:r>
      <w:r>
        <w:rPr>
          <w:sz w:val="28"/>
          <w:szCs w:val="28"/>
        </w:rPr>
        <w:t xml:space="preserve">целей и решения задач </w:t>
      </w:r>
      <w:r w:rsidR="007718B6">
        <w:rPr>
          <w:sz w:val="28"/>
          <w:szCs w:val="28"/>
        </w:rPr>
        <w:t>подпрограммы составил 100%.</w:t>
      </w:r>
    </w:p>
    <w:p w:rsidR="0087005C" w:rsidRDefault="0087005C" w:rsidP="0087005C">
      <w:pPr>
        <w:pStyle w:val="a3"/>
        <w:ind w:left="0" w:firstLine="709"/>
        <w:jc w:val="both"/>
        <w:rPr>
          <w:sz w:val="28"/>
          <w:szCs w:val="28"/>
        </w:rPr>
      </w:pPr>
    </w:p>
    <w:p w:rsidR="002A621D" w:rsidRPr="00D433F0" w:rsidRDefault="00BB1714" w:rsidP="00BB1714">
      <w:pPr>
        <w:pStyle w:val="a3"/>
        <w:spacing w:after="200"/>
        <w:contextualSpacing/>
        <w:jc w:val="center"/>
        <w:rPr>
          <w:b/>
          <w:i/>
          <w:sz w:val="28"/>
        </w:rPr>
      </w:pPr>
      <w:r w:rsidRPr="00D433F0">
        <w:rPr>
          <w:b/>
          <w:i/>
          <w:sz w:val="28"/>
        </w:rPr>
        <w:t>П</w:t>
      </w:r>
      <w:r w:rsidR="00807109" w:rsidRPr="00D433F0">
        <w:rPr>
          <w:b/>
          <w:i/>
          <w:sz w:val="28"/>
        </w:rPr>
        <w:t>одпрограмм</w:t>
      </w:r>
      <w:r w:rsidRPr="00D433F0">
        <w:rPr>
          <w:b/>
          <w:i/>
          <w:sz w:val="28"/>
        </w:rPr>
        <w:t>а 2</w:t>
      </w:r>
      <w:r w:rsidR="00807109" w:rsidRPr="00D433F0">
        <w:rPr>
          <w:b/>
          <w:i/>
          <w:sz w:val="28"/>
        </w:rPr>
        <w:t xml:space="preserve"> «Совершенствование</w:t>
      </w:r>
    </w:p>
    <w:p w:rsidR="00807109" w:rsidRPr="00D433F0" w:rsidRDefault="00807109" w:rsidP="00BB1714">
      <w:pPr>
        <w:pStyle w:val="a3"/>
        <w:spacing w:after="200"/>
        <w:contextualSpacing/>
        <w:jc w:val="center"/>
        <w:rPr>
          <w:b/>
          <w:i/>
          <w:sz w:val="28"/>
        </w:rPr>
      </w:pPr>
      <w:r w:rsidRPr="00D433F0">
        <w:rPr>
          <w:b/>
          <w:i/>
          <w:sz w:val="28"/>
        </w:rPr>
        <w:t xml:space="preserve"> межбюджетных отношений»</w:t>
      </w:r>
    </w:p>
    <w:p w:rsidR="001603AE" w:rsidRDefault="00807109" w:rsidP="001603AE">
      <w:pPr>
        <w:pStyle w:val="a3"/>
        <w:ind w:left="0" w:firstLine="709"/>
        <w:jc w:val="both"/>
        <w:rPr>
          <w:sz w:val="28"/>
          <w:szCs w:val="28"/>
        </w:rPr>
      </w:pPr>
      <w:r w:rsidRPr="002D3D57">
        <w:rPr>
          <w:sz w:val="28"/>
          <w:szCs w:val="28"/>
        </w:rPr>
        <w:t>Объем финансирования подпрограммы в 201</w:t>
      </w:r>
      <w:r w:rsidR="00D433F0" w:rsidRPr="002D3D57">
        <w:rPr>
          <w:sz w:val="28"/>
          <w:szCs w:val="28"/>
        </w:rPr>
        <w:t>8</w:t>
      </w:r>
      <w:r w:rsidRPr="002D3D57">
        <w:rPr>
          <w:sz w:val="28"/>
          <w:szCs w:val="28"/>
        </w:rPr>
        <w:t xml:space="preserve"> году был предусмотрен в сумме</w:t>
      </w:r>
      <w:r w:rsidR="00C84F26" w:rsidRPr="002D3D57">
        <w:rPr>
          <w:sz w:val="28"/>
          <w:szCs w:val="28"/>
        </w:rPr>
        <w:t xml:space="preserve"> </w:t>
      </w:r>
      <w:r w:rsidR="00D433F0" w:rsidRPr="002D3D57">
        <w:rPr>
          <w:sz w:val="28"/>
          <w:szCs w:val="28"/>
        </w:rPr>
        <w:t>25507,7</w:t>
      </w:r>
      <w:r w:rsidR="00C84F26" w:rsidRPr="002D3D57">
        <w:rPr>
          <w:sz w:val="28"/>
          <w:szCs w:val="28"/>
        </w:rPr>
        <w:t xml:space="preserve"> тыс</w:t>
      </w:r>
      <w:proofErr w:type="gramStart"/>
      <w:r w:rsidR="00C84F26" w:rsidRPr="002D3D57">
        <w:rPr>
          <w:sz w:val="28"/>
          <w:szCs w:val="28"/>
        </w:rPr>
        <w:t>.р</w:t>
      </w:r>
      <w:proofErr w:type="gramEnd"/>
      <w:r w:rsidR="00C84F26" w:rsidRPr="002D3D57">
        <w:rPr>
          <w:sz w:val="28"/>
          <w:szCs w:val="28"/>
        </w:rPr>
        <w:t>уб.</w:t>
      </w:r>
      <w:r w:rsidR="001603AE">
        <w:rPr>
          <w:sz w:val="28"/>
          <w:szCs w:val="28"/>
        </w:rPr>
        <w:t>, в том числе за числе за счет средств:</w:t>
      </w:r>
    </w:p>
    <w:p w:rsidR="001603AE" w:rsidRDefault="001603AE" w:rsidP="001603A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краевого бюджета – 9035,9 тыс. руб.;</w:t>
      </w:r>
    </w:p>
    <w:p w:rsidR="001603AE" w:rsidRDefault="001603AE" w:rsidP="001603A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 – 16471,8 тыс. руб.</w:t>
      </w:r>
    </w:p>
    <w:p w:rsidR="00807109" w:rsidRPr="002D3D57" w:rsidRDefault="00807109" w:rsidP="00C84F26">
      <w:pPr>
        <w:pStyle w:val="a3"/>
        <w:ind w:left="0" w:firstLine="709"/>
        <w:jc w:val="both"/>
        <w:rPr>
          <w:sz w:val="28"/>
          <w:szCs w:val="28"/>
        </w:rPr>
      </w:pPr>
      <w:r w:rsidRPr="002D3D57">
        <w:rPr>
          <w:sz w:val="28"/>
          <w:szCs w:val="28"/>
        </w:rPr>
        <w:t xml:space="preserve">За отчетный год фактические </w:t>
      </w:r>
      <w:r w:rsidR="005A41F1" w:rsidRPr="002D3D57">
        <w:rPr>
          <w:sz w:val="28"/>
          <w:szCs w:val="28"/>
        </w:rPr>
        <w:t xml:space="preserve">расходы составили </w:t>
      </w:r>
      <w:r w:rsidR="002D3D57" w:rsidRPr="002D3D57">
        <w:rPr>
          <w:sz w:val="28"/>
          <w:szCs w:val="28"/>
        </w:rPr>
        <w:t xml:space="preserve">25507,7 </w:t>
      </w:r>
      <w:r w:rsidR="005A41F1" w:rsidRPr="002D3D57">
        <w:rPr>
          <w:sz w:val="28"/>
          <w:szCs w:val="28"/>
        </w:rPr>
        <w:t>тыс</w:t>
      </w:r>
      <w:proofErr w:type="gramStart"/>
      <w:r w:rsidR="005A41F1" w:rsidRPr="002D3D57">
        <w:rPr>
          <w:sz w:val="28"/>
          <w:szCs w:val="28"/>
        </w:rPr>
        <w:t>.</w:t>
      </w:r>
      <w:r w:rsidRPr="002D3D57">
        <w:rPr>
          <w:sz w:val="28"/>
          <w:szCs w:val="28"/>
        </w:rPr>
        <w:t>р</w:t>
      </w:r>
      <w:proofErr w:type="gramEnd"/>
      <w:r w:rsidRPr="002D3D57">
        <w:rPr>
          <w:sz w:val="28"/>
          <w:szCs w:val="28"/>
        </w:rPr>
        <w:t>уб</w:t>
      </w:r>
      <w:r w:rsidR="00F90414" w:rsidRPr="002D3D57">
        <w:rPr>
          <w:sz w:val="28"/>
          <w:szCs w:val="28"/>
        </w:rPr>
        <w:t>.</w:t>
      </w:r>
      <w:r w:rsidRPr="002D3D57">
        <w:rPr>
          <w:sz w:val="28"/>
          <w:szCs w:val="28"/>
        </w:rPr>
        <w:t xml:space="preserve"> т.е. 100% от предусмотренного плана</w:t>
      </w:r>
      <w:r w:rsidR="00C84F26" w:rsidRPr="002D3D57">
        <w:rPr>
          <w:sz w:val="28"/>
          <w:szCs w:val="28"/>
        </w:rPr>
        <w:t>.</w:t>
      </w:r>
    </w:p>
    <w:p w:rsidR="00A63E6D" w:rsidRDefault="00A63E6D" w:rsidP="00A63E6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к реализации в отчетном году мероприятия выполнены в полном объеме:</w:t>
      </w:r>
    </w:p>
    <w:p w:rsidR="00A63E6D" w:rsidRDefault="00A63E6D" w:rsidP="00A63E6D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целях обеспечения выравнивания бюджетной обеспеченности поселений Ейского района из краевого и районного бюджетов предоставлены дотации в сумме 9035,9 тыс. руб</w:t>
      </w:r>
      <w:r w:rsidR="00B861B8">
        <w:rPr>
          <w:sz w:val="28"/>
          <w:szCs w:val="28"/>
        </w:rPr>
        <w:t>.</w:t>
      </w:r>
      <w:r>
        <w:rPr>
          <w:sz w:val="28"/>
          <w:szCs w:val="28"/>
        </w:rPr>
        <w:t xml:space="preserve"> и 16471,8 тыс. руб</w:t>
      </w:r>
      <w:r w:rsidR="00B861B8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соответственно;</w:t>
      </w:r>
      <w:proofErr w:type="gramEnd"/>
    </w:p>
    <w:p w:rsidR="00A63E6D" w:rsidRDefault="00A63E6D" w:rsidP="00A63E6D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рамках стимулирования органов местного самоуправления поселений к повышению качества управления муниципальными финансами, в соответствии с постановлением администрации муниципального образования Ейский район от 19 мая 2014 года № 342 «Об утверждении Порядка оценки качества управления муниципальными финансами поселений Ейского района» финансовым управлением проведена оценка качества управления муниципальными финансами поселений за 2017 год.</w:t>
      </w:r>
      <w:proofErr w:type="gramEnd"/>
      <w:r>
        <w:rPr>
          <w:sz w:val="28"/>
          <w:szCs w:val="28"/>
        </w:rPr>
        <w:t xml:space="preserve"> По итогам оценки 1 поселению присвоена </w:t>
      </w:r>
      <w:r>
        <w:rPr>
          <w:sz w:val="28"/>
          <w:szCs w:val="28"/>
          <w:lang w:val="en-US"/>
        </w:rPr>
        <w:t>I</w:t>
      </w:r>
      <w:r w:rsidRPr="00287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(высокая) степень качества управления муниципальными финансами, 7 поселениям – </w:t>
      </w:r>
      <w:r>
        <w:rPr>
          <w:sz w:val="28"/>
          <w:szCs w:val="28"/>
          <w:lang w:val="en-US"/>
        </w:rPr>
        <w:t>II</w:t>
      </w:r>
      <w:r w:rsidRPr="0095294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средняя) </w:t>
      </w:r>
      <w:r>
        <w:rPr>
          <w:sz w:val="28"/>
          <w:szCs w:val="28"/>
        </w:rPr>
        <w:lastRenderedPageBreak/>
        <w:t xml:space="preserve">степень качества управления муниципальными финансами, 3 поселениям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(низкая) степень качества управления муниципальными финансами. Сводный рейтинг поселений Ейского района утвержден постановлением администрации муниципального образования Ейский район от 7 августа  2018 года № 619 «О результатах оценки качества управления муниципальными финансами поселений Ейского района по итогам 2017 года» и размещен на официальном сайте администрации муниципального образования Ейский район в сети «Интернет».</w:t>
      </w:r>
      <w:r w:rsidRPr="006D53A7">
        <w:rPr>
          <w:sz w:val="28"/>
          <w:szCs w:val="28"/>
        </w:rPr>
        <w:t xml:space="preserve"> </w:t>
      </w:r>
    </w:p>
    <w:p w:rsidR="00A63E6D" w:rsidRPr="005B4458" w:rsidRDefault="00A63E6D" w:rsidP="00A63E6D">
      <w:pPr>
        <w:pStyle w:val="a3"/>
        <w:ind w:left="0" w:firstLine="709"/>
        <w:jc w:val="both"/>
        <w:rPr>
          <w:sz w:val="28"/>
          <w:szCs w:val="28"/>
        </w:rPr>
      </w:pPr>
      <w:r w:rsidRPr="005B4458">
        <w:rPr>
          <w:sz w:val="28"/>
          <w:szCs w:val="28"/>
        </w:rPr>
        <w:t>В результате применения механизма выравнивания:</w:t>
      </w:r>
    </w:p>
    <w:p w:rsidR="00A63E6D" w:rsidRDefault="00A63E6D" w:rsidP="00A63E6D">
      <w:pPr>
        <w:pStyle w:val="a3"/>
        <w:ind w:left="0" w:firstLine="709"/>
        <w:jc w:val="both"/>
        <w:rPr>
          <w:sz w:val="28"/>
          <w:szCs w:val="28"/>
        </w:rPr>
      </w:pPr>
      <w:r w:rsidRPr="005B44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повысился </w:t>
      </w:r>
      <w:r w:rsidRPr="005B4458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5B4458">
        <w:rPr>
          <w:sz w:val="28"/>
          <w:szCs w:val="28"/>
        </w:rPr>
        <w:t xml:space="preserve"> бюджетной обеспеченности 9</w:t>
      </w:r>
      <w:r>
        <w:rPr>
          <w:sz w:val="28"/>
          <w:szCs w:val="28"/>
        </w:rPr>
        <w:t xml:space="preserve"> поселений района</w:t>
      </w:r>
      <w:r w:rsidRPr="005B4458">
        <w:rPr>
          <w:sz w:val="28"/>
          <w:szCs w:val="28"/>
        </w:rPr>
        <w:t>;</w:t>
      </w:r>
    </w:p>
    <w:p w:rsidR="00A63E6D" w:rsidRDefault="00A63E6D" w:rsidP="00A63E6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сокращено различие между наиболее обеспеченными и наименее обеспеченными поселениями Ейского района, эффективность выравнивания бюджетной обеспеченности поселений по итогам 2018 года составила 1,6 раза, при максимально допустимом значении пок</w:t>
      </w:r>
      <w:r w:rsidR="00B861B8">
        <w:rPr>
          <w:sz w:val="28"/>
          <w:szCs w:val="28"/>
        </w:rPr>
        <w:t>азателя – не более чем в 2 раза</w:t>
      </w:r>
      <w:r>
        <w:rPr>
          <w:sz w:val="28"/>
          <w:szCs w:val="28"/>
        </w:rPr>
        <w:t xml:space="preserve">;  </w:t>
      </w:r>
    </w:p>
    <w:p w:rsidR="00561694" w:rsidRDefault="00A63E6D" w:rsidP="00A63E6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7F6FB1">
        <w:rPr>
          <w:sz w:val="28"/>
          <w:szCs w:val="28"/>
        </w:rPr>
        <w:t>- фактическое значение показателя доли поселений Ейского района, в бюджетах которых доля дотаций из других бюджетов бюджетной системы</w:t>
      </w:r>
      <w:r w:rsidRPr="00A97713">
        <w:rPr>
          <w:sz w:val="28"/>
          <w:szCs w:val="28"/>
        </w:rPr>
        <w:t xml:space="preserve">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50% объема собственных доходов</w:t>
      </w:r>
      <w:proofErr w:type="gramEnd"/>
      <w:r w:rsidRPr="00A97713">
        <w:rPr>
          <w:sz w:val="28"/>
          <w:szCs w:val="28"/>
        </w:rPr>
        <w:t xml:space="preserve"> бюджетов поселений в общем количестве поселений Ейского района</w:t>
      </w:r>
      <w:r>
        <w:rPr>
          <w:sz w:val="28"/>
          <w:szCs w:val="28"/>
        </w:rPr>
        <w:t xml:space="preserve"> составило 9,1%, при плане не более 20%, что является положительной динамикой. </w:t>
      </w:r>
    </w:p>
    <w:p w:rsidR="00A63E6D" w:rsidRDefault="00A63E6D" w:rsidP="00A63E6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эффективность реализации подпрограммы </w:t>
      </w:r>
      <w:r w:rsidR="00561694">
        <w:rPr>
          <w:sz w:val="28"/>
          <w:szCs w:val="28"/>
        </w:rPr>
        <w:t>признана высокой</w:t>
      </w:r>
      <w:r>
        <w:rPr>
          <w:sz w:val="28"/>
          <w:szCs w:val="28"/>
        </w:rPr>
        <w:t>.</w:t>
      </w:r>
    </w:p>
    <w:p w:rsidR="00A63E6D" w:rsidRPr="002D3D57" w:rsidRDefault="00A63E6D" w:rsidP="00807109">
      <w:pPr>
        <w:pStyle w:val="a3"/>
        <w:ind w:left="0" w:firstLine="709"/>
        <w:jc w:val="both"/>
        <w:rPr>
          <w:sz w:val="28"/>
          <w:szCs w:val="28"/>
        </w:rPr>
      </w:pPr>
    </w:p>
    <w:p w:rsidR="00807109" w:rsidRDefault="00DD61E8" w:rsidP="00DD61E8">
      <w:pPr>
        <w:pStyle w:val="a3"/>
        <w:spacing w:after="200"/>
        <w:contextualSpacing/>
        <w:jc w:val="center"/>
        <w:rPr>
          <w:b/>
          <w:i/>
          <w:sz w:val="28"/>
        </w:rPr>
      </w:pPr>
      <w:r w:rsidRPr="00577F11">
        <w:rPr>
          <w:b/>
          <w:i/>
          <w:sz w:val="28"/>
        </w:rPr>
        <w:t>П</w:t>
      </w:r>
      <w:r w:rsidR="00807109" w:rsidRPr="00577F11">
        <w:rPr>
          <w:b/>
          <w:i/>
          <w:sz w:val="28"/>
        </w:rPr>
        <w:t>одпрограмм</w:t>
      </w:r>
      <w:r w:rsidRPr="00577F11">
        <w:rPr>
          <w:b/>
          <w:i/>
          <w:sz w:val="28"/>
        </w:rPr>
        <w:t>а</w:t>
      </w:r>
      <w:r w:rsidR="00807109" w:rsidRPr="00577F11">
        <w:rPr>
          <w:b/>
          <w:i/>
          <w:sz w:val="28"/>
        </w:rPr>
        <w:t xml:space="preserve"> </w:t>
      </w:r>
      <w:r w:rsidRPr="00577F11">
        <w:rPr>
          <w:b/>
          <w:i/>
          <w:sz w:val="28"/>
        </w:rPr>
        <w:t xml:space="preserve">3 </w:t>
      </w:r>
      <w:r w:rsidR="00807109" w:rsidRPr="00577F11">
        <w:rPr>
          <w:b/>
          <w:i/>
          <w:sz w:val="28"/>
        </w:rPr>
        <w:t>«Управление муниципальным долгом»</w:t>
      </w:r>
    </w:p>
    <w:p w:rsidR="00A60CAB" w:rsidRPr="00C10744" w:rsidRDefault="00A60CAB" w:rsidP="00A60CAB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C10744">
        <w:rPr>
          <w:sz w:val="28"/>
          <w:szCs w:val="28"/>
        </w:rPr>
        <w:t>В 2018 году все платежи за обслуживание долговых обязательств осуществлялись в полном объеме, в установленные муниципальным контрактом сроки. Фактические расходы на обслуживание муниципального долга составили 11181,8 тыс. руб</w:t>
      </w:r>
      <w:r>
        <w:rPr>
          <w:sz w:val="28"/>
          <w:szCs w:val="28"/>
        </w:rPr>
        <w:t>.</w:t>
      </w:r>
      <w:r w:rsidRPr="00C10744">
        <w:rPr>
          <w:sz w:val="28"/>
          <w:szCs w:val="28"/>
        </w:rPr>
        <w:t xml:space="preserve"> или 99,8% от уточненного плана </w:t>
      </w:r>
      <w:r>
        <w:rPr>
          <w:sz w:val="28"/>
          <w:szCs w:val="28"/>
        </w:rPr>
        <w:t xml:space="preserve">     </w:t>
      </w:r>
      <w:r w:rsidRPr="00C10744">
        <w:rPr>
          <w:sz w:val="28"/>
          <w:szCs w:val="28"/>
        </w:rPr>
        <w:t xml:space="preserve">11199,7 тыс. руб.  </w:t>
      </w:r>
    </w:p>
    <w:p w:rsidR="00A60CAB" w:rsidRDefault="002D6ADB" w:rsidP="002D6ADB">
      <w:pPr>
        <w:pStyle w:val="a3"/>
        <w:ind w:left="0" w:firstLine="709"/>
        <w:jc w:val="both"/>
        <w:rPr>
          <w:sz w:val="28"/>
          <w:szCs w:val="28"/>
        </w:rPr>
      </w:pPr>
      <w:r w:rsidRPr="006D1D53">
        <w:rPr>
          <w:sz w:val="28"/>
          <w:szCs w:val="28"/>
        </w:rPr>
        <w:t xml:space="preserve">По состоянию на 1 января 2019 года объем муниципального долга муниципального образования Ейский район составил </w:t>
      </w:r>
      <w:r>
        <w:rPr>
          <w:sz w:val="28"/>
          <w:szCs w:val="28"/>
        </w:rPr>
        <w:t>101880</w:t>
      </w:r>
      <w:r w:rsidR="00A60CA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</w:t>
      </w:r>
      <w:r w:rsidRPr="008477B4">
        <w:rPr>
          <w:sz w:val="28"/>
          <w:szCs w:val="28"/>
        </w:rPr>
        <w:t>руб</w:t>
      </w:r>
      <w:r w:rsidR="00A60CAB">
        <w:rPr>
          <w:sz w:val="28"/>
          <w:szCs w:val="28"/>
        </w:rPr>
        <w:t>.</w:t>
      </w:r>
      <w:r w:rsidRPr="008477B4">
        <w:rPr>
          <w:sz w:val="28"/>
          <w:szCs w:val="28"/>
        </w:rPr>
        <w:t>, что на 160020</w:t>
      </w:r>
      <w:r w:rsidR="00A60CAB">
        <w:rPr>
          <w:sz w:val="28"/>
          <w:szCs w:val="28"/>
        </w:rPr>
        <w:t>,0 тыс. руб.</w:t>
      </w:r>
      <w:r w:rsidRPr="008477B4">
        <w:rPr>
          <w:sz w:val="28"/>
          <w:szCs w:val="28"/>
        </w:rPr>
        <w:t xml:space="preserve"> или 61,1% ниже </w:t>
      </w:r>
      <w:r>
        <w:rPr>
          <w:sz w:val="28"/>
          <w:szCs w:val="28"/>
        </w:rPr>
        <w:t>показателя</w:t>
      </w:r>
      <w:r w:rsidRPr="008477B4">
        <w:rPr>
          <w:sz w:val="28"/>
          <w:szCs w:val="28"/>
        </w:rPr>
        <w:t>, предусмотренного программой (261900</w:t>
      </w:r>
      <w:r w:rsidR="00A60CAB">
        <w:rPr>
          <w:sz w:val="28"/>
          <w:szCs w:val="28"/>
        </w:rPr>
        <w:t>, тыс</w:t>
      </w:r>
      <w:proofErr w:type="gramStart"/>
      <w:r w:rsidR="00A60CAB">
        <w:rPr>
          <w:sz w:val="28"/>
          <w:szCs w:val="28"/>
        </w:rPr>
        <w:t>.</w:t>
      </w:r>
      <w:r w:rsidRPr="008477B4">
        <w:rPr>
          <w:sz w:val="28"/>
          <w:szCs w:val="28"/>
        </w:rPr>
        <w:t>р</w:t>
      </w:r>
      <w:proofErr w:type="gramEnd"/>
      <w:r w:rsidRPr="008477B4">
        <w:rPr>
          <w:sz w:val="28"/>
          <w:szCs w:val="28"/>
        </w:rPr>
        <w:t>уб</w:t>
      </w:r>
      <w:r w:rsidR="00A60CAB">
        <w:rPr>
          <w:sz w:val="28"/>
          <w:szCs w:val="28"/>
        </w:rPr>
        <w:t>.</w:t>
      </w:r>
      <w:r w:rsidRPr="008477B4">
        <w:rPr>
          <w:sz w:val="28"/>
          <w:szCs w:val="28"/>
        </w:rPr>
        <w:t xml:space="preserve">). </w:t>
      </w:r>
      <w:r w:rsidRPr="00C10744">
        <w:rPr>
          <w:sz w:val="28"/>
          <w:szCs w:val="28"/>
        </w:rPr>
        <w:t>Высокий уровень снижения муниципального долга связан с пр</w:t>
      </w:r>
      <w:r>
        <w:rPr>
          <w:sz w:val="28"/>
          <w:szCs w:val="28"/>
        </w:rPr>
        <w:t>едоставлением в 2018 году</w:t>
      </w:r>
      <w:r w:rsidRPr="00C10744">
        <w:rPr>
          <w:sz w:val="28"/>
          <w:szCs w:val="28"/>
        </w:rPr>
        <w:t xml:space="preserve"> министерством финансов Краснодарского края </w:t>
      </w:r>
      <w:r w:rsidRPr="00A13434">
        <w:rPr>
          <w:sz w:val="28"/>
          <w:szCs w:val="28"/>
        </w:rPr>
        <w:t xml:space="preserve">бюджетного кредита в </w:t>
      </w:r>
      <w:r>
        <w:rPr>
          <w:sz w:val="28"/>
          <w:szCs w:val="28"/>
        </w:rPr>
        <w:t>сумме</w:t>
      </w:r>
      <w:r w:rsidRPr="00A13434">
        <w:rPr>
          <w:sz w:val="28"/>
          <w:szCs w:val="28"/>
        </w:rPr>
        <w:t xml:space="preserve"> 4</w:t>
      </w:r>
      <w:r>
        <w:rPr>
          <w:sz w:val="28"/>
          <w:szCs w:val="28"/>
        </w:rPr>
        <w:t>3720</w:t>
      </w:r>
      <w:r w:rsidR="00A60CAB">
        <w:rPr>
          <w:sz w:val="28"/>
          <w:szCs w:val="28"/>
        </w:rPr>
        <w:t>,0</w:t>
      </w:r>
      <w:r w:rsidRPr="00A13434">
        <w:rPr>
          <w:sz w:val="28"/>
          <w:szCs w:val="28"/>
        </w:rPr>
        <w:t xml:space="preserve"> тыс. руб</w:t>
      </w:r>
      <w:r w:rsidR="00A60CAB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замещения коммерческих заимствований с последующим списанием в сумме 41534</w:t>
      </w:r>
      <w:r w:rsidR="00A60CA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</w:t>
      </w:r>
      <w:r w:rsidRPr="00A13434">
        <w:rPr>
          <w:sz w:val="28"/>
          <w:szCs w:val="28"/>
        </w:rPr>
        <w:t>.</w:t>
      </w:r>
    </w:p>
    <w:p w:rsidR="002D6ADB" w:rsidRPr="00C10744" w:rsidRDefault="002D6ADB" w:rsidP="002D6AD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05AF1">
        <w:rPr>
          <w:sz w:val="28"/>
          <w:szCs w:val="28"/>
        </w:rPr>
        <w:t xml:space="preserve">В целях оптимизации расходов на обслуживание муниципального долга, выполнения условий договора о реструктуризации  муниципального долга, снижения ставки по коммерческому кредиту в 2018 году осуществлена </w:t>
      </w:r>
      <w:proofErr w:type="spellStart"/>
      <w:r w:rsidRPr="00005AF1">
        <w:rPr>
          <w:sz w:val="28"/>
          <w:szCs w:val="28"/>
        </w:rPr>
        <w:lastRenderedPageBreak/>
        <w:t>перекредитация</w:t>
      </w:r>
      <w:proofErr w:type="spellEnd"/>
      <w:r w:rsidRPr="00005AF1">
        <w:rPr>
          <w:sz w:val="28"/>
          <w:szCs w:val="28"/>
        </w:rPr>
        <w:t xml:space="preserve"> коммерческого кредита посредством проведения электронного аукциона, осуществлены заимствования под 8,21% годовых и частичное погашение коммерческих кредитов на сумму 41720</w:t>
      </w:r>
      <w:r w:rsidR="00A60CAB">
        <w:rPr>
          <w:sz w:val="28"/>
          <w:szCs w:val="28"/>
        </w:rPr>
        <w:t>,0</w:t>
      </w:r>
      <w:r w:rsidRPr="00005AF1">
        <w:rPr>
          <w:sz w:val="28"/>
          <w:szCs w:val="28"/>
        </w:rPr>
        <w:t xml:space="preserve"> тыс. руб</w:t>
      </w:r>
      <w:r w:rsidR="00A60CAB">
        <w:rPr>
          <w:sz w:val="28"/>
          <w:szCs w:val="28"/>
        </w:rPr>
        <w:t>., в том числе</w:t>
      </w:r>
      <w:r w:rsidRPr="00005AF1">
        <w:rPr>
          <w:sz w:val="28"/>
          <w:szCs w:val="28"/>
        </w:rPr>
        <w:t xml:space="preserve"> 13000,0 тыс. руб</w:t>
      </w:r>
      <w:r w:rsidR="00A60CAB">
        <w:rPr>
          <w:sz w:val="28"/>
          <w:szCs w:val="28"/>
        </w:rPr>
        <w:t>.</w:t>
      </w:r>
      <w:r w:rsidRPr="00005AF1">
        <w:rPr>
          <w:sz w:val="28"/>
          <w:szCs w:val="28"/>
        </w:rPr>
        <w:t xml:space="preserve"> за счет собственных средств, 28720</w:t>
      </w:r>
      <w:r w:rsidR="00A60CAB">
        <w:rPr>
          <w:sz w:val="28"/>
          <w:szCs w:val="28"/>
        </w:rPr>
        <w:t>,0</w:t>
      </w:r>
      <w:r w:rsidRPr="00005AF1">
        <w:rPr>
          <w:sz w:val="28"/>
          <w:szCs w:val="28"/>
        </w:rPr>
        <w:t xml:space="preserve"> тыс. руб</w:t>
      </w:r>
      <w:r w:rsidR="00A60CAB">
        <w:rPr>
          <w:sz w:val="28"/>
          <w:szCs w:val="28"/>
        </w:rPr>
        <w:t>.</w:t>
      </w:r>
      <w:r w:rsidRPr="00005AF1">
        <w:rPr>
          <w:sz w:val="28"/>
          <w:szCs w:val="28"/>
        </w:rPr>
        <w:t xml:space="preserve"> за</w:t>
      </w:r>
      <w:proofErr w:type="gramEnd"/>
      <w:r w:rsidRPr="00005AF1">
        <w:rPr>
          <w:sz w:val="28"/>
          <w:szCs w:val="28"/>
        </w:rPr>
        <w:t xml:space="preserve"> счет краевых</w:t>
      </w:r>
      <w:r w:rsidR="00A60CAB">
        <w:rPr>
          <w:sz w:val="28"/>
          <w:szCs w:val="28"/>
        </w:rPr>
        <w:t xml:space="preserve">, </w:t>
      </w:r>
      <w:r w:rsidRPr="00005AF1">
        <w:rPr>
          <w:sz w:val="28"/>
          <w:szCs w:val="28"/>
        </w:rPr>
        <w:t>а также погашен остаток бюджетного кредита на сумму</w:t>
      </w:r>
      <w:r w:rsidR="00A60CAB">
        <w:rPr>
          <w:sz w:val="28"/>
          <w:szCs w:val="28"/>
        </w:rPr>
        <w:t xml:space="preserve">  </w:t>
      </w:r>
      <w:r w:rsidRPr="00005AF1">
        <w:rPr>
          <w:sz w:val="28"/>
          <w:szCs w:val="28"/>
        </w:rPr>
        <w:t xml:space="preserve"> 2186</w:t>
      </w:r>
      <w:r w:rsidR="00A60CAB">
        <w:rPr>
          <w:sz w:val="28"/>
          <w:szCs w:val="28"/>
        </w:rPr>
        <w:t>,0</w:t>
      </w:r>
      <w:r w:rsidRPr="00005AF1">
        <w:rPr>
          <w:sz w:val="28"/>
          <w:szCs w:val="28"/>
        </w:rPr>
        <w:t xml:space="preserve"> тыс. руб. Это позволило сэкономить в бюджет</w:t>
      </w:r>
      <w:r w:rsidR="00A60CAB">
        <w:rPr>
          <w:sz w:val="28"/>
          <w:szCs w:val="28"/>
        </w:rPr>
        <w:t>е</w:t>
      </w:r>
      <w:r w:rsidRPr="00005AF1">
        <w:rPr>
          <w:sz w:val="28"/>
          <w:szCs w:val="28"/>
        </w:rPr>
        <w:t xml:space="preserve"> района более </w:t>
      </w:r>
      <w:r w:rsidR="00A60CAB">
        <w:rPr>
          <w:sz w:val="28"/>
          <w:szCs w:val="28"/>
        </w:rPr>
        <w:t xml:space="preserve">            </w:t>
      </w:r>
      <w:r w:rsidRPr="00005AF1">
        <w:rPr>
          <w:sz w:val="28"/>
          <w:szCs w:val="28"/>
        </w:rPr>
        <w:t>2,2</w:t>
      </w:r>
      <w:r w:rsidR="00A60CAB">
        <w:rPr>
          <w:sz w:val="28"/>
          <w:szCs w:val="28"/>
        </w:rPr>
        <w:t xml:space="preserve"> млн</w:t>
      </w:r>
      <w:proofErr w:type="gramStart"/>
      <w:r w:rsidR="00A60CAB">
        <w:rPr>
          <w:sz w:val="28"/>
          <w:szCs w:val="28"/>
        </w:rPr>
        <w:t>.</w:t>
      </w:r>
      <w:r w:rsidRPr="00005AF1">
        <w:rPr>
          <w:sz w:val="28"/>
          <w:szCs w:val="28"/>
        </w:rPr>
        <w:t>р</w:t>
      </w:r>
      <w:proofErr w:type="gramEnd"/>
      <w:r w:rsidRPr="00005AF1">
        <w:rPr>
          <w:sz w:val="28"/>
          <w:szCs w:val="28"/>
        </w:rPr>
        <w:t>уб</w:t>
      </w:r>
      <w:r w:rsidR="00A60CAB">
        <w:rPr>
          <w:sz w:val="28"/>
          <w:szCs w:val="28"/>
        </w:rPr>
        <w:t>.</w:t>
      </w:r>
      <w:r w:rsidRPr="00005AF1">
        <w:rPr>
          <w:sz w:val="28"/>
          <w:szCs w:val="28"/>
        </w:rPr>
        <w:t xml:space="preserve"> и уточнить годовой план по финансированию расходов на обслуживание муниципального долга в сумме 11199,7 тыс. рублей. Таким образом, по</w:t>
      </w:r>
      <w:r w:rsidRPr="00C10744">
        <w:rPr>
          <w:sz w:val="28"/>
          <w:szCs w:val="28"/>
        </w:rPr>
        <w:t xml:space="preserve"> итогам 2018 года муниципальный долг в целом сокращен на 56720 тыс. руб</w:t>
      </w:r>
      <w:r>
        <w:rPr>
          <w:sz w:val="28"/>
          <w:szCs w:val="28"/>
        </w:rPr>
        <w:t>.</w:t>
      </w:r>
      <w:r w:rsidRPr="00C10744">
        <w:rPr>
          <w:sz w:val="28"/>
          <w:szCs w:val="28"/>
        </w:rPr>
        <w:t xml:space="preserve"> </w:t>
      </w:r>
    </w:p>
    <w:p w:rsidR="002D6ADB" w:rsidRPr="007F39C5" w:rsidRDefault="002D6ADB" w:rsidP="008A7480">
      <w:pPr>
        <w:pStyle w:val="a3"/>
        <w:widowControl w:val="0"/>
        <w:ind w:left="0" w:firstLine="709"/>
        <w:jc w:val="both"/>
        <w:rPr>
          <w:sz w:val="28"/>
          <w:szCs w:val="28"/>
          <w:highlight w:val="yellow"/>
        </w:rPr>
      </w:pPr>
      <w:proofErr w:type="gramStart"/>
      <w:r w:rsidRPr="00C10744">
        <w:rPr>
          <w:sz w:val="28"/>
          <w:szCs w:val="28"/>
        </w:rPr>
        <w:t xml:space="preserve">За 2018 год фактический процент расходов на обслуживание муниципального долга составил 1,08%, при утвержденном в </w:t>
      </w:r>
      <w:r w:rsidR="008A7480">
        <w:rPr>
          <w:sz w:val="28"/>
          <w:szCs w:val="28"/>
        </w:rPr>
        <w:t>муниципальной п</w:t>
      </w:r>
      <w:r w:rsidRPr="00C10744">
        <w:rPr>
          <w:sz w:val="28"/>
          <w:szCs w:val="28"/>
        </w:rPr>
        <w:t xml:space="preserve">рограмме </w:t>
      </w:r>
      <w:r w:rsidR="008A7480">
        <w:rPr>
          <w:sz w:val="28"/>
          <w:szCs w:val="28"/>
        </w:rPr>
        <w:t xml:space="preserve">целевом </w:t>
      </w:r>
      <w:r w:rsidRPr="00C10744">
        <w:rPr>
          <w:sz w:val="28"/>
          <w:szCs w:val="28"/>
        </w:rPr>
        <w:t xml:space="preserve">показателе </w:t>
      </w:r>
      <w:r w:rsidR="008A7480">
        <w:rPr>
          <w:sz w:val="28"/>
          <w:szCs w:val="28"/>
        </w:rPr>
        <w:t>–</w:t>
      </w:r>
      <w:r w:rsidRPr="00C10744">
        <w:rPr>
          <w:sz w:val="28"/>
          <w:szCs w:val="28"/>
        </w:rPr>
        <w:t xml:space="preserve"> не</w:t>
      </w:r>
      <w:r w:rsidR="008A7480">
        <w:rPr>
          <w:sz w:val="28"/>
          <w:szCs w:val="28"/>
        </w:rPr>
        <w:t xml:space="preserve"> </w:t>
      </w:r>
      <w:r w:rsidRPr="00C10744">
        <w:rPr>
          <w:sz w:val="28"/>
          <w:szCs w:val="28"/>
        </w:rPr>
        <w:t>выше 4,5%, что в 4,2 раза ниже планового показателя, при том, что согласно ст.111 Бюджетного кодекса РФ объем расходов на обслуживание муниципального долга не должен превышать 15% от объема расходов, за исключением объема расходов, которые осуществляются за счет субвенций</w:t>
      </w:r>
      <w:proofErr w:type="gramEnd"/>
      <w:r w:rsidRPr="00C10744">
        <w:rPr>
          <w:sz w:val="28"/>
          <w:szCs w:val="28"/>
        </w:rPr>
        <w:t>, предоставляемых из бюджетов других уровней.</w:t>
      </w:r>
      <w:r>
        <w:rPr>
          <w:sz w:val="28"/>
          <w:szCs w:val="28"/>
        </w:rPr>
        <w:t xml:space="preserve"> </w:t>
      </w:r>
    </w:p>
    <w:p w:rsidR="002D6ADB" w:rsidRDefault="002D6ADB" w:rsidP="00A60CAB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C10744">
        <w:rPr>
          <w:sz w:val="28"/>
          <w:szCs w:val="28"/>
        </w:rPr>
        <w:t xml:space="preserve">По итогам 2018 года </w:t>
      </w:r>
      <w:r w:rsidR="00C819AC">
        <w:rPr>
          <w:sz w:val="28"/>
          <w:szCs w:val="28"/>
        </w:rPr>
        <w:t>все</w:t>
      </w:r>
      <w:r w:rsidRPr="00C10744">
        <w:rPr>
          <w:sz w:val="28"/>
          <w:szCs w:val="28"/>
        </w:rPr>
        <w:t xml:space="preserve"> целевы</w:t>
      </w:r>
      <w:r w:rsidR="00C819AC">
        <w:rPr>
          <w:sz w:val="28"/>
          <w:szCs w:val="28"/>
        </w:rPr>
        <w:t>е</w:t>
      </w:r>
      <w:r w:rsidRPr="00C10744">
        <w:rPr>
          <w:sz w:val="28"/>
          <w:szCs w:val="28"/>
        </w:rPr>
        <w:t xml:space="preserve"> показател</w:t>
      </w:r>
      <w:r w:rsidR="00C819AC">
        <w:rPr>
          <w:sz w:val="28"/>
          <w:szCs w:val="28"/>
        </w:rPr>
        <w:t>и</w:t>
      </w:r>
      <w:r w:rsidRPr="00C10744">
        <w:rPr>
          <w:sz w:val="28"/>
          <w:szCs w:val="28"/>
        </w:rPr>
        <w:t xml:space="preserve"> подпрограммы </w:t>
      </w:r>
      <w:r w:rsidR="00C819AC">
        <w:rPr>
          <w:sz w:val="28"/>
          <w:szCs w:val="28"/>
        </w:rPr>
        <w:t>достигнуты.</w:t>
      </w:r>
    </w:p>
    <w:p w:rsidR="002D6ADB" w:rsidRPr="00577F11" w:rsidRDefault="002D6ADB" w:rsidP="00A60CAB">
      <w:pPr>
        <w:pStyle w:val="a3"/>
        <w:contextualSpacing/>
        <w:jc w:val="center"/>
        <w:rPr>
          <w:b/>
          <w:i/>
          <w:sz w:val="28"/>
        </w:rPr>
      </w:pPr>
    </w:p>
    <w:p w:rsidR="003E0D61" w:rsidRPr="00A34375" w:rsidRDefault="00A84866" w:rsidP="00A60CAB">
      <w:pPr>
        <w:shd w:val="clear" w:color="auto" w:fill="FFFFFF"/>
        <w:ind w:left="360"/>
        <w:jc w:val="center"/>
        <w:rPr>
          <w:b/>
          <w:i/>
          <w:sz w:val="28"/>
        </w:rPr>
      </w:pPr>
      <w:r w:rsidRPr="00A34375">
        <w:rPr>
          <w:b/>
          <w:i/>
          <w:sz w:val="28"/>
        </w:rPr>
        <w:t>2</w:t>
      </w:r>
      <w:r w:rsidR="004A3210" w:rsidRPr="00A34375">
        <w:rPr>
          <w:b/>
          <w:i/>
          <w:sz w:val="28"/>
        </w:rPr>
        <w:t>2</w:t>
      </w:r>
      <w:r w:rsidRPr="00A34375">
        <w:rPr>
          <w:b/>
          <w:i/>
          <w:sz w:val="28"/>
        </w:rPr>
        <w:t>.</w:t>
      </w:r>
      <w:r w:rsidR="003E0D61" w:rsidRPr="00A34375">
        <w:rPr>
          <w:b/>
          <w:i/>
          <w:sz w:val="28"/>
        </w:rPr>
        <w:t xml:space="preserve"> Муниципальная программа</w:t>
      </w:r>
    </w:p>
    <w:p w:rsidR="003E0D61" w:rsidRPr="00A34375" w:rsidRDefault="003E0D61" w:rsidP="00A60CAB">
      <w:pPr>
        <w:shd w:val="clear" w:color="auto" w:fill="FFFFFF"/>
        <w:ind w:firstLine="709"/>
        <w:jc w:val="center"/>
        <w:rPr>
          <w:b/>
          <w:i/>
          <w:sz w:val="28"/>
        </w:rPr>
      </w:pPr>
      <w:r w:rsidRPr="00A34375">
        <w:rPr>
          <w:b/>
          <w:i/>
          <w:sz w:val="28"/>
        </w:rPr>
        <w:t>«Энергосбережение и повышение энергетической эффективности муниципального образования Ейский район»</w:t>
      </w:r>
    </w:p>
    <w:p w:rsidR="003E0D61" w:rsidRPr="00A34375" w:rsidRDefault="003E0D61" w:rsidP="00A60CAB">
      <w:pPr>
        <w:shd w:val="clear" w:color="auto" w:fill="FFFFFF"/>
        <w:jc w:val="center"/>
        <w:rPr>
          <w:b/>
          <w:i/>
          <w:sz w:val="28"/>
        </w:rPr>
      </w:pPr>
    </w:p>
    <w:p w:rsidR="003E0D61" w:rsidRPr="004A3210" w:rsidRDefault="003E0D61" w:rsidP="00A60CAB">
      <w:pPr>
        <w:ind w:firstLine="708"/>
        <w:jc w:val="both"/>
        <w:rPr>
          <w:color w:val="FF0000"/>
          <w:sz w:val="28"/>
        </w:rPr>
      </w:pPr>
      <w:r w:rsidRPr="00A34375">
        <w:rPr>
          <w:sz w:val="28"/>
        </w:rPr>
        <w:t>На реализацию муниципальной программы в отчетном 201</w:t>
      </w:r>
      <w:r w:rsidR="00A34375" w:rsidRPr="00A34375">
        <w:rPr>
          <w:sz w:val="28"/>
        </w:rPr>
        <w:t>8</w:t>
      </w:r>
      <w:r w:rsidRPr="00A34375">
        <w:rPr>
          <w:sz w:val="28"/>
        </w:rPr>
        <w:t xml:space="preserve"> году </w:t>
      </w:r>
      <w:r w:rsidRPr="00D35A84">
        <w:rPr>
          <w:sz w:val="28"/>
        </w:rPr>
        <w:t xml:space="preserve">выделено </w:t>
      </w:r>
      <w:r w:rsidR="00D35A84" w:rsidRPr="00D35A84">
        <w:rPr>
          <w:sz w:val="28"/>
        </w:rPr>
        <w:t>157,5</w:t>
      </w:r>
      <w:r w:rsidRPr="00D35A84">
        <w:rPr>
          <w:sz w:val="28"/>
        </w:rPr>
        <w:t xml:space="preserve"> тыс</w:t>
      </w:r>
      <w:proofErr w:type="gramStart"/>
      <w:r w:rsidRPr="00D35A84">
        <w:rPr>
          <w:sz w:val="28"/>
        </w:rPr>
        <w:t>.р</w:t>
      </w:r>
      <w:proofErr w:type="gramEnd"/>
      <w:r w:rsidRPr="00D35A84">
        <w:rPr>
          <w:sz w:val="28"/>
        </w:rPr>
        <w:t>уб</w:t>
      </w:r>
      <w:r w:rsidR="00F3658C" w:rsidRPr="00D35A84">
        <w:rPr>
          <w:sz w:val="28"/>
        </w:rPr>
        <w:t>.</w:t>
      </w:r>
      <w:r w:rsidRPr="00D35A84">
        <w:rPr>
          <w:sz w:val="28"/>
        </w:rPr>
        <w:t xml:space="preserve">, </w:t>
      </w:r>
      <w:r w:rsidR="00D35A84" w:rsidRPr="00D35A84">
        <w:rPr>
          <w:sz w:val="28"/>
        </w:rPr>
        <w:t>которые освоены в полном объеме.</w:t>
      </w:r>
      <w:r w:rsidRPr="004A3210">
        <w:rPr>
          <w:color w:val="FF0000"/>
          <w:sz w:val="28"/>
        </w:rPr>
        <w:t xml:space="preserve"> </w:t>
      </w:r>
    </w:p>
    <w:p w:rsidR="000009E4" w:rsidRPr="00A34375" w:rsidRDefault="00684724" w:rsidP="003E0D61">
      <w:pPr>
        <w:ind w:firstLine="708"/>
        <w:jc w:val="both"/>
        <w:rPr>
          <w:sz w:val="28"/>
        </w:rPr>
      </w:pPr>
      <w:r w:rsidRPr="00A34375">
        <w:rPr>
          <w:sz w:val="28"/>
        </w:rPr>
        <w:t>Основн</w:t>
      </w:r>
      <w:r w:rsidR="00C7587C" w:rsidRPr="00A34375">
        <w:rPr>
          <w:sz w:val="28"/>
        </w:rPr>
        <w:t>ые</w:t>
      </w:r>
      <w:r w:rsidR="000009E4" w:rsidRPr="00A34375">
        <w:rPr>
          <w:sz w:val="28"/>
        </w:rPr>
        <w:t xml:space="preserve"> цел</w:t>
      </w:r>
      <w:r w:rsidR="00C7587C" w:rsidRPr="00A34375">
        <w:rPr>
          <w:sz w:val="28"/>
        </w:rPr>
        <w:t>и</w:t>
      </w:r>
      <w:r w:rsidR="000009E4" w:rsidRPr="00A34375">
        <w:rPr>
          <w:sz w:val="28"/>
        </w:rPr>
        <w:t xml:space="preserve"> муниципальной программы:</w:t>
      </w:r>
    </w:p>
    <w:p w:rsidR="00684724" w:rsidRPr="00A34375" w:rsidRDefault="00684724" w:rsidP="003E0D61">
      <w:pPr>
        <w:ind w:firstLine="708"/>
        <w:jc w:val="both"/>
        <w:rPr>
          <w:sz w:val="28"/>
        </w:rPr>
      </w:pPr>
      <w:r w:rsidRPr="00A34375">
        <w:rPr>
          <w:sz w:val="28"/>
        </w:rPr>
        <w:t xml:space="preserve">- </w:t>
      </w:r>
      <w:r w:rsidR="000009E4" w:rsidRPr="00A34375">
        <w:rPr>
          <w:sz w:val="28"/>
        </w:rPr>
        <w:t>эффективное использование энергетических ресурсов</w:t>
      </w:r>
      <w:r w:rsidR="00C7587C" w:rsidRPr="00A34375">
        <w:rPr>
          <w:sz w:val="28"/>
        </w:rPr>
        <w:t xml:space="preserve"> Ейского района и предоставление населению района высококачественных энергетических услуг по доступным ценам, а также стимулирование энергосбережения;</w:t>
      </w:r>
    </w:p>
    <w:p w:rsidR="00C7587C" w:rsidRPr="00A34375" w:rsidRDefault="00C7587C" w:rsidP="003E0D61">
      <w:pPr>
        <w:ind w:firstLine="708"/>
        <w:jc w:val="both"/>
        <w:rPr>
          <w:sz w:val="28"/>
        </w:rPr>
      </w:pPr>
      <w:r w:rsidRPr="00A34375">
        <w:rPr>
          <w:sz w:val="28"/>
        </w:rPr>
        <w:t xml:space="preserve">- создание условий для внедрения в коммунальной и социальной сферах прогрессивных энергосберегающих технологий и оборудования; </w:t>
      </w:r>
    </w:p>
    <w:p w:rsidR="00C7587C" w:rsidRPr="00A34375" w:rsidRDefault="00C7587C" w:rsidP="003E0D61">
      <w:pPr>
        <w:ind w:firstLine="708"/>
        <w:jc w:val="both"/>
        <w:rPr>
          <w:sz w:val="28"/>
        </w:rPr>
      </w:pPr>
      <w:r w:rsidRPr="00A34375">
        <w:rPr>
          <w:sz w:val="28"/>
        </w:rPr>
        <w:t>- обеспечение надежного энергоснабжения потребителей;</w:t>
      </w:r>
    </w:p>
    <w:p w:rsidR="00C7587C" w:rsidRPr="00A34375" w:rsidRDefault="00C7587C" w:rsidP="003E0D61">
      <w:pPr>
        <w:ind w:firstLine="708"/>
        <w:jc w:val="both"/>
        <w:rPr>
          <w:sz w:val="28"/>
        </w:rPr>
      </w:pPr>
      <w:r w:rsidRPr="00A34375">
        <w:rPr>
          <w:sz w:val="28"/>
        </w:rPr>
        <w:t>- уменьшение негативного воздействия топливно-энергетических объектов на окружающую среду.</w:t>
      </w:r>
    </w:p>
    <w:p w:rsidR="003E0D61" w:rsidRPr="00A34375" w:rsidRDefault="003E0D61" w:rsidP="003E0D61">
      <w:pPr>
        <w:ind w:firstLine="709"/>
        <w:jc w:val="both"/>
        <w:rPr>
          <w:sz w:val="28"/>
          <w:szCs w:val="28"/>
        </w:rPr>
      </w:pPr>
      <w:r w:rsidRPr="00A34375">
        <w:rPr>
          <w:sz w:val="28"/>
          <w:szCs w:val="28"/>
        </w:rPr>
        <w:t>В 201</w:t>
      </w:r>
      <w:r w:rsidR="00A34375" w:rsidRPr="00A34375">
        <w:rPr>
          <w:sz w:val="28"/>
          <w:szCs w:val="28"/>
        </w:rPr>
        <w:t>8</w:t>
      </w:r>
      <w:r w:rsidRPr="00A34375">
        <w:rPr>
          <w:sz w:val="28"/>
          <w:szCs w:val="28"/>
        </w:rPr>
        <w:t xml:space="preserve"> году были </w:t>
      </w:r>
      <w:r w:rsidR="00765EA1" w:rsidRPr="00A34375">
        <w:rPr>
          <w:sz w:val="28"/>
          <w:szCs w:val="28"/>
        </w:rPr>
        <w:t>проведены</w:t>
      </w:r>
      <w:r w:rsidRPr="00A34375">
        <w:rPr>
          <w:sz w:val="28"/>
          <w:szCs w:val="28"/>
        </w:rPr>
        <w:t xml:space="preserve"> следующие мероприятия:</w:t>
      </w:r>
    </w:p>
    <w:p w:rsidR="003E0D61" w:rsidRPr="00D07553" w:rsidRDefault="003E0D61" w:rsidP="0023377E">
      <w:pPr>
        <w:jc w:val="both"/>
        <w:rPr>
          <w:sz w:val="28"/>
        </w:rPr>
      </w:pPr>
      <w:r w:rsidRPr="00D07553">
        <w:rPr>
          <w:sz w:val="28"/>
        </w:rPr>
        <w:tab/>
        <w:t xml:space="preserve">- техническое перевооружение систем ХВО </w:t>
      </w:r>
      <w:r w:rsidR="008B0AB4" w:rsidRPr="00D07553">
        <w:rPr>
          <w:sz w:val="28"/>
        </w:rPr>
        <w:t xml:space="preserve">(химическая водоочистка) </w:t>
      </w:r>
      <w:r w:rsidRPr="00D07553">
        <w:rPr>
          <w:sz w:val="28"/>
        </w:rPr>
        <w:t>котельных поселений Ейского района;</w:t>
      </w:r>
    </w:p>
    <w:p w:rsidR="003E0D61" w:rsidRPr="00D07553" w:rsidRDefault="003E0D61" w:rsidP="0023377E">
      <w:pPr>
        <w:jc w:val="both"/>
        <w:rPr>
          <w:sz w:val="28"/>
        </w:rPr>
      </w:pPr>
      <w:r w:rsidRPr="004A3210">
        <w:rPr>
          <w:color w:val="FF0000"/>
          <w:sz w:val="28"/>
        </w:rPr>
        <w:tab/>
      </w:r>
      <w:r w:rsidRPr="004A3210">
        <w:rPr>
          <w:color w:val="FF0000"/>
          <w:sz w:val="28"/>
        </w:rPr>
        <w:tab/>
      </w:r>
      <w:r w:rsidRPr="00D07553">
        <w:rPr>
          <w:sz w:val="28"/>
        </w:rPr>
        <w:t xml:space="preserve">- сокращение области применения ламп накаливания и замена их </w:t>
      </w:r>
      <w:proofErr w:type="gramStart"/>
      <w:r w:rsidRPr="00D07553">
        <w:rPr>
          <w:sz w:val="28"/>
        </w:rPr>
        <w:t>энергосберегающими</w:t>
      </w:r>
      <w:proofErr w:type="gramEnd"/>
      <w:r w:rsidRPr="00D07553">
        <w:rPr>
          <w:sz w:val="28"/>
        </w:rPr>
        <w:t xml:space="preserve"> в учреждениях, органов местного самоуправления Ейского района;</w:t>
      </w:r>
    </w:p>
    <w:p w:rsidR="003E0D61" w:rsidRPr="00D07553" w:rsidRDefault="003E0D61" w:rsidP="0023377E">
      <w:pPr>
        <w:jc w:val="both"/>
        <w:rPr>
          <w:sz w:val="28"/>
        </w:rPr>
      </w:pPr>
      <w:r w:rsidRPr="004A3210">
        <w:rPr>
          <w:color w:val="FF0000"/>
          <w:sz w:val="28"/>
        </w:rPr>
        <w:tab/>
      </w:r>
      <w:r w:rsidRPr="00D07553">
        <w:rPr>
          <w:sz w:val="28"/>
        </w:rPr>
        <w:t>- заделка, уплотнение и утепление дверных блоков на входе в бюджетных учреждениях, органов местног</w:t>
      </w:r>
      <w:r w:rsidR="00D35A84">
        <w:rPr>
          <w:sz w:val="28"/>
        </w:rPr>
        <w:t>о самоуправления Ейского района.</w:t>
      </w:r>
    </w:p>
    <w:p w:rsidR="00D31251" w:rsidRPr="00D35A84" w:rsidRDefault="008B0AB4" w:rsidP="00A60CAB">
      <w:pPr>
        <w:ind w:firstLine="708"/>
        <w:jc w:val="both"/>
        <w:rPr>
          <w:sz w:val="28"/>
        </w:rPr>
      </w:pPr>
      <w:r w:rsidRPr="00D35A84">
        <w:rPr>
          <w:sz w:val="28"/>
        </w:rPr>
        <w:lastRenderedPageBreak/>
        <w:t>Целевые показатели, запланированные к реализации в отчетном году, выполнены в полном объеме.</w:t>
      </w:r>
    </w:p>
    <w:p w:rsidR="00A34375" w:rsidRPr="00D35A84" w:rsidRDefault="00A34375" w:rsidP="00A60CAB">
      <w:pPr>
        <w:ind w:firstLine="708"/>
        <w:jc w:val="both"/>
        <w:rPr>
          <w:sz w:val="28"/>
        </w:rPr>
      </w:pPr>
    </w:p>
    <w:p w:rsidR="003E0D61" w:rsidRPr="00946D0F" w:rsidRDefault="003E0D61" w:rsidP="0023377E">
      <w:pPr>
        <w:jc w:val="both"/>
        <w:rPr>
          <w:b/>
          <w:color w:val="FF0000"/>
          <w:sz w:val="28"/>
        </w:rPr>
        <w:sectPr w:rsidR="003E0D61" w:rsidRPr="00946D0F" w:rsidSect="00F87F22">
          <w:headerReference w:type="default" r:id="rId12"/>
          <w:footerReference w:type="first" r:id="rId13"/>
          <w:pgSz w:w="11906" w:h="16838"/>
          <w:pgMar w:top="1134" w:right="851" w:bottom="1134" w:left="1701" w:header="720" w:footer="403" w:gutter="0"/>
          <w:pgNumType w:start="1"/>
          <w:cols w:space="720"/>
          <w:titlePg/>
          <w:docGrid w:linePitch="360"/>
        </w:sectPr>
      </w:pPr>
    </w:p>
    <w:p w:rsidR="005D2E1D" w:rsidRPr="0088739D" w:rsidRDefault="005D2E1D" w:rsidP="005D2E1D">
      <w:pPr>
        <w:jc w:val="right"/>
        <w:rPr>
          <w:sz w:val="28"/>
        </w:rPr>
      </w:pPr>
      <w:r w:rsidRPr="0088739D">
        <w:rPr>
          <w:sz w:val="28"/>
        </w:rPr>
        <w:lastRenderedPageBreak/>
        <w:t>Приложение №1</w:t>
      </w:r>
    </w:p>
    <w:p w:rsidR="00D632D3" w:rsidRPr="0088739D" w:rsidRDefault="00456AFC">
      <w:pPr>
        <w:jc w:val="center"/>
        <w:rPr>
          <w:sz w:val="36"/>
        </w:rPr>
      </w:pPr>
      <w:r w:rsidRPr="0088739D">
        <w:rPr>
          <w:sz w:val="36"/>
        </w:rPr>
        <w:t xml:space="preserve">Заключение об оценке эффективности реализации муниципальных программ </w:t>
      </w:r>
      <w:r w:rsidR="009F181E" w:rsidRPr="0088739D">
        <w:rPr>
          <w:sz w:val="36"/>
        </w:rPr>
        <w:t xml:space="preserve">Ейского района </w:t>
      </w:r>
      <w:r w:rsidRPr="0088739D">
        <w:rPr>
          <w:sz w:val="36"/>
        </w:rPr>
        <w:t>на 201</w:t>
      </w:r>
      <w:r w:rsidR="00A34375">
        <w:rPr>
          <w:sz w:val="36"/>
        </w:rPr>
        <w:t>8</w:t>
      </w:r>
      <w:r w:rsidRPr="0088739D">
        <w:rPr>
          <w:sz w:val="36"/>
        </w:rPr>
        <w:t xml:space="preserve"> год</w:t>
      </w:r>
    </w:p>
    <w:tbl>
      <w:tblPr>
        <w:tblW w:w="16019" w:type="dxa"/>
        <w:tblInd w:w="-743" w:type="dxa"/>
        <w:tblLayout w:type="fixed"/>
        <w:tblLook w:val="04A0"/>
      </w:tblPr>
      <w:tblGrid>
        <w:gridCol w:w="576"/>
        <w:gridCol w:w="3819"/>
        <w:gridCol w:w="1559"/>
        <w:gridCol w:w="1424"/>
        <w:gridCol w:w="1276"/>
        <w:gridCol w:w="1393"/>
        <w:gridCol w:w="1393"/>
        <w:gridCol w:w="1393"/>
        <w:gridCol w:w="1393"/>
        <w:gridCol w:w="1793"/>
      </w:tblGrid>
      <w:tr w:rsidR="000F6B46" w:rsidRPr="00A34375" w:rsidTr="00026144">
        <w:trPr>
          <w:trHeight w:val="150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1D" w:rsidRPr="00A34375" w:rsidRDefault="005D2E1D" w:rsidP="00027CD5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№</w:t>
            </w:r>
          </w:p>
          <w:p w:rsidR="000F6B46" w:rsidRPr="00A34375" w:rsidRDefault="000F6B46" w:rsidP="00027CD5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A34375">
              <w:rPr>
                <w:szCs w:val="24"/>
              </w:rPr>
              <w:t>п</w:t>
            </w:r>
            <w:proofErr w:type="spellEnd"/>
            <w:proofErr w:type="gramEnd"/>
            <w:r w:rsidRPr="00A34375">
              <w:rPr>
                <w:szCs w:val="24"/>
              </w:rPr>
              <w:t>/</w:t>
            </w:r>
            <w:proofErr w:type="spellStart"/>
            <w:r w:rsidRPr="00A34375">
              <w:rPr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B46" w:rsidRPr="00A34375" w:rsidRDefault="000F6B46" w:rsidP="008C21CB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A34375" w:rsidRDefault="000F6B46" w:rsidP="00A34375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Объем финансирования запланированный на 201</w:t>
            </w:r>
            <w:r w:rsidR="00A34375" w:rsidRPr="00A34375">
              <w:rPr>
                <w:szCs w:val="24"/>
              </w:rPr>
              <w:t xml:space="preserve">8 </w:t>
            </w:r>
            <w:r w:rsidRPr="00A34375">
              <w:rPr>
                <w:szCs w:val="24"/>
              </w:rPr>
              <w:t>год, тыс</w:t>
            </w:r>
            <w:proofErr w:type="gramStart"/>
            <w:r w:rsidRPr="00A34375">
              <w:rPr>
                <w:szCs w:val="24"/>
              </w:rPr>
              <w:t>.р</w:t>
            </w:r>
            <w:proofErr w:type="gramEnd"/>
            <w:r w:rsidRPr="00A34375">
              <w:rPr>
                <w:szCs w:val="24"/>
              </w:rPr>
              <w:t>ублей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A34375" w:rsidRDefault="000F6B46" w:rsidP="00A34375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Фактически освоенный объем финансирования программы за 201</w:t>
            </w:r>
            <w:r w:rsidR="00A34375" w:rsidRPr="00A34375">
              <w:rPr>
                <w:szCs w:val="24"/>
              </w:rPr>
              <w:t>8</w:t>
            </w:r>
            <w:r w:rsidRPr="00A34375">
              <w:rPr>
                <w:szCs w:val="24"/>
              </w:rPr>
              <w:t xml:space="preserve"> год, тыс</w:t>
            </w:r>
            <w:proofErr w:type="gramStart"/>
            <w:r w:rsidRPr="00A34375">
              <w:rPr>
                <w:szCs w:val="24"/>
              </w:rPr>
              <w:t>.р</w:t>
            </w:r>
            <w:proofErr w:type="gramEnd"/>
            <w:r w:rsidRPr="00A34375">
              <w:rPr>
                <w:szCs w:val="24"/>
              </w:rPr>
              <w:t>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A34375" w:rsidRDefault="000F6B46" w:rsidP="00A34375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% исполнения за 201</w:t>
            </w:r>
            <w:r w:rsidR="00A34375" w:rsidRPr="00A34375">
              <w:rPr>
                <w:szCs w:val="24"/>
              </w:rPr>
              <w:t>8</w:t>
            </w:r>
            <w:r w:rsidRPr="00A34375">
              <w:rPr>
                <w:szCs w:val="24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A34375" w:rsidRDefault="000F6B46" w:rsidP="008C21CB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Доля финансирования программ в общем объеме финансирования, %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A34375" w:rsidRDefault="000F6B46" w:rsidP="00C21C45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 xml:space="preserve">Степень реализации мероприятий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A34375" w:rsidRDefault="00E17D19" w:rsidP="00026144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Степень реализаци</w:t>
            </w:r>
            <w:proofErr w:type="gramStart"/>
            <w:r w:rsidRPr="00A34375">
              <w:rPr>
                <w:szCs w:val="24"/>
              </w:rPr>
              <w:t>и(</w:t>
            </w:r>
            <w:proofErr w:type="gramEnd"/>
            <w:r w:rsidR="000F6B46" w:rsidRPr="00A34375">
              <w:rPr>
                <w:szCs w:val="24"/>
              </w:rPr>
              <w:t xml:space="preserve">достижения целевых показателей)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A34375" w:rsidRDefault="000F6B46" w:rsidP="008C21CB">
            <w:pPr>
              <w:jc w:val="center"/>
              <w:rPr>
                <w:b/>
                <w:sz w:val="32"/>
                <w:szCs w:val="32"/>
              </w:rPr>
            </w:pPr>
            <w:r w:rsidRPr="00A34375">
              <w:rPr>
                <w:b/>
                <w:szCs w:val="24"/>
              </w:rPr>
              <w:t>Оценка эффективности реализации муниципальной программы</w:t>
            </w:r>
            <w:r w:rsidRPr="00A3437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46" w:rsidRPr="00A34375" w:rsidRDefault="000F6B46" w:rsidP="00572C4E">
            <w:pPr>
              <w:jc w:val="center"/>
              <w:rPr>
                <w:b/>
                <w:szCs w:val="24"/>
              </w:rPr>
            </w:pPr>
            <w:r w:rsidRPr="00A34375">
              <w:rPr>
                <w:b/>
                <w:szCs w:val="24"/>
              </w:rPr>
              <w:t>Уровень эффективности реализации муниципальной программы</w:t>
            </w:r>
          </w:p>
        </w:tc>
      </w:tr>
      <w:tr w:rsidR="000F6B46" w:rsidRPr="00A34375" w:rsidTr="00292947">
        <w:trPr>
          <w:trHeight w:val="283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A34375" w:rsidRDefault="000F6B46" w:rsidP="00027CD5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A34375" w:rsidRDefault="000F6B46" w:rsidP="008C21CB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A34375" w:rsidRDefault="000F6B46" w:rsidP="008C21CB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A34375" w:rsidRDefault="000F6B46" w:rsidP="008C21CB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A34375" w:rsidRDefault="000F6B46" w:rsidP="008C21CB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A34375" w:rsidRDefault="000F6B46" w:rsidP="008C21CB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A34375" w:rsidRDefault="00F51776" w:rsidP="00C21C45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A34375" w:rsidRDefault="00F51776" w:rsidP="008C21CB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A34375" w:rsidRDefault="005D2E1D" w:rsidP="008C21CB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46" w:rsidRPr="00A34375" w:rsidRDefault="005D2E1D" w:rsidP="005D2E1D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10</w:t>
            </w:r>
          </w:p>
        </w:tc>
      </w:tr>
      <w:tr w:rsidR="00D35A84" w:rsidRPr="00C041CF" w:rsidTr="00C041CF">
        <w:trPr>
          <w:trHeight w:val="8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041CF" w:rsidRDefault="00D35A84" w:rsidP="00027CD5">
            <w:pPr>
              <w:jc w:val="center"/>
              <w:rPr>
                <w:szCs w:val="24"/>
              </w:rPr>
            </w:pPr>
            <w:r w:rsidRPr="00C041CF">
              <w:rPr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041CF" w:rsidRDefault="00D35A84" w:rsidP="008C21CB">
            <w:pPr>
              <w:rPr>
                <w:szCs w:val="24"/>
              </w:rPr>
            </w:pPr>
            <w:r w:rsidRPr="00C041CF">
              <w:rPr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C041CF">
              <w:rPr>
                <w:szCs w:val="24"/>
              </w:rPr>
              <w:t>в</w:t>
            </w:r>
            <w:proofErr w:type="gramEnd"/>
            <w:r w:rsidRPr="00C041CF">
              <w:rPr>
                <w:szCs w:val="24"/>
              </w:rPr>
              <w:t xml:space="preserve"> </w:t>
            </w:r>
            <w:proofErr w:type="gramStart"/>
            <w:r w:rsidRPr="00C041CF">
              <w:rPr>
                <w:szCs w:val="24"/>
              </w:rPr>
              <w:t>Ейском</w:t>
            </w:r>
            <w:proofErr w:type="gramEnd"/>
            <w:r w:rsidRPr="00C041CF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041CF" w:rsidRDefault="00D35A84" w:rsidP="00C041CF">
            <w:pPr>
              <w:jc w:val="center"/>
              <w:rPr>
                <w:bCs/>
                <w:szCs w:val="24"/>
              </w:rPr>
            </w:pPr>
            <w:r w:rsidRPr="00C041CF">
              <w:rPr>
                <w:bCs/>
                <w:szCs w:val="24"/>
              </w:rPr>
              <w:t>1335892,4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041CF" w:rsidRDefault="00D35A84" w:rsidP="00C041CF">
            <w:pPr>
              <w:jc w:val="center"/>
              <w:rPr>
                <w:bCs/>
                <w:szCs w:val="24"/>
              </w:rPr>
            </w:pPr>
            <w:r w:rsidRPr="00C041CF">
              <w:rPr>
                <w:bCs/>
                <w:szCs w:val="24"/>
              </w:rPr>
              <w:t>1333636,6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041CF" w:rsidRDefault="00D35A84" w:rsidP="00C041CF">
            <w:pPr>
              <w:jc w:val="center"/>
              <w:rPr>
                <w:bCs/>
                <w:szCs w:val="24"/>
              </w:rPr>
            </w:pPr>
            <w:r w:rsidRPr="00C041CF">
              <w:rPr>
                <w:bCs/>
                <w:szCs w:val="24"/>
              </w:rPr>
              <w:t>99,83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041CF" w:rsidRDefault="00D35A84" w:rsidP="00C041CF">
            <w:pPr>
              <w:jc w:val="center"/>
              <w:rPr>
                <w:bCs/>
                <w:szCs w:val="24"/>
              </w:rPr>
            </w:pPr>
            <w:r w:rsidRPr="00C041CF">
              <w:rPr>
                <w:bCs/>
                <w:szCs w:val="24"/>
              </w:rPr>
              <w:t>63,58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041CF" w:rsidRDefault="00C041CF" w:rsidP="00C041CF">
            <w:pPr>
              <w:jc w:val="center"/>
              <w:rPr>
                <w:szCs w:val="24"/>
              </w:rPr>
            </w:pPr>
            <w:r w:rsidRPr="00C041CF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041CF" w:rsidRDefault="00D35A84" w:rsidP="00C041CF">
            <w:pPr>
              <w:jc w:val="center"/>
              <w:rPr>
                <w:bCs/>
                <w:szCs w:val="24"/>
              </w:rPr>
            </w:pPr>
            <w:r w:rsidRPr="00C041CF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041CF" w:rsidRDefault="00C041CF" w:rsidP="00C041CF">
            <w:pPr>
              <w:jc w:val="center"/>
              <w:rPr>
                <w:b/>
                <w:bCs/>
                <w:szCs w:val="24"/>
              </w:rPr>
            </w:pPr>
            <w:r w:rsidRPr="00C041CF">
              <w:rPr>
                <w:b/>
                <w:bCs/>
                <w:szCs w:val="24"/>
              </w:rPr>
              <w:t>1,0</w:t>
            </w:r>
            <w:r w:rsidR="00806FED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041CF" w:rsidRDefault="00D35A84" w:rsidP="00C041CF">
            <w:pPr>
              <w:jc w:val="center"/>
              <w:rPr>
                <w:b/>
                <w:bCs/>
                <w:szCs w:val="24"/>
              </w:rPr>
            </w:pPr>
            <w:r w:rsidRPr="00C041CF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A34375" w:rsidTr="0048693C">
        <w:trPr>
          <w:trHeight w:val="8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A34375" w:rsidRDefault="00D35A84" w:rsidP="00027CD5">
            <w:pPr>
              <w:jc w:val="center"/>
              <w:rPr>
                <w:szCs w:val="24"/>
              </w:rPr>
            </w:pPr>
            <w:r w:rsidRPr="00A34375">
              <w:rPr>
                <w:szCs w:val="24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A34375" w:rsidRDefault="00D35A84" w:rsidP="008C21CB">
            <w:pPr>
              <w:rPr>
                <w:szCs w:val="24"/>
              </w:rPr>
            </w:pPr>
            <w:r w:rsidRPr="00A34375">
              <w:rPr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A34375">
              <w:rPr>
                <w:szCs w:val="24"/>
              </w:rPr>
              <w:t>в</w:t>
            </w:r>
            <w:proofErr w:type="gramEnd"/>
            <w:r w:rsidRPr="00A34375">
              <w:rPr>
                <w:szCs w:val="24"/>
              </w:rPr>
              <w:t xml:space="preserve"> </w:t>
            </w:r>
            <w:proofErr w:type="gramStart"/>
            <w:r w:rsidRPr="00A34375">
              <w:rPr>
                <w:szCs w:val="24"/>
              </w:rPr>
              <w:t>Ейском</w:t>
            </w:r>
            <w:proofErr w:type="gramEnd"/>
            <w:r w:rsidRPr="00A34375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A34375" w:rsidRDefault="00D35A84" w:rsidP="00E17D19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140797,8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A34375" w:rsidRDefault="00D35A84" w:rsidP="00027CD5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137635,0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A34375" w:rsidRDefault="00D35A84" w:rsidP="00A34375">
            <w:pPr>
              <w:jc w:val="center"/>
              <w:rPr>
                <w:bCs/>
                <w:szCs w:val="24"/>
              </w:rPr>
            </w:pPr>
            <w:r w:rsidRPr="00A34375">
              <w:rPr>
                <w:bCs/>
                <w:szCs w:val="24"/>
              </w:rPr>
              <w:t>97,75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D35A84" w:rsidRDefault="00D35A84">
            <w:pPr>
              <w:jc w:val="center"/>
              <w:rPr>
                <w:bCs/>
                <w:color w:val="000000"/>
                <w:szCs w:val="24"/>
              </w:rPr>
            </w:pPr>
            <w:r w:rsidRPr="00D35A84">
              <w:rPr>
                <w:bCs/>
                <w:color w:val="000000"/>
                <w:szCs w:val="24"/>
              </w:rPr>
              <w:t>6,56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D35A84" w:rsidRDefault="00D35A84" w:rsidP="00D35A84">
            <w:pPr>
              <w:jc w:val="center"/>
              <w:rPr>
                <w:szCs w:val="24"/>
              </w:rPr>
            </w:pPr>
            <w:r w:rsidRPr="00D35A84">
              <w:rPr>
                <w:szCs w:val="24"/>
              </w:rPr>
              <w:t>0,94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330571" w:rsidP="00027CD5">
            <w:pPr>
              <w:jc w:val="center"/>
              <w:rPr>
                <w:bCs/>
                <w:szCs w:val="24"/>
              </w:rPr>
            </w:pPr>
            <w:r w:rsidRPr="0072438C">
              <w:rPr>
                <w:szCs w:val="24"/>
              </w:rPr>
              <w:t>0,96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72438C" w:rsidP="0048693C">
            <w:pPr>
              <w:jc w:val="center"/>
              <w:rPr>
                <w:b/>
                <w:bCs/>
                <w:szCs w:val="24"/>
              </w:rPr>
            </w:pPr>
            <w:r w:rsidRPr="0072438C">
              <w:rPr>
                <w:b/>
                <w:bCs/>
                <w:szCs w:val="24"/>
              </w:rPr>
              <w:t>0,9</w:t>
            </w:r>
            <w:r w:rsidR="00806FED">
              <w:rPr>
                <w:b/>
                <w:bCs/>
                <w:szCs w:val="24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D35A84" w:rsidP="0048693C">
            <w:pPr>
              <w:jc w:val="center"/>
              <w:rPr>
                <w:b/>
                <w:bCs/>
                <w:szCs w:val="24"/>
              </w:rPr>
            </w:pPr>
            <w:r w:rsidRPr="0072438C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72438C" w:rsidTr="0048693C">
        <w:trPr>
          <w:trHeight w:val="9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72438C" w:rsidRDefault="00D35A84" w:rsidP="00027CD5">
            <w:pPr>
              <w:jc w:val="center"/>
              <w:rPr>
                <w:szCs w:val="24"/>
              </w:rPr>
            </w:pPr>
            <w:r w:rsidRPr="0072438C">
              <w:rPr>
                <w:szCs w:val="24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72438C" w:rsidRDefault="00D35A84" w:rsidP="008C21CB">
            <w:pPr>
              <w:rPr>
                <w:szCs w:val="24"/>
              </w:rPr>
            </w:pPr>
            <w:r w:rsidRPr="0072438C">
              <w:rPr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72438C">
              <w:rPr>
                <w:szCs w:val="24"/>
              </w:rPr>
              <w:t>в</w:t>
            </w:r>
            <w:proofErr w:type="gramEnd"/>
            <w:r w:rsidRPr="0072438C">
              <w:rPr>
                <w:szCs w:val="24"/>
              </w:rPr>
              <w:t xml:space="preserve"> </w:t>
            </w:r>
            <w:proofErr w:type="gramStart"/>
            <w:r w:rsidRPr="0072438C">
              <w:rPr>
                <w:szCs w:val="24"/>
              </w:rPr>
              <w:t>Ейском</w:t>
            </w:r>
            <w:proofErr w:type="gramEnd"/>
            <w:r w:rsidRPr="0072438C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2438C" w:rsidRDefault="00D35A84" w:rsidP="00027CD5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159652,6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2438C" w:rsidRDefault="00D35A84" w:rsidP="00027CD5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159432,3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2438C" w:rsidRDefault="00D35A84" w:rsidP="00A34375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99,86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2438C" w:rsidRDefault="00D35A84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7,60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D35A84" w:rsidP="00C21C45">
            <w:pPr>
              <w:jc w:val="center"/>
              <w:rPr>
                <w:szCs w:val="24"/>
              </w:rPr>
            </w:pPr>
            <w:r w:rsidRPr="0072438C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D35A84" w:rsidP="00027CD5">
            <w:pPr>
              <w:jc w:val="center"/>
              <w:rPr>
                <w:bCs/>
                <w:szCs w:val="24"/>
              </w:rPr>
            </w:pPr>
            <w:r w:rsidRPr="0072438C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F94E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1,0</w:t>
            </w:r>
            <w:r w:rsidR="00806FED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D35A84" w:rsidP="0048693C">
            <w:pPr>
              <w:jc w:val="center"/>
              <w:rPr>
                <w:b/>
                <w:bCs/>
                <w:szCs w:val="24"/>
              </w:rPr>
            </w:pPr>
            <w:r w:rsidRPr="0072438C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72438C" w:rsidTr="0048693C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72438C" w:rsidRDefault="00D35A84" w:rsidP="00027CD5">
            <w:pPr>
              <w:jc w:val="center"/>
              <w:rPr>
                <w:szCs w:val="24"/>
              </w:rPr>
            </w:pPr>
            <w:r w:rsidRPr="0072438C">
              <w:rPr>
                <w:szCs w:val="24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72438C" w:rsidRDefault="00D35A84" w:rsidP="008C21CB">
            <w:pPr>
              <w:rPr>
                <w:szCs w:val="24"/>
              </w:rPr>
            </w:pPr>
            <w:r w:rsidRPr="0072438C">
              <w:rPr>
                <w:szCs w:val="24"/>
              </w:rPr>
              <w:t xml:space="preserve">Муниципальная программа «Развитие санаторно-курортного и туристского комплекса </w:t>
            </w:r>
            <w:proofErr w:type="gramStart"/>
            <w:r w:rsidRPr="0072438C">
              <w:rPr>
                <w:szCs w:val="24"/>
              </w:rPr>
              <w:t>в</w:t>
            </w:r>
            <w:proofErr w:type="gramEnd"/>
            <w:r w:rsidRPr="0072438C">
              <w:rPr>
                <w:szCs w:val="24"/>
              </w:rPr>
              <w:t xml:space="preserve"> </w:t>
            </w:r>
            <w:proofErr w:type="gramStart"/>
            <w:r w:rsidRPr="0072438C">
              <w:rPr>
                <w:szCs w:val="24"/>
              </w:rPr>
              <w:t>Ейском</w:t>
            </w:r>
            <w:proofErr w:type="gramEnd"/>
            <w:r w:rsidRPr="0072438C">
              <w:rPr>
                <w:szCs w:val="24"/>
              </w:rPr>
              <w:t xml:space="preserve">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2438C" w:rsidRDefault="00D35A84" w:rsidP="00027CD5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500,0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2438C" w:rsidRDefault="00D35A84" w:rsidP="00027CD5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2438C" w:rsidRDefault="00D35A84" w:rsidP="00027CD5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66,40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2438C" w:rsidRDefault="00D35A84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0,02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D35A84" w:rsidP="00C21C45">
            <w:pPr>
              <w:jc w:val="center"/>
              <w:rPr>
                <w:szCs w:val="24"/>
              </w:rPr>
            </w:pPr>
            <w:r w:rsidRPr="0072438C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72438C" w:rsidP="00C50CC9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72438C" w:rsidP="00C50CC9">
            <w:pPr>
              <w:jc w:val="center"/>
              <w:rPr>
                <w:b/>
                <w:bCs/>
                <w:szCs w:val="24"/>
              </w:rPr>
            </w:pPr>
            <w:r w:rsidRPr="0072438C">
              <w:rPr>
                <w:b/>
                <w:bCs/>
                <w:szCs w:val="24"/>
              </w:rPr>
              <w:t>1,0</w:t>
            </w:r>
            <w:r w:rsidR="00806FED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D35A84" w:rsidP="0048693C">
            <w:pPr>
              <w:jc w:val="center"/>
              <w:rPr>
                <w:b/>
                <w:bCs/>
                <w:szCs w:val="24"/>
              </w:rPr>
            </w:pPr>
            <w:r w:rsidRPr="0072438C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72438C" w:rsidTr="0048693C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72438C" w:rsidRDefault="00D35A84" w:rsidP="00027CD5">
            <w:pPr>
              <w:jc w:val="center"/>
              <w:rPr>
                <w:szCs w:val="24"/>
              </w:rPr>
            </w:pPr>
            <w:r w:rsidRPr="0072438C">
              <w:rPr>
                <w:szCs w:val="24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72438C" w:rsidRDefault="00D35A84" w:rsidP="008C21CB">
            <w:pPr>
              <w:rPr>
                <w:szCs w:val="24"/>
              </w:rPr>
            </w:pPr>
            <w:r w:rsidRPr="0072438C">
              <w:rPr>
                <w:szCs w:val="24"/>
              </w:rPr>
              <w:t xml:space="preserve">Муниципальная программа «Развитие жилищно-коммунального и дорожного хозяйства </w:t>
            </w:r>
            <w:proofErr w:type="gramStart"/>
            <w:r w:rsidRPr="0072438C">
              <w:rPr>
                <w:szCs w:val="24"/>
              </w:rPr>
              <w:t>в</w:t>
            </w:r>
            <w:proofErr w:type="gramEnd"/>
            <w:r w:rsidRPr="0072438C">
              <w:rPr>
                <w:szCs w:val="24"/>
              </w:rPr>
              <w:t xml:space="preserve"> </w:t>
            </w:r>
            <w:proofErr w:type="gramStart"/>
            <w:r w:rsidRPr="0072438C">
              <w:rPr>
                <w:szCs w:val="24"/>
              </w:rPr>
              <w:t>Ейском</w:t>
            </w:r>
            <w:proofErr w:type="gramEnd"/>
            <w:r w:rsidRPr="0072438C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2438C" w:rsidRDefault="00D35A84" w:rsidP="00027CD5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36628,5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2438C" w:rsidRDefault="00D35A84" w:rsidP="00027CD5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35899,6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2438C" w:rsidRDefault="00D35A84" w:rsidP="00027CD5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98,01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2438C" w:rsidRDefault="00D35A84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1,71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D35A84" w:rsidP="00D35A84">
            <w:pPr>
              <w:jc w:val="center"/>
              <w:rPr>
                <w:szCs w:val="24"/>
              </w:rPr>
            </w:pPr>
            <w:r w:rsidRPr="0072438C">
              <w:rPr>
                <w:szCs w:val="24"/>
              </w:rPr>
              <w:t>0,95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D35A84" w:rsidP="0072438C">
            <w:pPr>
              <w:jc w:val="center"/>
              <w:rPr>
                <w:bCs/>
                <w:szCs w:val="24"/>
              </w:rPr>
            </w:pPr>
            <w:r w:rsidRPr="0072438C">
              <w:rPr>
                <w:bCs/>
                <w:szCs w:val="24"/>
              </w:rPr>
              <w:t>0,</w:t>
            </w:r>
            <w:r w:rsidR="0072438C" w:rsidRPr="0072438C">
              <w:rPr>
                <w:bCs/>
                <w:szCs w:val="24"/>
              </w:rPr>
              <w:t>7</w:t>
            </w:r>
            <w:r w:rsidRPr="0072438C">
              <w:rPr>
                <w:bCs/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D35A84" w:rsidP="0072438C">
            <w:pPr>
              <w:jc w:val="center"/>
              <w:rPr>
                <w:b/>
                <w:bCs/>
                <w:szCs w:val="24"/>
              </w:rPr>
            </w:pPr>
            <w:r w:rsidRPr="0072438C">
              <w:rPr>
                <w:b/>
                <w:bCs/>
                <w:szCs w:val="24"/>
              </w:rPr>
              <w:t>0,</w:t>
            </w:r>
            <w:r w:rsidR="00806FED">
              <w:rPr>
                <w:b/>
                <w:bCs/>
                <w:szCs w:val="24"/>
              </w:rPr>
              <w:t>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2438C" w:rsidRDefault="00806FED" w:rsidP="007E4BB0">
            <w:pPr>
              <w:jc w:val="center"/>
              <w:rPr>
                <w:b/>
                <w:bCs/>
                <w:szCs w:val="24"/>
              </w:rPr>
            </w:pPr>
            <w:r w:rsidRPr="00F94E4C">
              <w:rPr>
                <w:b/>
                <w:bCs/>
                <w:szCs w:val="24"/>
              </w:rPr>
              <w:t>удовлетворительный</w:t>
            </w:r>
          </w:p>
        </w:tc>
      </w:tr>
      <w:tr w:rsidR="00D35A84" w:rsidRPr="00F94E4C" w:rsidTr="0048693C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F94E4C" w:rsidRDefault="00D35A84" w:rsidP="00027CD5">
            <w:pPr>
              <w:jc w:val="center"/>
              <w:rPr>
                <w:szCs w:val="24"/>
              </w:rPr>
            </w:pPr>
            <w:r w:rsidRPr="00F94E4C">
              <w:rPr>
                <w:szCs w:val="24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F94E4C" w:rsidRDefault="00D35A84" w:rsidP="008C21CB">
            <w:pPr>
              <w:rPr>
                <w:szCs w:val="24"/>
              </w:rPr>
            </w:pPr>
            <w:r w:rsidRPr="00F94E4C">
              <w:rPr>
                <w:szCs w:val="24"/>
              </w:rPr>
              <w:t xml:space="preserve">Муниципальная программа «Развитие топливно-энергетического комплекса </w:t>
            </w:r>
            <w:proofErr w:type="gramStart"/>
            <w:r w:rsidRPr="00F94E4C">
              <w:rPr>
                <w:szCs w:val="24"/>
              </w:rPr>
              <w:t>в</w:t>
            </w:r>
            <w:proofErr w:type="gramEnd"/>
            <w:r w:rsidRPr="00F94E4C">
              <w:rPr>
                <w:szCs w:val="24"/>
              </w:rPr>
              <w:t xml:space="preserve"> </w:t>
            </w:r>
            <w:proofErr w:type="gramStart"/>
            <w:r w:rsidRPr="00F94E4C">
              <w:rPr>
                <w:szCs w:val="24"/>
              </w:rPr>
              <w:t>Ейском</w:t>
            </w:r>
            <w:proofErr w:type="gramEnd"/>
            <w:r w:rsidRPr="00F94E4C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F94E4C" w:rsidRDefault="00D35A84" w:rsidP="00027CD5">
            <w:pPr>
              <w:jc w:val="center"/>
              <w:rPr>
                <w:bCs/>
                <w:szCs w:val="24"/>
              </w:rPr>
            </w:pPr>
            <w:r w:rsidRPr="00F94E4C">
              <w:rPr>
                <w:bCs/>
                <w:szCs w:val="24"/>
              </w:rPr>
              <w:t>18083,4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F94E4C" w:rsidRDefault="00D35A84" w:rsidP="001B0299">
            <w:pPr>
              <w:jc w:val="center"/>
              <w:rPr>
                <w:bCs/>
                <w:szCs w:val="24"/>
              </w:rPr>
            </w:pPr>
            <w:r w:rsidRPr="00F94E4C">
              <w:rPr>
                <w:bCs/>
                <w:szCs w:val="24"/>
              </w:rPr>
              <w:t>15922,3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F94E4C" w:rsidRDefault="00D35A84" w:rsidP="00027CD5">
            <w:pPr>
              <w:jc w:val="center"/>
              <w:rPr>
                <w:bCs/>
                <w:szCs w:val="24"/>
              </w:rPr>
            </w:pPr>
            <w:r w:rsidRPr="00F94E4C">
              <w:rPr>
                <w:bCs/>
                <w:szCs w:val="24"/>
              </w:rPr>
              <w:t>88,05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F94E4C" w:rsidRDefault="00D35A84">
            <w:pPr>
              <w:jc w:val="center"/>
              <w:rPr>
                <w:bCs/>
                <w:szCs w:val="24"/>
              </w:rPr>
            </w:pPr>
            <w:r w:rsidRPr="00F94E4C">
              <w:rPr>
                <w:bCs/>
                <w:szCs w:val="24"/>
              </w:rPr>
              <w:t>0,76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F94E4C" w:rsidRDefault="00D35A84" w:rsidP="00C21C45">
            <w:pPr>
              <w:jc w:val="center"/>
              <w:rPr>
                <w:szCs w:val="24"/>
              </w:rPr>
            </w:pPr>
            <w:r w:rsidRPr="00F94E4C">
              <w:rPr>
                <w:szCs w:val="24"/>
              </w:rPr>
              <w:t>0,64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F94E4C" w:rsidRDefault="00D35A84" w:rsidP="00F94E4C">
            <w:pPr>
              <w:jc w:val="center"/>
              <w:rPr>
                <w:bCs/>
                <w:szCs w:val="24"/>
              </w:rPr>
            </w:pPr>
            <w:r w:rsidRPr="00F94E4C">
              <w:rPr>
                <w:bCs/>
                <w:szCs w:val="24"/>
              </w:rPr>
              <w:t>0,9</w:t>
            </w:r>
            <w:r w:rsidR="00F94E4C" w:rsidRPr="00F94E4C">
              <w:rPr>
                <w:bCs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F94E4C" w:rsidRDefault="00F94E4C" w:rsidP="00115991">
            <w:pPr>
              <w:jc w:val="center"/>
              <w:rPr>
                <w:b/>
                <w:bCs/>
                <w:szCs w:val="24"/>
              </w:rPr>
            </w:pPr>
            <w:r w:rsidRPr="00F94E4C">
              <w:rPr>
                <w:b/>
                <w:bCs/>
                <w:szCs w:val="24"/>
              </w:rPr>
              <w:t>0,</w:t>
            </w:r>
            <w:r w:rsidR="00806FED">
              <w:rPr>
                <w:b/>
                <w:bCs/>
                <w:szCs w:val="24"/>
              </w:rPr>
              <w:t>6</w:t>
            </w:r>
            <w:r w:rsidR="00D35A84" w:rsidRPr="00F94E4C">
              <w:rPr>
                <w:b/>
                <w:bCs/>
                <w:szCs w:val="24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F94E4C" w:rsidRDefault="00806FED" w:rsidP="0048693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не</w:t>
            </w:r>
            <w:r w:rsidR="00F94E4C" w:rsidRPr="00F94E4C">
              <w:rPr>
                <w:b/>
                <w:bCs/>
                <w:szCs w:val="24"/>
              </w:rPr>
              <w:t>удовлетворительный</w:t>
            </w:r>
          </w:p>
        </w:tc>
      </w:tr>
      <w:tr w:rsidR="00D35A84" w:rsidRPr="002328ED" w:rsidTr="0048693C">
        <w:trPr>
          <w:trHeight w:val="1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2328ED" w:rsidRDefault="00D35A84" w:rsidP="00027CD5">
            <w:pPr>
              <w:jc w:val="center"/>
              <w:rPr>
                <w:szCs w:val="24"/>
              </w:rPr>
            </w:pPr>
            <w:r w:rsidRPr="002328ED">
              <w:rPr>
                <w:szCs w:val="24"/>
              </w:rPr>
              <w:lastRenderedPageBreak/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2328ED" w:rsidRDefault="00D35A84" w:rsidP="008C21CB">
            <w:pPr>
              <w:rPr>
                <w:szCs w:val="24"/>
              </w:rPr>
            </w:pPr>
            <w:r w:rsidRPr="002328ED">
              <w:rPr>
                <w:szCs w:val="24"/>
              </w:rPr>
              <w:t>Муниципальная программа «Комплексное и устойчивое развитие Ейского района в сфере строительства и архитектуры»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2328ED" w:rsidRDefault="00D35A84" w:rsidP="00027CD5">
            <w:pPr>
              <w:jc w:val="center"/>
              <w:rPr>
                <w:bCs/>
                <w:szCs w:val="24"/>
              </w:rPr>
            </w:pPr>
            <w:r w:rsidRPr="002328ED">
              <w:rPr>
                <w:bCs/>
                <w:szCs w:val="24"/>
              </w:rPr>
              <w:t>6569,1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2328ED" w:rsidRDefault="00D35A84" w:rsidP="00BB17D7">
            <w:pPr>
              <w:jc w:val="center"/>
              <w:rPr>
                <w:bCs/>
                <w:szCs w:val="24"/>
              </w:rPr>
            </w:pPr>
            <w:r w:rsidRPr="002328ED">
              <w:rPr>
                <w:bCs/>
                <w:szCs w:val="24"/>
              </w:rPr>
              <w:t>6153,1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2328ED" w:rsidRDefault="00D35A84" w:rsidP="00027CD5">
            <w:pPr>
              <w:jc w:val="center"/>
              <w:rPr>
                <w:bCs/>
                <w:szCs w:val="24"/>
              </w:rPr>
            </w:pPr>
            <w:r w:rsidRPr="002328ED">
              <w:rPr>
                <w:bCs/>
                <w:szCs w:val="24"/>
              </w:rPr>
              <w:t>93,67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2328ED" w:rsidRDefault="00D35A84">
            <w:pPr>
              <w:jc w:val="center"/>
              <w:rPr>
                <w:bCs/>
                <w:szCs w:val="24"/>
              </w:rPr>
            </w:pPr>
            <w:r w:rsidRPr="002328ED">
              <w:rPr>
                <w:bCs/>
                <w:szCs w:val="24"/>
              </w:rPr>
              <w:t>0,29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2328ED" w:rsidRDefault="00D35A84" w:rsidP="00C21C45">
            <w:pPr>
              <w:jc w:val="center"/>
              <w:rPr>
                <w:szCs w:val="24"/>
              </w:rPr>
            </w:pPr>
            <w:r w:rsidRPr="002328ED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2328ED" w:rsidRDefault="00D35A84" w:rsidP="00B93BB8">
            <w:pPr>
              <w:jc w:val="center"/>
              <w:rPr>
                <w:bCs/>
                <w:szCs w:val="24"/>
              </w:rPr>
            </w:pPr>
            <w:r w:rsidRPr="002328ED">
              <w:rPr>
                <w:bCs/>
                <w:szCs w:val="24"/>
              </w:rPr>
              <w:t>0,</w:t>
            </w:r>
            <w:r w:rsidR="002328ED" w:rsidRPr="002328ED">
              <w:rPr>
                <w:bCs/>
                <w:szCs w:val="24"/>
              </w:rPr>
              <w:t>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2328ED" w:rsidRDefault="00D35A84" w:rsidP="002328ED">
            <w:pPr>
              <w:jc w:val="center"/>
              <w:rPr>
                <w:b/>
                <w:bCs/>
                <w:szCs w:val="24"/>
              </w:rPr>
            </w:pPr>
            <w:r w:rsidRPr="002328ED">
              <w:rPr>
                <w:b/>
                <w:bCs/>
                <w:szCs w:val="24"/>
              </w:rPr>
              <w:t>0,</w:t>
            </w:r>
            <w:r w:rsidR="002328ED" w:rsidRPr="002328ED">
              <w:rPr>
                <w:b/>
                <w:bCs/>
                <w:szCs w:val="24"/>
              </w:rPr>
              <w:t>6</w:t>
            </w:r>
            <w:r w:rsidR="00806FED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2328ED" w:rsidRDefault="00D35A84" w:rsidP="0048693C">
            <w:pPr>
              <w:jc w:val="center"/>
              <w:rPr>
                <w:b/>
                <w:bCs/>
                <w:szCs w:val="24"/>
              </w:rPr>
            </w:pPr>
            <w:r w:rsidRPr="002328ED">
              <w:rPr>
                <w:b/>
                <w:bCs/>
                <w:szCs w:val="24"/>
              </w:rPr>
              <w:t>неудовлетворительный</w:t>
            </w:r>
          </w:p>
        </w:tc>
      </w:tr>
      <w:tr w:rsidR="00D35A84" w:rsidRPr="002328ED" w:rsidTr="0048693C">
        <w:trPr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2328ED" w:rsidRDefault="00D35A84" w:rsidP="00027CD5">
            <w:pPr>
              <w:jc w:val="center"/>
              <w:rPr>
                <w:szCs w:val="24"/>
              </w:rPr>
            </w:pPr>
            <w:r w:rsidRPr="002328ED">
              <w:rPr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2328ED" w:rsidRDefault="00D35A84" w:rsidP="008C21CB">
            <w:pPr>
              <w:rPr>
                <w:szCs w:val="24"/>
              </w:rPr>
            </w:pPr>
            <w:r w:rsidRPr="002328ED">
              <w:rPr>
                <w:szCs w:val="24"/>
              </w:rPr>
              <w:t>Муниципальная программа «</w:t>
            </w:r>
            <w:proofErr w:type="gramStart"/>
            <w:r w:rsidRPr="002328ED">
              <w:rPr>
                <w:szCs w:val="24"/>
              </w:rPr>
              <w:t>Инвестиционное</w:t>
            </w:r>
            <w:proofErr w:type="gramEnd"/>
            <w:r w:rsidRPr="002328ED">
              <w:rPr>
                <w:szCs w:val="24"/>
              </w:rPr>
              <w:t xml:space="preserve"> развития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2328ED" w:rsidRDefault="00D35A84" w:rsidP="00B93BB8">
            <w:pPr>
              <w:jc w:val="center"/>
              <w:rPr>
                <w:bCs/>
                <w:szCs w:val="24"/>
              </w:rPr>
            </w:pPr>
            <w:r w:rsidRPr="002328ED">
              <w:rPr>
                <w:bCs/>
                <w:szCs w:val="24"/>
              </w:rPr>
              <w:t>1000,0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2328ED" w:rsidRDefault="00D35A84" w:rsidP="00B93BB8">
            <w:pPr>
              <w:jc w:val="center"/>
              <w:rPr>
                <w:bCs/>
                <w:szCs w:val="24"/>
              </w:rPr>
            </w:pPr>
            <w:r w:rsidRPr="002328ED">
              <w:rPr>
                <w:bCs/>
                <w:szCs w:val="24"/>
              </w:rPr>
              <w:t>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2328ED" w:rsidRDefault="00D35A84" w:rsidP="00027CD5">
            <w:pPr>
              <w:jc w:val="center"/>
              <w:rPr>
                <w:bCs/>
                <w:szCs w:val="24"/>
              </w:rPr>
            </w:pPr>
            <w:r w:rsidRPr="002328ED">
              <w:rPr>
                <w:bCs/>
                <w:szCs w:val="24"/>
              </w:rPr>
              <w:t>48,45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2328ED" w:rsidRDefault="00D35A84">
            <w:pPr>
              <w:jc w:val="center"/>
              <w:rPr>
                <w:bCs/>
                <w:szCs w:val="24"/>
              </w:rPr>
            </w:pPr>
            <w:r w:rsidRPr="002328ED">
              <w:rPr>
                <w:bCs/>
                <w:szCs w:val="24"/>
              </w:rPr>
              <w:t>0,02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2328ED" w:rsidRDefault="00D35A84" w:rsidP="00C21C45">
            <w:pPr>
              <w:jc w:val="center"/>
              <w:rPr>
                <w:szCs w:val="24"/>
              </w:rPr>
            </w:pPr>
            <w:r w:rsidRPr="002328ED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2328ED" w:rsidRDefault="00D35A84" w:rsidP="00027CD5">
            <w:pPr>
              <w:jc w:val="center"/>
              <w:rPr>
                <w:bCs/>
                <w:szCs w:val="24"/>
              </w:rPr>
            </w:pPr>
            <w:r w:rsidRPr="002328ED">
              <w:rPr>
                <w:bCs/>
                <w:szCs w:val="24"/>
              </w:rPr>
              <w:t>0,</w:t>
            </w:r>
            <w:r w:rsidR="002328ED" w:rsidRPr="002328ED">
              <w:rPr>
                <w:bCs/>
                <w:szCs w:val="24"/>
              </w:rPr>
              <w:t>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2328ED" w:rsidRDefault="002328ED" w:rsidP="00115991">
            <w:pPr>
              <w:jc w:val="center"/>
              <w:rPr>
                <w:b/>
                <w:bCs/>
                <w:szCs w:val="24"/>
              </w:rPr>
            </w:pPr>
            <w:r w:rsidRPr="002328ED">
              <w:rPr>
                <w:b/>
                <w:bCs/>
                <w:szCs w:val="24"/>
              </w:rPr>
              <w:t>1,0</w:t>
            </w:r>
            <w:r w:rsidR="00806FED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2328ED" w:rsidRDefault="002328ED" w:rsidP="0048693C">
            <w:pPr>
              <w:jc w:val="center"/>
              <w:rPr>
                <w:b/>
                <w:bCs/>
                <w:szCs w:val="24"/>
              </w:rPr>
            </w:pPr>
            <w:r w:rsidRPr="002328ED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567C94" w:rsidTr="0048693C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567C94" w:rsidRDefault="00D35A84" w:rsidP="00027CD5">
            <w:pPr>
              <w:jc w:val="center"/>
              <w:rPr>
                <w:szCs w:val="24"/>
              </w:rPr>
            </w:pPr>
            <w:r w:rsidRPr="00567C94">
              <w:rPr>
                <w:szCs w:val="24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567C94" w:rsidRDefault="00D35A84" w:rsidP="008C21CB">
            <w:pPr>
              <w:rPr>
                <w:szCs w:val="24"/>
              </w:rPr>
            </w:pPr>
            <w:r w:rsidRPr="00567C94">
              <w:rPr>
                <w:szCs w:val="24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567C94">
              <w:rPr>
                <w:szCs w:val="24"/>
              </w:rPr>
              <w:t>в</w:t>
            </w:r>
            <w:proofErr w:type="gramEnd"/>
            <w:r w:rsidRPr="00567C94">
              <w:rPr>
                <w:szCs w:val="24"/>
              </w:rPr>
              <w:t xml:space="preserve"> </w:t>
            </w:r>
            <w:proofErr w:type="gramStart"/>
            <w:r w:rsidRPr="00567C94">
              <w:rPr>
                <w:szCs w:val="24"/>
              </w:rPr>
              <w:t>Ейском</w:t>
            </w:r>
            <w:proofErr w:type="gramEnd"/>
            <w:r w:rsidRPr="00567C94">
              <w:rPr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567C94" w:rsidRDefault="00D35A84" w:rsidP="00027CD5">
            <w:pPr>
              <w:jc w:val="center"/>
              <w:rPr>
                <w:bCs/>
                <w:szCs w:val="24"/>
              </w:rPr>
            </w:pPr>
            <w:r w:rsidRPr="00567C94">
              <w:rPr>
                <w:bCs/>
                <w:szCs w:val="24"/>
              </w:rPr>
              <w:t>300,0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567C94" w:rsidRDefault="00D35A84" w:rsidP="00085D4A">
            <w:pPr>
              <w:jc w:val="center"/>
              <w:rPr>
                <w:bCs/>
                <w:szCs w:val="24"/>
              </w:rPr>
            </w:pPr>
            <w:r w:rsidRPr="00567C94">
              <w:rPr>
                <w:bCs/>
                <w:szCs w:val="24"/>
              </w:rPr>
              <w:t>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567C94" w:rsidRDefault="00D35A84" w:rsidP="00027CD5">
            <w:pPr>
              <w:jc w:val="center"/>
              <w:rPr>
                <w:bCs/>
                <w:szCs w:val="24"/>
              </w:rPr>
            </w:pPr>
            <w:r w:rsidRPr="00567C94">
              <w:rPr>
                <w:bCs/>
                <w:szCs w:val="24"/>
              </w:rPr>
              <w:t>70,80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567C94" w:rsidRDefault="00D35A84">
            <w:pPr>
              <w:jc w:val="center"/>
              <w:rPr>
                <w:bCs/>
                <w:szCs w:val="24"/>
              </w:rPr>
            </w:pPr>
            <w:r w:rsidRPr="00567C94">
              <w:rPr>
                <w:bCs/>
                <w:szCs w:val="24"/>
              </w:rPr>
              <w:t>0,01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567C94" w:rsidRDefault="00D35A84" w:rsidP="00C21C45">
            <w:pPr>
              <w:jc w:val="center"/>
              <w:rPr>
                <w:szCs w:val="24"/>
              </w:rPr>
            </w:pPr>
            <w:r w:rsidRPr="00567C94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567C94" w:rsidRDefault="00D35A84" w:rsidP="00027CD5">
            <w:pPr>
              <w:jc w:val="center"/>
              <w:rPr>
                <w:bCs/>
                <w:szCs w:val="24"/>
              </w:rPr>
            </w:pPr>
            <w:r w:rsidRPr="00567C94">
              <w:rPr>
                <w:bCs/>
                <w:szCs w:val="24"/>
              </w:rPr>
              <w:t>0,9</w:t>
            </w:r>
            <w:r w:rsidR="00567C94" w:rsidRPr="00567C94">
              <w:rPr>
                <w:bCs/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567C94" w:rsidRDefault="00D35A84" w:rsidP="00567C94">
            <w:pPr>
              <w:jc w:val="center"/>
              <w:rPr>
                <w:b/>
                <w:bCs/>
                <w:szCs w:val="24"/>
              </w:rPr>
            </w:pPr>
            <w:r w:rsidRPr="00567C94">
              <w:rPr>
                <w:b/>
                <w:bCs/>
                <w:szCs w:val="24"/>
              </w:rPr>
              <w:t>1,0</w:t>
            </w:r>
            <w:r w:rsidR="00806FED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567C94" w:rsidRDefault="00D35A84" w:rsidP="0048693C">
            <w:pPr>
              <w:jc w:val="center"/>
              <w:rPr>
                <w:b/>
                <w:bCs/>
                <w:szCs w:val="24"/>
              </w:rPr>
            </w:pPr>
            <w:r w:rsidRPr="00567C94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8955E1" w:rsidTr="0048693C">
        <w:trPr>
          <w:trHeight w:val="8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8955E1" w:rsidRDefault="00D35A84" w:rsidP="00027CD5">
            <w:pPr>
              <w:jc w:val="center"/>
              <w:rPr>
                <w:szCs w:val="24"/>
              </w:rPr>
            </w:pPr>
            <w:r w:rsidRPr="008955E1">
              <w:rPr>
                <w:szCs w:val="24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8955E1" w:rsidRDefault="00D35A84" w:rsidP="008C21CB">
            <w:pPr>
              <w:rPr>
                <w:szCs w:val="24"/>
              </w:rPr>
            </w:pPr>
            <w:r w:rsidRPr="008955E1">
              <w:rPr>
                <w:szCs w:val="24"/>
              </w:rPr>
              <w:t>Муниципальная программа «Информационное общество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8955E1" w:rsidRDefault="00D35A84" w:rsidP="00027CD5">
            <w:pPr>
              <w:jc w:val="center"/>
              <w:rPr>
                <w:bCs/>
                <w:szCs w:val="24"/>
              </w:rPr>
            </w:pPr>
            <w:r w:rsidRPr="008955E1">
              <w:rPr>
                <w:bCs/>
                <w:szCs w:val="24"/>
              </w:rPr>
              <w:t>4524,0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8955E1" w:rsidRDefault="00D35A84" w:rsidP="00027CD5">
            <w:pPr>
              <w:jc w:val="center"/>
              <w:rPr>
                <w:bCs/>
                <w:szCs w:val="24"/>
              </w:rPr>
            </w:pPr>
            <w:r w:rsidRPr="008955E1">
              <w:rPr>
                <w:bCs/>
                <w:szCs w:val="24"/>
              </w:rPr>
              <w:t>4151,6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8955E1" w:rsidRDefault="00D35A84" w:rsidP="00027CD5">
            <w:pPr>
              <w:jc w:val="center"/>
              <w:rPr>
                <w:bCs/>
                <w:szCs w:val="24"/>
              </w:rPr>
            </w:pPr>
            <w:r w:rsidRPr="008955E1">
              <w:rPr>
                <w:bCs/>
                <w:szCs w:val="24"/>
              </w:rPr>
              <w:t>91,77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8955E1" w:rsidRDefault="00D35A84">
            <w:pPr>
              <w:jc w:val="center"/>
              <w:rPr>
                <w:bCs/>
                <w:szCs w:val="24"/>
              </w:rPr>
            </w:pPr>
            <w:r w:rsidRPr="008955E1">
              <w:rPr>
                <w:bCs/>
                <w:szCs w:val="24"/>
              </w:rPr>
              <w:t>0,20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8955E1" w:rsidRDefault="00D35A84" w:rsidP="00C21C45">
            <w:pPr>
              <w:jc w:val="center"/>
              <w:rPr>
                <w:szCs w:val="24"/>
              </w:rPr>
            </w:pPr>
            <w:r w:rsidRPr="008955E1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8955E1" w:rsidRDefault="00D35A84" w:rsidP="00085D4A">
            <w:pPr>
              <w:jc w:val="center"/>
              <w:rPr>
                <w:bCs/>
                <w:szCs w:val="24"/>
              </w:rPr>
            </w:pPr>
            <w:r w:rsidRPr="008955E1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8955E1" w:rsidRDefault="00D35A84" w:rsidP="008955E1">
            <w:pPr>
              <w:jc w:val="center"/>
              <w:rPr>
                <w:b/>
                <w:bCs/>
                <w:szCs w:val="24"/>
              </w:rPr>
            </w:pPr>
            <w:r w:rsidRPr="008955E1">
              <w:rPr>
                <w:b/>
                <w:bCs/>
                <w:szCs w:val="24"/>
              </w:rPr>
              <w:t>1,0</w:t>
            </w:r>
            <w:r w:rsidR="00806FED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8955E1" w:rsidRDefault="00D35A84" w:rsidP="0048693C">
            <w:pPr>
              <w:jc w:val="center"/>
              <w:rPr>
                <w:b/>
                <w:bCs/>
                <w:szCs w:val="24"/>
              </w:rPr>
            </w:pPr>
            <w:r w:rsidRPr="008955E1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8955E1" w:rsidTr="0048693C">
        <w:trPr>
          <w:trHeight w:val="8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8955E1" w:rsidRDefault="00D35A84" w:rsidP="00027CD5">
            <w:pPr>
              <w:jc w:val="center"/>
              <w:rPr>
                <w:szCs w:val="24"/>
              </w:rPr>
            </w:pPr>
            <w:r w:rsidRPr="008955E1">
              <w:rPr>
                <w:szCs w:val="24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8955E1" w:rsidRDefault="00D35A84" w:rsidP="008C21CB">
            <w:pPr>
              <w:rPr>
                <w:szCs w:val="24"/>
              </w:rPr>
            </w:pPr>
            <w:r w:rsidRPr="008955E1">
              <w:rPr>
                <w:szCs w:val="24"/>
              </w:rPr>
              <w:t>Муниципальная программа «Обеспечение безопасности населения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8955E1" w:rsidRDefault="00D35A84" w:rsidP="00027CD5">
            <w:pPr>
              <w:jc w:val="center"/>
              <w:rPr>
                <w:bCs/>
                <w:szCs w:val="24"/>
              </w:rPr>
            </w:pPr>
            <w:r w:rsidRPr="008955E1">
              <w:rPr>
                <w:bCs/>
                <w:szCs w:val="24"/>
              </w:rPr>
              <w:t>32468,9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8955E1" w:rsidRDefault="00D35A84" w:rsidP="00027CD5">
            <w:pPr>
              <w:jc w:val="center"/>
              <w:rPr>
                <w:bCs/>
                <w:szCs w:val="24"/>
              </w:rPr>
            </w:pPr>
            <w:r w:rsidRPr="008955E1">
              <w:rPr>
                <w:bCs/>
                <w:szCs w:val="24"/>
              </w:rPr>
              <w:t>31968,2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8955E1" w:rsidRDefault="00D35A84" w:rsidP="00027CD5">
            <w:pPr>
              <w:jc w:val="center"/>
              <w:rPr>
                <w:bCs/>
                <w:szCs w:val="24"/>
              </w:rPr>
            </w:pPr>
            <w:r w:rsidRPr="008955E1">
              <w:rPr>
                <w:bCs/>
                <w:szCs w:val="24"/>
              </w:rPr>
              <w:t>98,46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8955E1" w:rsidRDefault="00D35A84">
            <w:pPr>
              <w:jc w:val="center"/>
              <w:rPr>
                <w:bCs/>
                <w:szCs w:val="24"/>
              </w:rPr>
            </w:pPr>
            <w:r w:rsidRPr="008955E1">
              <w:rPr>
                <w:bCs/>
                <w:szCs w:val="24"/>
              </w:rPr>
              <w:t>1,52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8955E1" w:rsidRDefault="00D35A84" w:rsidP="00D35A84">
            <w:pPr>
              <w:jc w:val="center"/>
              <w:rPr>
                <w:szCs w:val="24"/>
              </w:rPr>
            </w:pPr>
            <w:r w:rsidRPr="008955E1">
              <w:rPr>
                <w:szCs w:val="24"/>
              </w:rPr>
              <w:t>0,94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8955E1" w:rsidRDefault="00D35A84" w:rsidP="008955E1">
            <w:pPr>
              <w:jc w:val="center"/>
              <w:rPr>
                <w:bCs/>
                <w:szCs w:val="24"/>
              </w:rPr>
            </w:pPr>
            <w:r w:rsidRPr="008955E1">
              <w:rPr>
                <w:bCs/>
                <w:szCs w:val="24"/>
              </w:rPr>
              <w:t>0,</w:t>
            </w:r>
            <w:r w:rsidR="008955E1" w:rsidRPr="008955E1">
              <w:rPr>
                <w:bCs/>
                <w:szCs w:val="24"/>
              </w:rPr>
              <w:t>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8955E1" w:rsidRDefault="00D35A84" w:rsidP="008955E1">
            <w:pPr>
              <w:jc w:val="center"/>
              <w:rPr>
                <w:b/>
                <w:bCs/>
                <w:szCs w:val="24"/>
              </w:rPr>
            </w:pPr>
            <w:r w:rsidRPr="008955E1">
              <w:rPr>
                <w:b/>
                <w:bCs/>
                <w:szCs w:val="24"/>
              </w:rPr>
              <w:t>0,</w:t>
            </w:r>
            <w:r w:rsidR="00806FED">
              <w:rPr>
                <w:b/>
                <w:bCs/>
                <w:szCs w:val="24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8955E1" w:rsidRDefault="00806FED" w:rsidP="0048693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средний</w:t>
            </w:r>
          </w:p>
        </w:tc>
      </w:tr>
      <w:tr w:rsidR="00D35A84" w:rsidRPr="007F0A33" w:rsidTr="0048693C">
        <w:trPr>
          <w:trHeight w:val="1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7F0A33" w:rsidRDefault="00D35A84" w:rsidP="00027CD5">
            <w:pPr>
              <w:jc w:val="center"/>
              <w:rPr>
                <w:szCs w:val="24"/>
              </w:rPr>
            </w:pPr>
            <w:r w:rsidRPr="007F0A33">
              <w:rPr>
                <w:szCs w:val="24"/>
              </w:rPr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7F0A33" w:rsidRDefault="00D35A84" w:rsidP="00B1143E">
            <w:pPr>
              <w:rPr>
                <w:szCs w:val="24"/>
              </w:rPr>
            </w:pPr>
            <w:r w:rsidRPr="007F0A33">
              <w:rPr>
                <w:szCs w:val="24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7F0A33">
              <w:rPr>
                <w:szCs w:val="24"/>
              </w:rPr>
              <w:t>в</w:t>
            </w:r>
            <w:proofErr w:type="gramEnd"/>
            <w:r w:rsidRPr="007F0A33">
              <w:rPr>
                <w:szCs w:val="24"/>
              </w:rPr>
              <w:t xml:space="preserve"> </w:t>
            </w:r>
            <w:proofErr w:type="gramStart"/>
            <w:r w:rsidRPr="007F0A33">
              <w:rPr>
                <w:szCs w:val="24"/>
              </w:rPr>
              <w:t>Ейском</w:t>
            </w:r>
            <w:proofErr w:type="gramEnd"/>
            <w:r w:rsidRPr="007F0A33">
              <w:rPr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F0A33" w:rsidRDefault="00D35A84" w:rsidP="00027CD5">
            <w:pPr>
              <w:jc w:val="center"/>
              <w:rPr>
                <w:bCs/>
                <w:szCs w:val="24"/>
              </w:rPr>
            </w:pPr>
            <w:r w:rsidRPr="007F0A33">
              <w:rPr>
                <w:bCs/>
                <w:szCs w:val="24"/>
              </w:rPr>
              <w:t>600,0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F0A33" w:rsidRDefault="00D35A84" w:rsidP="00027CD5">
            <w:pPr>
              <w:jc w:val="center"/>
              <w:rPr>
                <w:bCs/>
                <w:szCs w:val="24"/>
              </w:rPr>
            </w:pPr>
            <w:r w:rsidRPr="007F0A33">
              <w:rPr>
                <w:bCs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F0A33" w:rsidRDefault="00D35A84" w:rsidP="00027CD5">
            <w:pPr>
              <w:jc w:val="center"/>
              <w:rPr>
                <w:bCs/>
                <w:szCs w:val="24"/>
              </w:rPr>
            </w:pPr>
            <w:r w:rsidRPr="007F0A33">
              <w:rPr>
                <w:bCs/>
                <w:szCs w:val="24"/>
              </w:rPr>
              <w:t>83,33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F0A33" w:rsidRDefault="00D35A84">
            <w:pPr>
              <w:jc w:val="center"/>
              <w:rPr>
                <w:bCs/>
                <w:szCs w:val="24"/>
              </w:rPr>
            </w:pPr>
            <w:r w:rsidRPr="007F0A33">
              <w:rPr>
                <w:bCs/>
                <w:szCs w:val="24"/>
              </w:rPr>
              <w:t>0,02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F0A33" w:rsidRDefault="00D35A84" w:rsidP="00C21C45">
            <w:pPr>
              <w:jc w:val="center"/>
              <w:rPr>
                <w:szCs w:val="24"/>
              </w:rPr>
            </w:pPr>
            <w:r w:rsidRPr="007F0A33">
              <w:rPr>
                <w:szCs w:val="24"/>
              </w:rPr>
              <w:t>0,95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F0A33" w:rsidRDefault="00D35A84" w:rsidP="00027CD5">
            <w:pPr>
              <w:jc w:val="center"/>
              <w:rPr>
                <w:bCs/>
                <w:szCs w:val="24"/>
              </w:rPr>
            </w:pPr>
            <w:r w:rsidRPr="007F0A33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F0A33" w:rsidRDefault="00D35A84">
            <w:pPr>
              <w:jc w:val="center"/>
              <w:rPr>
                <w:b/>
                <w:bCs/>
                <w:szCs w:val="24"/>
              </w:rPr>
            </w:pPr>
            <w:r w:rsidRPr="007F0A33">
              <w:rPr>
                <w:b/>
                <w:bCs/>
                <w:szCs w:val="24"/>
              </w:rPr>
              <w:t>1,0</w:t>
            </w:r>
            <w:r w:rsidR="00806FED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F0A33" w:rsidRDefault="00D35A84" w:rsidP="0048693C">
            <w:pPr>
              <w:jc w:val="center"/>
              <w:rPr>
                <w:b/>
              </w:rPr>
            </w:pPr>
            <w:r w:rsidRPr="007F0A33">
              <w:rPr>
                <w:b/>
              </w:rPr>
              <w:t>высокий</w:t>
            </w:r>
          </w:p>
        </w:tc>
      </w:tr>
      <w:tr w:rsidR="00D35A84" w:rsidRPr="00AD5C0A" w:rsidTr="0048693C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AD5C0A" w:rsidRDefault="00D35A84" w:rsidP="004105A1">
            <w:pPr>
              <w:jc w:val="center"/>
              <w:rPr>
                <w:szCs w:val="24"/>
              </w:rPr>
            </w:pPr>
            <w:r w:rsidRPr="00AD5C0A">
              <w:rPr>
                <w:szCs w:val="24"/>
              </w:rPr>
              <w:lastRenderedPageBreak/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AD5C0A" w:rsidRDefault="00D35A84" w:rsidP="008C21CB">
            <w:pPr>
              <w:rPr>
                <w:szCs w:val="24"/>
              </w:rPr>
            </w:pPr>
            <w:r w:rsidRPr="00AD5C0A">
              <w:rPr>
                <w:szCs w:val="24"/>
              </w:rPr>
              <w:t>Муниципальная программа «Поддержка Ейского районного казачьего общества»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AD5C0A" w:rsidRDefault="00D35A84" w:rsidP="004105A1">
            <w:pPr>
              <w:jc w:val="center"/>
              <w:rPr>
                <w:bCs/>
                <w:szCs w:val="24"/>
              </w:rPr>
            </w:pPr>
            <w:r w:rsidRPr="00AD5C0A">
              <w:rPr>
                <w:bCs/>
                <w:szCs w:val="24"/>
              </w:rPr>
              <w:t>7744,0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AD5C0A" w:rsidRDefault="00D35A84" w:rsidP="004105A1">
            <w:pPr>
              <w:jc w:val="center"/>
              <w:rPr>
                <w:bCs/>
                <w:szCs w:val="24"/>
              </w:rPr>
            </w:pPr>
            <w:r w:rsidRPr="00AD5C0A">
              <w:rPr>
                <w:bCs/>
                <w:szCs w:val="24"/>
              </w:rPr>
              <w:t>7744,0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AD5C0A" w:rsidRDefault="00D35A84" w:rsidP="00027CD5">
            <w:pPr>
              <w:jc w:val="center"/>
              <w:rPr>
                <w:bCs/>
                <w:szCs w:val="24"/>
              </w:rPr>
            </w:pPr>
            <w:r w:rsidRPr="00AD5C0A">
              <w:rPr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AD5C0A" w:rsidRDefault="00D35A84">
            <w:pPr>
              <w:jc w:val="center"/>
              <w:rPr>
                <w:bCs/>
                <w:szCs w:val="24"/>
              </w:rPr>
            </w:pPr>
            <w:r w:rsidRPr="00AD5C0A">
              <w:rPr>
                <w:bCs/>
                <w:szCs w:val="24"/>
              </w:rPr>
              <w:t>0,37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AD5C0A" w:rsidRDefault="00D35A84" w:rsidP="00C21C45">
            <w:pPr>
              <w:jc w:val="center"/>
              <w:rPr>
                <w:szCs w:val="24"/>
              </w:rPr>
            </w:pPr>
            <w:r w:rsidRPr="00AD5C0A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AD5C0A" w:rsidRDefault="00D35A84" w:rsidP="00321EFA">
            <w:pPr>
              <w:jc w:val="center"/>
              <w:rPr>
                <w:szCs w:val="24"/>
              </w:rPr>
            </w:pPr>
            <w:r w:rsidRPr="00AD5C0A">
              <w:rPr>
                <w:szCs w:val="24"/>
              </w:rPr>
              <w:t>0,9</w:t>
            </w:r>
            <w:r w:rsidR="00AD5C0A" w:rsidRPr="00AD5C0A">
              <w:rPr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AD5C0A" w:rsidRDefault="00806FED" w:rsidP="00AD5C0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0,98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AD5C0A" w:rsidRDefault="00D35A84" w:rsidP="0048693C">
            <w:pPr>
              <w:jc w:val="center"/>
              <w:rPr>
                <w:b/>
              </w:rPr>
            </w:pPr>
            <w:r w:rsidRPr="00AD5C0A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106DF3" w:rsidTr="0048693C">
        <w:trPr>
          <w:trHeight w:val="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06DF3" w:rsidRDefault="00D35A84" w:rsidP="004105A1">
            <w:pPr>
              <w:jc w:val="center"/>
              <w:rPr>
                <w:szCs w:val="24"/>
              </w:rPr>
            </w:pPr>
            <w:r w:rsidRPr="00106DF3">
              <w:rPr>
                <w:szCs w:val="24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06DF3" w:rsidRDefault="00D35A84" w:rsidP="008C21CB">
            <w:pPr>
              <w:rPr>
                <w:szCs w:val="24"/>
              </w:rPr>
            </w:pPr>
            <w:r w:rsidRPr="00106DF3">
              <w:rPr>
                <w:szCs w:val="24"/>
              </w:rPr>
              <w:t>Муниципальная программа «Дети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06DF3" w:rsidRDefault="00D35A84" w:rsidP="00027CD5">
            <w:pPr>
              <w:jc w:val="center"/>
              <w:rPr>
                <w:bCs/>
                <w:szCs w:val="24"/>
              </w:rPr>
            </w:pPr>
            <w:r w:rsidRPr="00106DF3">
              <w:rPr>
                <w:bCs/>
                <w:szCs w:val="24"/>
              </w:rPr>
              <w:t>33657,6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06DF3" w:rsidRDefault="00D35A84" w:rsidP="00027CD5">
            <w:pPr>
              <w:jc w:val="center"/>
              <w:rPr>
                <w:bCs/>
                <w:szCs w:val="24"/>
              </w:rPr>
            </w:pPr>
            <w:r w:rsidRPr="00106DF3">
              <w:rPr>
                <w:bCs/>
                <w:szCs w:val="24"/>
              </w:rPr>
              <w:t>33039,8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06DF3" w:rsidRDefault="00D35A84" w:rsidP="004105A1">
            <w:pPr>
              <w:jc w:val="center"/>
              <w:rPr>
                <w:bCs/>
                <w:szCs w:val="24"/>
              </w:rPr>
            </w:pPr>
            <w:r w:rsidRPr="00106DF3">
              <w:rPr>
                <w:bCs/>
                <w:szCs w:val="24"/>
              </w:rPr>
              <w:t>98,16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06DF3" w:rsidRDefault="00D35A84">
            <w:pPr>
              <w:jc w:val="center"/>
              <w:rPr>
                <w:bCs/>
                <w:szCs w:val="24"/>
              </w:rPr>
            </w:pPr>
            <w:r w:rsidRPr="00106DF3">
              <w:rPr>
                <w:bCs/>
                <w:szCs w:val="24"/>
              </w:rPr>
              <w:t>1,58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06DF3" w:rsidRDefault="00D35A84" w:rsidP="00C21C45">
            <w:pPr>
              <w:jc w:val="center"/>
              <w:rPr>
                <w:szCs w:val="24"/>
              </w:rPr>
            </w:pPr>
            <w:r w:rsidRPr="00106DF3">
              <w:rPr>
                <w:szCs w:val="24"/>
              </w:rPr>
              <w:t>0,95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06DF3" w:rsidRDefault="00D35A84" w:rsidP="00027CD5">
            <w:pPr>
              <w:jc w:val="center"/>
              <w:rPr>
                <w:bCs/>
                <w:szCs w:val="24"/>
              </w:rPr>
            </w:pPr>
            <w:r w:rsidRPr="00106DF3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06DF3" w:rsidRDefault="00806FED" w:rsidP="00106DF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0,97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06DF3" w:rsidRDefault="00D35A84" w:rsidP="0048693C">
            <w:pPr>
              <w:jc w:val="center"/>
              <w:rPr>
                <w:b/>
              </w:rPr>
            </w:pPr>
            <w:r w:rsidRPr="00106DF3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612F49" w:rsidTr="0048693C">
        <w:trPr>
          <w:trHeight w:val="1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612F49" w:rsidRDefault="00D35A84" w:rsidP="004105A1">
            <w:pPr>
              <w:jc w:val="center"/>
              <w:rPr>
                <w:szCs w:val="24"/>
              </w:rPr>
            </w:pPr>
            <w:r w:rsidRPr="00612F49">
              <w:rPr>
                <w:szCs w:val="24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612F49" w:rsidRDefault="00D35A84" w:rsidP="008C21CB">
            <w:pPr>
              <w:rPr>
                <w:szCs w:val="24"/>
              </w:rPr>
            </w:pPr>
            <w:r w:rsidRPr="00612F49">
              <w:rPr>
                <w:szCs w:val="24"/>
              </w:rPr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12F49" w:rsidRDefault="00D35A84" w:rsidP="00954B5D">
            <w:pPr>
              <w:jc w:val="center"/>
              <w:rPr>
                <w:bCs/>
                <w:szCs w:val="24"/>
              </w:rPr>
            </w:pPr>
            <w:r w:rsidRPr="00612F49">
              <w:rPr>
                <w:bCs/>
                <w:szCs w:val="24"/>
              </w:rPr>
              <w:t>13219,7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12F49" w:rsidRDefault="00D35A84" w:rsidP="00027CD5">
            <w:pPr>
              <w:jc w:val="center"/>
              <w:rPr>
                <w:bCs/>
                <w:szCs w:val="24"/>
              </w:rPr>
            </w:pPr>
            <w:r w:rsidRPr="00612F49">
              <w:rPr>
                <w:bCs/>
                <w:szCs w:val="24"/>
              </w:rPr>
              <w:t>13010,1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12F49" w:rsidRDefault="00D35A84" w:rsidP="008A3C76">
            <w:pPr>
              <w:jc w:val="center"/>
              <w:rPr>
                <w:bCs/>
                <w:szCs w:val="24"/>
              </w:rPr>
            </w:pPr>
            <w:r w:rsidRPr="00612F49">
              <w:rPr>
                <w:bCs/>
                <w:szCs w:val="24"/>
              </w:rPr>
              <w:t>98,41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12F49" w:rsidRDefault="00D35A84">
            <w:pPr>
              <w:jc w:val="center"/>
              <w:rPr>
                <w:bCs/>
                <w:szCs w:val="24"/>
              </w:rPr>
            </w:pPr>
            <w:r w:rsidRPr="00612F49">
              <w:rPr>
                <w:bCs/>
                <w:szCs w:val="24"/>
              </w:rPr>
              <w:t>0,62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12F49" w:rsidRDefault="00D35A84" w:rsidP="00C21C45">
            <w:pPr>
              <w:jc w:val="center"/>
              <w:rPr>
                <w:szCs w:val="24"/>
              </w:rPr>
            </w:pPr>
            <w:r w:rsidRPr="00612F49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12F49" w:rsidRDefault="00D35A84" w:rsidP="00E37E44">
            <w:pPr>
              <w:jc w:val="center"/>
              <w:rPr>
                <w:bCs/>
                <w:szCs w:val="24"/>
              </w:rPr>
            </w:pPr>
            <w:r w:rsidRPr="00612F49">
              <w:rPr>
                <w:bCs/>
                <w:szCs w:val="24"/>
              </w:rPr>
              <w:t>0,7</w:t>
            </w:r>
            <w:r w:rsidR="00612F49" w:rsidRPr="00612F49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12F49" w:rsidRDefault="00D35A84" w:rsidP="00612F49">
            <w:pPr>
              <w:jc w:val="center"/>
              <w:rPr>
                <w:b/>
                <w:bCs/>
                <w:szCs w:val="24"/>
              </w:rPr>
            </w:pPr>
            <w:r w:rsidRPr="00612F49">
              <w:rPr>
                <w:b/>
                <w:bCs/>
                <w:szCs w:val="24"/>
              </w:rPr>
              <w:t>0,</w:t>
            </w:r>
            <w:r w:rsidR="00612F49" w:rsidRPr="00612F49">
              <w:rPr>
                <w:b/>
                <w:bCs/>
                <w:szCs w:val="24"/>
              </w:rPr>
              <w:t>7</w:t>
            </w:r>
            <w:r w:rsidR="00806FED">
              <w:rPr>
                <w:b/>
                <w:bCs/>
                <w:szCs w:val="24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12F49" w:rsidRDefault="00D35A84" w:rsidP="00612F49">
            <w:pPr>
              <w:jc w:val="center"/>
              <w:rPr>
                <w:b/>
                <w:bCs/>
                <w:szCs w:val="24"/>
              </w:rPr>
            </w:pPr>
            <w:r w:rsidRPr="00612F49">
              <w:rPr>
                <w:b/>
                <w:bCs/>
                <w:szCs w:val="24"/>
              </w:rPr>
              <w:t>удовлетворительный</w:t>
            </w:r>
          </w:p>
        </w:tc>
      </w:tr>
      <w:tr w:rsidR="00D35A84" w:rsidRPr="00612F49" w:rsidTr="0048693C">
        <w:trPr>
          <w:trHeight w:val="1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612F49" w:rsidRDefault="00D35A84" w:rsidP="004105A1">
            <w:pPr>
              <w:jc w:val="center"/>
              <w:rPr>
                <w:szCs w:val="24"/>
              </w:rPr>
            </w:pPr>
            <w:r w:rsidRPr="00612F49">
              <w:rPr>
                <w:szCs w:val="24"/>
              </w:rPr>
              <w:t>16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612F49" w:rsidRDefault="00D35A84" w:rsidP="008C21CB">
            <w:pPr>
              <w:rPr>
                <w:szCs w:val="24"/>
              </w:rPr>
            </w:pPr>
            <w:r w:rsidRPr="00612F49">
              <w:rPr>
                <w:szCs w:val="24"/>
              </w:rPr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12F49" w:rsidRDefault="00D35A84" w:rsidP="001D6A2D">
            <w:pPr>
              <w:jc w:val="center"/>
              <w:rPr>
                <w:bCs/>
                <w:szCs w:val="24"/>
              </w:rPr>
            </w:pPr>
            <w:r w:rsidRPr="00612F49">
              <w:rPr>
                <w:bCs/>
                <w:szCs w:val="24"/>
              </w:rPr>
              <w:t>2527,6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12F49" w:rsidRDefault="00D35A84" w:rsidP="00027CD5">
            <w:pPr>
              <w:jc w:val="center"/>
              <w:rPr>
                <w:bCs/>
                <w:szCs w:val="24"/>
              </w:rPr>
            </w:pPr>
            <w:r w:rsidRPr="00612F49">
              <w:rPr>
                <w:bCs/>
                <w:szCs w:val="24"/>
              </w:rPr>
              <w:t>2527,6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12F49" w:rsidRDefault="00D35A84" w:rsidP="00027CD5">
            <w:pPr>
              <w:jc w:val="center"/>
              <w:rPr>
                <w:bCs/>
                <w:szCs w:val="24"/>
              </w:rPr>
            </w:pPr>
            <w:r w:rsidRPr="00612F49">
              <w:rPr>
                <w:bCs/>
                <w:szCs w:val="24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12F49" w:rsidRDefault="00D35A84">
            <w:pPr>
              <w:jc w:val="center"/>
              <w:rPr>
                <w:bCs/>
                <w:szCs w:val="24"/>
              </w:rPr>
            </w:pPr>
            <w:r w:rsidRPr="00612F49">
              <w:rPr>
                <w:bCs/>
                <w:szCs w:val="24"/>
              </w:rPr>
              <w:t>0,12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12F49" w:rsidRDefault="00D35A84" w:rsidP="00C21C45">
            <w:pPr>
              <w:jc w:val="center"/>
              <w:rPr>
                <w:szCs w:val="24"/>
              </w:rPr>
            </w:pPr>
            <w:r w:rsidRPr="00612F49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12F49" w:rsidRDefault="00D35A84" w:rsidP="00E22331">
            <w:pPr>
              <w:jc w:val="center"/>
              <w:rPr>
                <w:bCs/>
                <w:szCs w:val="24"/>
              </w:rPr>
            </w:pPr>
            <w:r w:rsidRPr="00612F49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12F49" w:rsidRDefault="00D35A84">
            <w:pPr>
              <w:jc w:val="center"/>
              <w:rPr>
                <w:b/>
                <w:bCs/>
                <w:szCs w:val="24"/>
              </w:rPr>
            </w:pPr>
            <w:r w:rsidRPr="00612F49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12F49" w:rsidRDefault="00D35A84" w:rsidP="0048693C">
            <w:pPr>
              <w:jc w:val="center"/>
              <w:rPr>
                <w:b/>
              </w:rPr>
            </w:pPr>
            <w:r w:rsidRPr="00612F49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612F49" w:rsidTr="0048693C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612F49" w:rsidRDefault="00D35A84" w:rsidP="004105A1">
            <w:pPr>
              <w:jc w:val="center"/>
              <w:rPr>
                <w:szCs w:val="24"/>
              </w:rPr>
            </w:pPr>
            <w:r w:rsidRPr="00612F49">
              <w:rPr>
                <w:szCs w:val="24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612F49" w:rsidRDefault="00D35A84" w:rsidP="008C21CB">
            <w:pPr>
              <w:rPr>
                <w:szCs w:val="24"/>
              </w:rPr>
            </w:pPr>
            <w:r w:rsidRPr="00612F49">
              <w:rPr>
                <w:szCs w:val="24"/>
              </w:rPr>
              <w:t xml:space="preserve">Муниципальная программа «Социальная поддержка граждан </w:t>
            </w:r>
            <w:proofErr w:type="gramStart"/>
            <w:r w:rsidRPr="00612F49">
              <w:rPr>
                <w:szCs w:val="24"/>
              </w:rPr>
              <w:t>в</w:t>
            </w:r>
            <w:proofErr w:type="gramEnd"/>
            <w:r w:rsidRPr="00612F49">
              <w:rPr>
                <w:szCs w:val="24"/>
              </w:rPr>
              <w:t xml:space="preserve"> </w:t>
            </w:r>
            <w:proofErr w:type="gramStart"/>
            <w:r w:rsidRPr="00612F49">
              <w:rPr>
                <w:szCs w:val="24"/>
              </w:rPr>
              <w:t>Ейском</w:t>
            </w:r>
            <w:proofErr w:type="gramEnd"/>
            <w:r w:rsidRPr="00612F49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12F49" w:rsidRDefault="00D35A84" w:rsidP="00027CD5">
            <w:pPr>
              <w:jc w:val="center"/>
              <w:rPr>
                <w:szCs w:val="24"/>
              </w:rPr>
            </w:pPr>
            <w:r w:rsidRPr="00612F49">
              <w:rPr>
                <w:szCs w:val="24"/>
              </w:rPr>
              <w:t>56983,6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12F49" w:rsidRDefault="00D35A84" w:rsidP="00027CD5">
            <w:pPr>
              <w:jc w:val="center"/>
              <w:rPr>
                <w:szCs w:val="24"/>
              </w:rPr>
            </w:pPr>
            <w:r w:rsidRPr="00612F49">
              <w:rPr>
                <w:szCs w:val="24"/>
              </w:rPr>
              <w:t>55397,3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12F49" w:rsidRDefault="00D35A84" w:rsidP="00400287">
            <w:pPr>
              <w:jc w:val="center"/>
              <w:rPr>
                <w:szCs w:val="24"/>
              </w:rPr>
            </w:pPr>
            <w:r w:rsidRPr="00612F49">
              <w:rPr>
                <w:szCs w:val="24"/>
              </w:rPr>
              <w:t>97,22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12F49" w:rsidRDefault="00D35A84">
            <w:pPr>
              <w:jc w:val="center"/>
              <w:rPr>
                <w:bCs/>
                <w:szCs w:val="24"/>
              </w:rPr>
            </w:pPr>
            <w:r w:rsidRPr="00612F49">
              <w:rPr>
                <w:bCs/>
                <w:szCs w:val="24"/>
              </w:rPr>
              <w:t>2,64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12F49" w:rsidRDefault="00D35A84" w:rsidP="00C21C45">
            <w:pPr>
              <w:jc w:val="center"/>
              <w:rPr>
                <w:szCs w:val="24"/>
              </w:rPr>
            </w:pPr>
            <w:r w:rsidRPr="00612F49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12F49" w:rsidRDefault="00612F49" w:rsidP="00027CD5">
            <w:pPr>
              <w:jc w:val="center"/>
              <w:rPr>
                <w:bCs/>
                <w:szCs w:val="24"/>
              </w:rPr>
            </w:pPr>
            <w:r w:rsidRPr="00612F49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12F49" w:rsidRDefault="00D35A84" w:rsidP="00612F49">
            <w:pPr>
              <w:jc w:val="center"/>
              <w:rPr>
                <w:b/>
                <w:bCs/>
                <w:szCs w:val="24"/>
              </w:rPr>
            </w:pPr>
            <w:r w:rsidRPr="00612F49">
              <w:rPr>
                <w:b/>
                <w:bCs/>
                <w:szCs w:val="24"/>
              </w:rPr>
              <w:t>1,0</w:t>
            </w:r>
            <w:r w:rsidR="00806FED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12F49" w:rsidRDefault="00D35A84" w:rsidP="0048693C">
            <w:pPr>
              <w:jc w:val="center"/>
              <w:rPr>
                <w:b/>
              </w:rPr>
            </w:pPr>
            <w:r w:rsidRPr="00612F49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3C27C7" w:rsidTr="0048693C">
        <w:trPr>
          <w:trHeight w:val="1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3C27C7" w:rsidRDefault="00D35A84" w:rsidP="004105A1">
            <w:pPr>
              <w:jc w:val="center"/>
              <w:rPr>
                <w:szCs w:val="24"/>
              </w:rPr>
            </w:pPr>
            <w:r w:rsidRPr="003C27C7">
              <w:rPr>
                <w:szCs w:val="24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3C27C7" w:rsidRDefault="00D35A84" w:rsidP="008C21CB">
            <w:pPr>
              <w:rPr>
                <w:szCs w:val="24"/>
              </w:rPr>
            </w:pPr>
            <w:r w:rsidRPr="003C27C7">
              <w:rPr>
                <w:szCs w:val="24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3C27C7">
              <w:rPr>
                <w:szCs w:val="24"/>
              </w:rPr>
              <w:t>в</w:t>
            </w:r>
            <w:proofErr w:type="gramEnd"/>
            <w:r w:rsidRPr="003C27C7">
              <w:rPr>
                <w:szCs w:val="24"/>
              </w:rPr>
              <w:t xml:space="preserve"> </w:t>
            </w:r>
            <w:proofErr w:type="gramStart"/>
            <w:r w:rsidRPr="003C27C7">
              <w:rPr>
                <w:szCs w:val="24"/>
              </w:rPr>
              <w:t>Ейском</w:t>
            </w:r>
            <w:proofErr w:type="gramEnd"/>
            <w:r w:rsidRPr="003C27C7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3C27C7" w:rsidRDefault="00D35A84" w:rsidP="00400287">
            <w:pPr>
              <w:jc w:val="center"/>
              <w:rPr>
                <w:bCs/>
                <w:szCs w:val="24"/>
              </w:rPr>
            </w:pPr>
            <w:r w:rsidRPr="003C27C7">
              <w:rPr>
                <w:bCs/>
                <w:szCs w:val="24"/>
              </w:rPr>
              <w:t>27658,7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3C27C7" w:rsidRDefault="00D35A84" w:rsidP="00400287">
            <w:pPr>
              <w:jc w:val="center"/>
              <w:rPr>
                <w:bCs/>
                <w:szCs w:val="24"/>
              </w:rPr>
            </w:pPr>
            <w:r w:rsidRPr="003C27C7">
              <w:rPr>
                <w:bCs/>
                <w:szCs w:val="24"/>
              </w:rPr>
              <w:t>25256,6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3C27C7" w:rsidRDefault="00D35A84">
            <w:pPr>
              <w:jc w:val="center"/>
              <w:rPr>
                <w:bCs/>
                <w:szCs w:val="24"/>
              </w:rPr>
            </w:pPr>
            <w:r w:rsidRPr="003C27C7">
              <w:rPr>
                <w:bCs/>
                <w:szCs w:val="24"/>
              </w:rPr>
              <w:t>91,32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3C27C7" w:rsidRDefault="00D35A84">
            <w:pPr>
              <w:jc w:val="center"/>
              <w:rPr>
                <w:bCs/>
                <w:szCs w:val="24"/>
              </w:rPr>
            </w:pPr>
            <w:r w:rsidRPr="003C27C7">
              <w:rPr>
                <w:bCs/>
                <w:szCs w:val="24"/>
              </w:rPr>
              <w:t>1,20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3C27C7" w:rsidRDefault="00D35A84" w:rsidP="00C21C45">
            <w:pPr>
              <w:jc w:val="center"/>
              <w:rPr>
                <w:szCs w:val="24"/>
              </w:rPr>
            </w:pPr>
            <w:r w:rsidRPr="003C27C7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3C27C7" w:rsidRDefault="00D35A84" w:rsidP="00027CD5">
            <w:pPr>
              <w:jc w:val="center"/>
              <w:rPr>
                <w:bCs/>
                <w:szCs w:val="24"/>
              </w:rPr>
            </w:pPr>
            <w:r w:rsidRPr="003C27C7">
              <w:rPr>
                <w:bCs/>
                <w:szCs w:val="24"/>
              </w:rPr>
              <w:t>0,99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3C27C7" w:rsidRDefault="00D35A84">
            <w:pPr>
              <w:jc w:val="center"/>
              <w:rPr>
                <w:b/>
                <w:bCs/>
                <w:szCs w:val="24"/>
              </w:rPr>
            </w:pPr>
            <w:r w:rsidRPr="003C27C7">
              <w:rPr>
                <w:b/>
                <w:bCs/>
                <w:szCs w:val="24"/>
              </w:rPr>
              <w:t>1,0</w:t>
            </w:r>
            <w:r w:rsidR="00806FED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3C27C7" w:rsidRDefault="00D35A84" w:rsidP="0048693C">
            <w:pPr>
              <w:jc w:val="center"/>
              <w:rPr>
                <w:b/>
              </w:rPr>
            </w:pPr>
            <w:r w:rsidRPr="003C27C7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3C27C7" w:rsidTr="0048693C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3C27C7" w:rsidRDefault="00D35A84" w:rsidP="00027CD5">
            <w:pPr>
              <w:jc w:val="center"/>
              <w:rPr>
                <w:szCs w:val="24"/>
              </w:rPr>
            </w:pPr>
            <w:r w:rsidRPr="003C27C7">
              <w:rPr>
                <w:szCs w:val="24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3C27C7" w:rsidRDefault="00D35A84" w:rsidP="008C21CB">
            <w:pPr>
              <w:rPr>
                <w:szCs w:val="24"/>
              </w:rPr>
            </w:pPr>
            <w:r w:rsidRPr="003C27C7">
              <w:rPr>
                <w:szCs w:val="24"/>
              </w:rPr>
              <w:t>Муниципальная программа «Молодежь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3C27C7" w:rsidRDefault="00D35A84">
            <w:pPr>
              <w:jc w:val="center"/>
              <w:rPr>
                <w:bCs/>
                <w:szCs w:val="24"/>
              </w:rPr>
            </w:pPr>
            <w:r w:rsidRPr="003C27C7">
              <w:rPr>
                <w:bCs/>
                <w:szCs w:val="24"/>
              </w:rPr>
              <w:t>7533,2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3C27C7" w:rsidRDefault="00D35A84">
            <w:pPr>
              <w:jc w:val="center"/>
              <w:rPr>
                <w:bCs/>
                <w:szCs w:val="24"/>
              </w:rPr>
            </w:pPr>
            <w:r w:rsidRPr="003C27C7">
              <w:rPr>
                <w:bCs/>
                <w:szCs w:val="24"/>
              </w:rPr>
              <w:t>7489,0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3C27C7" w:rsidRDefault="00D35A84">
            <w:pPr>
              <w:jc w:val="center"/>
              <w:rPr>
                <w:bCs/>
                <w:szCs w:val="24"/>
              </w:rPr>
            </w:pPr>
            <w:r w:rsidRPr="003C27C7">
              <w:rPr>
                <w:bCs/>
                <w:szCs w:val="24"/>
              </w:rPr>
              <w:t>99,41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3C27C7" w:rsidRDefault="00D35A84">
            <w:pPr>
              <w:jc w:val="center"/>
              <w:rPr>
                <w:bCs/>
                <w:szCs w:val="24"/>
              </w:rPr>
            </w:pPr>
            <w:r w:rsidRPr="003C27C7">
              <w:rPr>
                <w:bCs/>
                <w:szCs w:val="24"/>
              </w:rPr>
              <w:t>0,36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3C27C7" w:rsidRDefault="00D35A84" w:rsidP="00C21C45">
            <w:pPr>
              <w:jc w:val="center"/>
              <w:rPr>
                <w:szCs w:val="24"/>
              </w:rPr>
            </w:pPr>
            <w:r w:rsidRPr="003C27C7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3C27C7" w:rsidRDefault="00D35A84" w:rsidP="003C27C7">
            <w:pPr>
              <w:jc w:val="center"/>
              <w:rPr>
                <w:bCs/>
                <w:szCs w:val="24"/>
              </w:rPr>
            </w:pPr>
            <w:r w:rsidRPr="003C27C7">
              <w:rPr>
                <w:bCs/>
                <w:szCs w:val="24"/>
              </w:rPr>
              <w:t>0,</w:t>
            </w:r>
            <w:r w:rsidR="003C27C7" w:rsidRPr="003C27C7">
              <w:rPr>
                <w:bCs/>
                <w:szCs w:val="24"/>
              </w:rPr>
              <w:t>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3C27C7" w:rsidRDefault="00D35A84" w:rsidP="00806FED">
            <w:pPr>
              <w:jc w:val="center"/>
              <w:rPr>
                <w:b/>
                <w:bCs/>
                <w:szCs w:val="24"/>
              </w:rPr>
            </w:pPr>
            <w:r w:rsidRPr="003C27C7">
              <w:rPr>
                <w:b/>
                <w:bCs/>
                <w:szCs w:val="24"/>
              </w:rPr>
              <w:t>0,</w:t>
            </w:r>
            <w:r w:rsidR="00806FED">
              <w:rPr>
                <w:b/>
                <w:bCs/>
                <w:szCs w:val="24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3C27C7" w:rsidRDefault="00806FED" w:rsidP="0048693C">
            <w:pPr>
              <w:jc w:val="center"/>
              <w:rPr>
                <w:b/>
              </w:rPr>
            </w:pPr>
            <w:r>
              <w:rPr>
                <w:b/>
                <w:bCs/>
                <w:szCs w:val="24"/>
              </w:rPr>
              <w:t>средний</w:t>
            </w:r>
          </w:p>
        </w:tc>
      </w:tr>
      <w:tr w:rsidR="00D35A84" w:rsidRPr="00E06265" w:rsidTr="0048693C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E06265" w:rsidRDefault="00D35A84" w:rsidP="004105A1">
            <w:pPr>
              <w:jc w:val="center"/>
              <w:rPr>
                <w:szCs w:val="24"/>
              </w:rPr>
            </w:pPr>
            <w:r w:rsidRPr="00E06265">
              <w:rPr>
                <w:szCs w:val="24"/>
              </w:rPr>
              <w:lastRenderedPageBreak/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E06265" w:rsidRDefault="00D35A84" w:rsidP="008C21CB">
            <w:pPr>
              <w:rPr>
                <w:szCs w:val="24"/>
              </w:rPr>
            </w:pPr>
            <w:r w:rsidRPr="00E06265">
              <w:rPr>
                <w:szCs w:val="24"/>
              </w:rPr>
              <w:t xml:space="preserve">Муниципальная программа «Развитие здравоохранения </w:t>
            </w:r>
            <w:proofErr w:type="gramStart"/>
            <w:r w:rsidRPr="00E06265">
              <w:rPr>
                <w:szCs w:val="24"/>
              </w:rPr>
              <w:t>в</w:t>
            </w:r>
            <w:proofErr w:type="gramEnd"/>
            <w:r w:rsidRPr="00E06265">
              <w:rPr>
                <w:szCs w:val="24"/>
              </w:rPr>
              <w:t xml:space="preserve"> </w:t>
            </w:r>
            <w:proofErr w:type="gramStart"/>
            <w:r w:rsidRPr="00E06265">
              <w:rPr>
                <w:szCs w:val="24"/>
              </w:rPr>
              <w:t>Ейском</w:t>
            </w:r>
            <w:proofErr w:type="gramEnd"/>
            <w:r w:rsidRPr="00E06265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E06265" w:rsidRDefault="00D35A84">
            <w:pPr>
              <w:jc w:val="center"/>
              <w:rPr>
                <w:bCs/>
                <w:szCs w:val="24"/>
              </w:rPr>
            </w:pPr>
            <w:r w:rsidRPr="00E06265">
              <w:rPr>
                <w:bCs/>
                <w:szCs w:val="24"/>
              </w:rPr>
              <w:t>165951,5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E06265" w:rsidRDefault="00D35A84">
            <w:pPr>
              <w:jc w:val="center"/>
              <w:rPr>
                <w:bCs/>
                <w:szCs w:val="24"/>
              </w:rPr>
            </w:pPr>
            <w:r w:rsidRPr="00E06265">
              <w:rPr>
                <w:bCs/>
                <w:szCs w:val="24"/>
              </w:rPr>
              <w:t>164258,5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E06265" w:rsidRDefault="00D35A84">
            <w:pPr>
              <w:jc w:val="center"/>
              <w:rPr>
                <w:bCs/>
                <w:szCs w:val="24"/>
              </w:rPr>
            </w:pPr>
            <w:r w:rsidRPr="00E06265">
              <w:rPr>
                <w:bCs/>
                <w:szCs w:val="24"/>
              </w:rPr>
              <w:t>98,98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E06265" w:rsidRDefault="00D35A84">
            <w:pPr>
              <w:jc w:val="center"/>
              <w:rPr>
                <w:bCs/>
                <w:szCs w:val="24"/>
              </w:rPr>
            </w:pPr>
            <w:r w:rsidRPr="00E06265">
              <w:rPr>
                <w:bCs/>
                <w:szCs w:val="24"/>
              </w:rPr>
              <w:t>7,83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E06265" w:rsidRDefault="00D35A84" w:rsidP="00C21C45">
            <w:pPr>
              <w:jc w:val="center"/>
              <w:rPr>
                <w:szCs w:val="24"/>
              </w:rPr>
            </w:pPr>
            <w:r w:rsidRPr="00E06265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E06265" w:rsidRDefault="00D35A84" w:rsidP="00E06265">
            <w:pPr>
              <w:jc w:val="center"/>
              <w:rPr>
                <w:bCs/>
                <w:szCs w:val="24"/>
              </w:rPr>
            </w:pPr>
            <w:r w:rsidRPr="00E06265">
              <w:rPr>
                <w:bCs/>
                <w:szCs w:val="24"/>
              </w:rPr>
              <w:t>0,8</w:t>
            </w:r>
            <w:r w:rsidR="00E06265" w:rsidRPr="00E06265">
              <w:rPr>
                <w:bCs/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E06265" w:rsidRDefault="00D35A84" w:rsidP="00806FED">
            <w:pPr>
              <w:jc w:val="center"/>
              <w:rPr>
                <w:b/>
                <w:bCs/>
                <w:szCs w:val="24"/>
              </w:rPr>
            </w:pPr>
            <w:r w:rsidRPr="00E06265">
              <w:rPr>
                <w:b/>
                <w:bCs/>
                <w:szCs w:val="24"/>
              </w:rPr>
              <w:t>0,</w:t>
            </w:r>
            <w:r w:rsidR="00806FED">
              <w:rPr>
                <w:b/>
                <w:bCs/>
                <w:szCs w:val="24"/>
              </w:rPr>
              <w:t>85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E06265" w:rsidRDefault="00806FED" w:rsidP="0048693C">
            <w:pPr>
              <w:jc w:val="center"/>
              <w:rPr>
                <w:b/>
              </w:rPr>
            </w:pPr>
            <w:r>
              <w:rPr>
                <w:b/>
                <w:bCs/>
                <w:szCs w:val="24"/>
              </w:rPr>
              <w:t>средний</w:t>
            </w:r>
          </w:p>
        </w:tc>
      </w:tr>
      <w:tr w:rsidR="00D35A84" w:rsidRPr="00911ABB" w:rsidTr="0048693C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911ABB" w:rsidRDefault="00D35A84" w:rsidP="00DD535D">
            <w:pPr>
              <w:jc w:val="center"/>
              <w:rPr>
                <w:szCs w:val="24"/>
              </w:rPr>
            </w:pPr>
            <w:r w:rsidRPr="00911ABB">
              <w:rPr>
                <w:szCs w:val="24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911ABB" w:rsidRDefault="00D35A84" w:rsidP="00793B60">
            <w:pPr>
              <w:rPr>
                <w:szCs w:val="24"/>
              </w:rPr>
            </w:pPr>
            <w:r w:rsidRPr="00911ABB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911ABB" w:rsidRDefault="00D35A84">
            <w:pPr>
              <w:jc w:val="center"/>
              <w:rPr>
                <w:bCs/>
                <w:szCs w:val="24"/>
              </w:rPr>
            </w:pPr>
            <w:r w:rsidRPr="00911ABB">
              <w:rPr>
                <w:bCs/>
                <w:szCs w:val="24"/>
              </w:rPr>
              <w:t>62948,8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911ABB" w:rsidRDefault="00D35A84">
            <w:pPr>
              <w:jc w:val="center"/>
              <w:rPr>
                <w:bCs/>
                <w:szCs w:val="24"/>
              </w:rPr>
            </w:pPr>
            <w:r w:rsidRPr="00911ABB">
              <w:rPr>
                <w:bCs/>
                <w:szCs w:val="24"/>
              </w:rPr>
              <w:t>62315,9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911ABB" w:rsidRDefault="00D35A84">
            <w:pPr>
              <w:jc w:val="center"/>
              <w:rPr>
                <w:bCs/>
                <w:szCs w:val="24"/>
              </w:rPr>
            </w:pPr>
            <w:r w:rsidRPr="00911ABB">
              <w:rPr>
                <w:bCs/>
                <w:szCs w:val="24"/>
              </w:rPr>
              <w:t>98,99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911ABB" w:rsidRDefault="00D35A84">
            <w:pPr>
              <w:jc w:val="center"/>
              <w:rPr>
                <w:bCs/>
                <w:szCs w:val="24"/>
              </w:rPr>
            </w:pPr>
            <w:r w:rsidRPr="00911ABB">
              <w:rPr>
                <w:bCs/>
                <w:szCs w:val="24"/>
              </w:rPr>
              <w:t>2,97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911ABB" w:rsidRDefault="00D35A84" w:rsidP="00C21C45">
            <w:pPr>
              <w:jc w:val="center"/>
              <w:rPr>
                <w:szCs w:val="24"/>
              </w:rPr>
            </w:pPr>
            <w:r w:rsidRPr="00911ABB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911ABB" w:rsidRDefault="00911ABB" w:rsidP="00027CD5">
            <w:pPr>
              <w:jc w:val="center"/>
              <w:rPr>
                <w:bCs/>
                <w:szCs w:val="24"/>
              </w:rPr>
            </w:pPr>
            <w:r w:rsidRPr="00911ABB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911ABB" w:rsidRDefault="00911ABB">
            <w:pPr>
              <w:jc w:val="center"/>
              <w:rPr>
                <w:b/>
                <w:bCs/>
                <w:szCs w:val="24"/>
              </w:rPr>
            </w:pPr>
            <w:r w:rsidRPr="00911ABB">
              <w:rPr>
                <w:b/>
                <w:bCs/>
                <w:szCs w:val="24"/>
              </w:rPr>
              <w:t>1,0</w:t>
            </w:r>
            <w:r w:rsidR="00806FED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911ABB" w:rsidRDefault="00D35A84" w:rsidP="0048693C">
            <w:pPr>
              <w:jc w:val="center"/>
              <w:rPr>
                <w:b/>
              </w:rPr>
            </w:pPr>
            <w:r w:rsidRPr="00911ABB">
              <w:rPr>
                <w:b/>
              </w:rPr>
              <w:t>высокий</w:t>
            </w:r>
          </w:p>
        </w:tc>
      </w:tr>
      <w:tr w:rsidR="00D35A84" w:rsidRPr="00911ABB" w:rsidTr="0048693C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911ABB" w:rsidRDefault="00D35A84" w:rsidP="004105A1">
            <w:pPr>
              <w:jc w:val="center"/>
              <w:rPr>
                <w:szCs w:val="24"/>
              </w:rPr>
            </w:pPr>
            <w:r w:rsidRPr="00911ABB">
              <w:rPr>
                <w:szCs w:val="24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911ABB" w:rsidRDefault="00D35A84" w:rsidP="00793B60">
            <w:pPr>
              <w:rPr>
                <w:szCs w:val="24"/>
              </w:rPr>
            </w:pPr>
            <w:r w:rsidRPr="00911ABB">
              <w:rPr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Ейский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911ABB" w:rsidRDefault="00D35A84" w:rsidP="007124F9">
            <w:pPr>
              <w:jc w:val="center"/>
              <w:rPr>
                <w:bCs/>
                <w:szCs w:val="24"/>
              </w:rPr>
            </w:pPr>
            <w:r w:rsidRPr="00911ABB">
              <w:rPr>
                <w:bCs/>
                <w:szCs w:val="24"/>
              </w:rPr>
              <w:t>157,5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911ABB" w:rsidRDefault="00D35A84" w:rsidP="00027CD5">
            <w:pPr>
              <w:jc w:val="center"/>
              <w:rPr>
                <w:bCs/>
                <w:szCs w:val="24"/>
              </w:rPr>
            </w:pPr>
            <w:r w:rsidRPr="00911ABB">
              <w:rPr>
                <w:bCs/>
                <w:szCs w:val="24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911ABB" w:rsidRDefault="00D35A84" w:rsidP="008A3C76">
            <w:pPr>
              <w:jc w:val="center"/>
              <w:rPr>
                <w:bCs/>
                <w:szCs w:val="24"/>
              </w:rPr>
            </w:pPr>
            <w:r w:rsidRPr="00911ABB">
              <w:rPr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911ABB" w:rsidRDefault="00D35A84">
            <w:pPr>
              <w:jc w:val="center"/>
              <w:rPr>
                <w:szCs w:val="24"/>
              </w:rPr>
            </w:pPr>
            <w:r w:rsidRPr="00911ABB">
              <w:rPr>
                <w:szCs w:val="24"/>
              </w:rPr>
              <w:t>0,01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911ABB" w:rsidRDefault="00D35A84" w:rsidP="00DA13C2">
            <w:pPr>
              <w:jc w:val="center"/>
              <w:rPr>
                <w:szCs w:val="24"/>
              </w:rPr>
            </w:pPr>
            <w:r w:rsidRPr="00911ABB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911ABB" w:rsidRDefault="00D35A84" w:rsidP="00027CD5">
            <w:pPr>
              <w:jc w:val="center"/>
              <w:rPr>
                <w:bCs/>
                <w:szCs w:val="24"/>
              </w:rPr>
            </w:pPr>
            <w:r w:rsidRPr="00911ABB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911ABB" w:rsidRDefault="00911ABB">
            <w:pPr>
              <w:jc w:val="center"/>
              <w:rPr>
                <w:b/>
                <w:bCs/>
                <w:szCs w:val="24"/>
              </w:rPr>
            </w:pPr>
            <w:r w:rsidRPr="00911ABB">
              <w:rPr>
                <w:b/>
                <w:bCs/>
                <w:szCs w:val="24"/>
              </w:rPr>
              <w:t>1,0</w:t>
            </w:r>
            <w:r w:rsidR="00806FED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911ABB" w:rsidRDefault="00D35A84" w:rsidP="0048693C">
            <w:pPr>
              <w:jc w:val="center"/>
              <w:rPr>
                <w:b/>
              </w:rPr>
            </w:pPr>
            <w:r w:rsidRPr="00911ABB">
              <w:rPr>
                <w:b/>
              </w:rPr>
              <w:t>высокий</w:t>
            </w:r>
          </w:p>
        </w:tc>
      </w:tr>
      <w:tr w:rsidR="00793B60" w:rsidRPr="00911ABB" w:rsidTr="003C57F4">
        <w:trPr>
          <w:trHeight w:val="54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60" w:rsidRPr="00911ABB" w:rsidRDefault="00793B60" w:rsidP="008C21CB">
            <w:pPr>
              <w:jc w:val="both"/>
              <w:rPr>
                <w:b/>
                <w:szCs w:val="24"/>
              </w:rPr>
            </w:pPr>
            <w:r w:rsidRPr="00911ABB">
              <w:rPr>
                <w:b/>
                <w:szCs w:val="24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911ABB" w:rsidRDefault="00D35A84" w:rsidP="00534114">
            <w:pPr>
              <w:jc w:val="center"/>
              <w:rPr>
                <w:b/>
                <w:bCs/>
                <w:szCs w:val="24"/>
              </w:rPr>
            </w:pPr>
            <w:r w:rsidRPr="00911ABB">
              <w:rPr>
                <w:b/>
                <w:bCs/>
                <w:szCs w:val="24"/>
              </w:rPr>
              <w:t>2115398,9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911ABB" w:rsidRDefault="00D35A84" w:rsidP="007124F9">
            <w:pPr>
              <w:jc w:val="center"/>
              <w:rPr>
                <w:b/>
                <w:bCs/>
                <w:szCs w:val="24"/>
              </w:rPr>
            </w:pPr>
            <w:r w:rsidRPr="00911ABB">
              <w:rPr>
                <w:b/>
                <w:bCs/>
                <w:szCs w:val="24"/>
              </w:rPr>
              <w:t>2097523,9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911ABB" w:rsidRDefault="00D35A84" w:rsidP="00534114">
            <w:pPr>
              <w:jc w:val="center"/>
              <w:rPr>
                <w:b/>
                <w:bCs/>
                <w:szCs w:val="24"/>
              </w:rPr>
            </w:pPr>
            <w:r w:rsidRPr="00911ABB">
              <w:rPr>
                <w:b/>
                <w:bCs/>
                <w:szCs w:val="24"/>
              </w:rPr>
              <w:t>99,16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911ABB" w:rsidRDefault="007124F9" w:rsidP="00534114">
            <w:pPr>
              <w:jc w:val="center"/>
              <w:rPr>
                <w:b/>
                <w:bCs/>
                <w:szCs w:val="24"/>
              </w:rPr>
            </w:pPr>
            <w:r w:rsidRPr="00911ABB">
              <w:rPr>
                <w:b/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911ABB" w:rsidRDefault="00793B60" w:rsidP="00534114">
            <w:pPr>
              <w:jc w:val="center"/>
              <w:rPr>
                <w:b/>
                <w:bCs/>
                <w:szCs w:val="24"/>
              </w:rPr>
            </w:pPr>
            <w:r w:rsidRPr="00911ABB">
              <w:rPr>
                <w:b/>
                <w:bCs/>
                <w:szCs w:val="24"/>
              </w:rPr>
              <w:t>0,9</w:t>
            </w:r>
            <w:r w:rsidR="00D35A84" w:rsidRPr="00911ABB">
              <w:rPr>
                <w:b/>
                <w:bCs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911ABB" w:rsidRDefault="00793B60" w:rsidP="00F60115">
            <w:pPr>
              <w:jc w:val="center"/>
              <w:rPr>
                <w:b/>
                <w:bCs/>
                <w:szCs w:val="24"/>
              </w:rPr>
            </w:pPr>
            <w:r w:rsidRPr="00911ABB">
              <w:rPr>
                <w:b/>
                <w:bCs/>
                <w:szCs w:val="24"/>
              </w:rPr>
              <w:t>0,</w:t>
            </w:r>
            <w:r w:rsidR="00911ABB" w:rsidRPr="00911ABB">
              <w:rPr>
                <w:b/>
                <w:bCs/>
                <w:szCs w:val="24"/>
              </w:rPr>
              <w:t>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911ABB" w:rsidRDefault="00793B60" w:rsidP="00F60115">
            <w:pPr>
              <w:jc w:val="center"/>
              <w:rPr>
                <w:b/>
                <w:bCs/>
                <w:szCs w:val="24"/>
              </w:rPr>
            </w:pPr>
            <w:r w:rsidRPr="00911ABB">
              <w:rPr>
                <w:b/>
                <w:bCs/>
                <w:szCs w:val="24"/>
              </w:rPr>
              <w:t>0,</w:t>
            </w:r>
            <w:r w:rsidR="00806FED">
              <w:rPr>
                <w:b/>
                <w:bCs/>
                <w:szCs w:val="24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911ABB" w:rsidRDefault="00806FED" w:rsidP="0048693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средний</w:t>
            </w:r>
          </w:p>
        </w:tc>
      </w:tr>
    </w:tbl>
    <w:p w:rsidR="005D2E1D" w:rsidRPr="00292947" w:rsidRDefault="005D2E1D" w:rsidP="005D2E1D">
      <w:pPr>
        <w:jc w:val="center"/>
        <w:rPr>
          <w:b/>
          <w:sz w:val="28"/>
        </w:rPr>
      </w:pPr>
    </w:p>
    <w:p w:rsidR="005D2E1D" w:rsidRPr="00292947" w:rsidRDefault="005D2E1D" w:rsidP="005D2E1D">
      <w:pPr>
        <w:ind w:firstLine="426"/>
        <w:jc w:val="both"/>
        <w:rPr>
          <w:sz w:val="28"/>
        </w:rPr>
        <w:sectPr w:rsidR="005D2E1D" w:rsidRPr="00292947" w:rsidSect="00F87F22">
          <w:pgSz w:w="16838" w:h="11906" w:orient="landscape"/>
          <w:pgMar w:top="568" w:right="1134" w:bottom="426" w:left="1134" w:header="709" w:footer="435" w:gutter="0"/>
          <w:cols w:space="708"/>
          <w:docGrid w:linePitch="360"/>
        </w:sectPr>
      </w:pPr>
    </w:p>
    <w:p w:rsidR="005D2E1D" w:rsidRPr="0088739D" w:rsidRDefault="005D2E1D" w:rsidP="005D2E1D">
      <w:pPr>
        <w:ind w:firstLine="426"/>
        <w:jc w:val="both"/>
        <w:rPr>
          <w:sz w:val="28"/>
        </w:rPr>
      </w:pPr>
      <w:r w:rsidRPr="0088739D">
        <w:rPr>
          <w:sz w:val="28"/>
        </w:rPr>
        <w:lastRenderedPageBreak/>
        <w:t xml:space="preserve">В целях оценки эффективности реализации муниципальных программ установлены следующие критерии показателя </w:t>
      </w:r>
      <w:r w:rsidR="00085759" w:rsidRPr="0088739D">
        <w:rPr>
          <w:sz w:val="28"/>
        </w:rPr>
        <w:t>«</w:t>
      </w:r>
      <w:r w:rsidRPr="0088739D">
        <w:rPr>
          <w:sz w:val="28"/>
        </w:rPr>
        <w:t>Оценка эффективности реализации программы</w:t>
      </w:r>
      <w:r w:rsidR="00085759" w:rsidRPr="0088739D">
        <w:rPr>
          <w:sz w:val="28"/>
        </w:rPr>
        <w:t>»</w:t>
      </w:r>
      <w:r w:rsidRPr="0088739D">
        <w:rPr>
          <w:sz w:val="28"/>
        </w:rPr>
        <w:t>:</w:t>
      </w:r>
    </w:p>
    <w:p w:rsidR="005D2E1D" w:rsidRPr="0088739D" w:rsidRDefault="005D2E1D" w:rsidP="005D2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39D"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r w:rsidRPr="0088739D">
        <w:rPr>
          <w:sz w:val="28"/>
        </w:rPr>
        <w:t xml:space="preserve">показателя </w:t>
      </w:r>
      <w:r w:rsidRPr="0088739D">
        <w:rPr>
          <w:sz w:val="28"/>
          <w:szCs w:val="28"/>
        </w:rPr>
        <w:t>составляет не менее 0,90.</w:t>
      </w:r>
    </w:p>
    <w:p w:rsidR="005D2E1D" w:rsidRPr="0088739D" w:rsidRDefault="005D2E1D" w:rsidP="005D2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39D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88739D">
        <w:rPr>
          <w:sz w:val="28"/>
        </w:rPr>
        <w:t xml:space="preserve">показателя </w:t>
      </w:r>
      <w:r w:rsidRPr="0088739D">
        <w:rPr>
          <w:sz w:val="28"/>
          <w:szCs w:val="28"/>
        </w:rPr>
        <w:t>составляет не менее 0,80.</w:t>
      </w:r>
    </w:p>
    <w:p w:rsidR="005D2E1D" w:rsidRPr="0088739D" w:rsidRDefault="005D2E1D" w:rsidP="005D2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39D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88739D">
        <w:rPr>
          <w:sz w:val="28"/>
        </w:rPr>
        <w:t>показателя</w:t>
      </w:r>
      <w:r w:rsidRPr="0088739D">
        <w:rPr>
          <w:sz w:val="28"/>
          <w:szCs w:val="28"/>
        </w:rPr>
        <w:t xml:space="preserve"> составляет не менее 0,70.</w:t>
      </w:r>
    </w:p>
    <w:p w:rsidR="005D2E1D" w:rsidRPr="0088739D" w:rsidRDefault="005D2E1D" w:rsidP="005D2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39D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5D2E1D" w:rsidRPr="00F56CE0" w:rsidRDefault="005D2E1D" w:rsidP="00886A04">
      <w:pPr>
        <w:ind w:firstLine="540"/>
        <w:jc w:val="both"/>
        <w:rPr>
          <w:sz w:val="28"/>
        </w:rPr>
      </w:pPr>
      <w:r w:rsidRPr="00B46D29">
        <w:rPr>
          <w:sz w:val="28"/>
        </w:rPr>
        <w:t>В целом по</w:t>
      </w:r>
      <w:r w:rsidR="0088739D" w:rsidRPr="00B46D29">
        <w:rPr>
          <w:sz w:val="28"/>
        </w:rPr>
        <w:t xml:space="preserve"> муниципальным программам в 201</w:t>
      </w:r>
      <w:r w:rsidR="00B46D29" w:rsidRPr="00B46D29">
        <w:rPr>
          <w:sz w:val="28"/>
        </w:rPr>
        <w:t>8</w:t>
      </w:r>
      <w:r w:rsidRPr="00B46D29">
        <w:rPr>
          <w:sz w:val="28"/>
        </w:rPr>
        <w:t xml:space="preserve"> году уровень достижения целевых показателей </w:t>
      </w:r>
      <w:r w:rsidRPr="00F56CE0">
        <w:rPr>
          <w:sz w:val="28"/>
        </w:rPr>
        <w:t>составил 0,</w:t>
      </w:r>
      <w:r w:rsidR="00F56CE0" w:rsidRPr="00F56CE0">
        <w:rPr>
          <w:sz w:val="28"/>
        </w:rPr>
        <w:t>89</w:t>
      </w:r>
      <w:r w:rsidRPr="00F56CE0">
        <w:rPr>
          <w:sz w:val="28"/>
        </w:rPr>
        <w:t xml:space="preserve"> балл</w:t>
      </w:r>
      <w:r w:rsidR="00C92C84" w:rsidRPr="00F56CE0">
        <w:rPr>
          <w:sz w:val="28"/>
        </w:rPr>
        <w:t>ов</w:t>
      </w:r>
      <w:r w:rsidRPr="00F56CE0">
        <w:rPr>
          <w:sz w:val="28"/>
        </w:rPr>
        <w:t>, оценка эффективности реализации программ 0,</w:t>
      </w:r>
      <w:r w:rsidR="00C92C84" w:rsidRPr="00F56CE0">
        <w:rPr>
          <w:sz w:val="28"/>
        </w:rPr>
        <w:t>8</w:t>
      </w:r>
      <w:r w:rsidR="0078463E" w:rsidRPr="00F56CE0">
        <w:rPr>
          <w:sz w:val="28"/>
        </w:rPr>
        <w:t>6</w:t>
      </w:r>
      <w:r w:rsidRPr="00F56CE0">
        <w:rPr>
          <w:sz w:val="28"/>
        </w:rPr>
        <w:t xml:space="preserve"> балла. Данный анализ</w:t>
      </w:r>
      <w:r w:rsidRPr="00F56CE0">
        <w:rPr>
          <w:b/>
          <w:sz w:val="28"/>
        </w:rPr>
        <w:t xml:space="preserve"> </w:t>
      </w:r>
      <w:r w:rsidRPr="00F56CE0">
        <w:rPr>
          <w:sz w:val="28"/>
        </w:rPr>
        <w:t xml:space="preserve">отражает </w:t>
      </w:r>
      <w:r w:rsidR="00C92C84" w:rsidRPr="00F56CE0">
        <w:rPr>
          <w:sz w:val="28"/>
        </w:rPr>
        <w:t>средний</w:t>
      </w:r>
      <w:r w:rsidRPr="00F56CE0">
        <w:rPr>
          <w:sz w:val="28"/>
        </w:rPr>
        <w:t xml:space="preserve"> уровень реализации программ и эффективность проведенных мероприятий, что</w:t>
      </w:r>
      <w:r w:rsidR="00C92C84" w:rsidRPr="00F56CE0">
        <w:rPr>
          <w:sz w:val="28"/>
        </w:rPr>
        <w:t xml:space="preserve">, </w:t>
      </w:r>
      <w:r w:rsidRPr="00F56CE0">
        <w:rPr>
          <w:sz w:val="28"/>
        </w:rPr>
        <w:t xml:space="preserve">в </w:t>
      </w:r>
      <w:r w:rsidR="00354FC1" w:rsidRPr="00F56CE0">
        <w:rPr>
          <w:sz w:val="28"/>
        </w:rPr>
        <w:t>свою</w:t>
      </w:r>
      <w:r w:rsidR="00C92C84" w:rsidRPr="00F56CE0">
        <w:rPr>
          <w:sz w:val="28"/>
        </w:rPr>
        <w:t xml:space="preserve"> очередь, </w:t>
      </w:r>
      <w:r w:rsidR="00354FC1" w:rsidRPr="00F56CE0">
        <w:rPr>
          <w:sz w:val="28"/>
        </w:rPr>
        <w:t xml:space="preserve">говорит о необходимости более успешного </w:t>
      </w:r>
      <w:r w:rsidRPr="00F56CE0">
        <w:rPr>
          <w:sz w:val="28"/>
        </w:rPr>
        <w:t xml:space="preserve">выполнении стратегических целей, поставленных документами стратегического планирования муниципального образования Ейский район. </w:t>
      </w:r>
    </w:p>
    <w:p w:rsidR="00534114" w:rsidRPr="0099668A" w:rsidRDefault="005D2E1D" w:rsidP="00534114">
      <w:pPr>
        <w:jc w:val="right"/>
        <w:rPr>
          <w:sz w:val="28"/>
        </w:rPr>
      </w:pPr>
      <w:r w:rsidRPr="00F56CE0">
        <w:rPr>
          <w:sz w:val="28"/>
        </w:rPr>
        <w:br w:type="page"/>
      </w:r>
      <w:r w:rsidR="00534114" w:rsidRPr="0099668A">
        <w:rPr>
          <w:sz w:val="28"/>
        </w:rPr>
        <w:lastRenderedPageBreak/>
        <w:t>Приложение №</w:t>
      </w:r>
      <w:r w:rsidR="007555FE" w:rsidRPr="0099668A">
        <w:rPr>
          <w:sz w:val="28"/>
        </w:rPr>
        <w:t>2</w:t>
      </w:r>
    </w:p>
    <w:p w:rsidR="005D2E1D" w:rsidRPr="0099668A" w:rsidRDefault="005D2E1D" w:rsidP="005D2E1D">
      <w:pPr>
        <w:jc w:val="center"/>
        <w:rPr>
          <w:b/>
          <w:sz w:val="28"/>
        </w:rPr>
      </w:pPr>
    </w:p>
    <w:p w:rsidR="005D2E1D" w:rsidRPr="0099668A" w:rsidRDefault="005D2E1D" w:rsidP="005D2E1D">
      <w:pPr>
        <w:jc w:val="center"/>
        <w:rPr>
          <w:b/>
          <w:sz w:val="28"/>
        </w:rPr>
      </w:pPr>
      <w:r w:rsidRPr="0099668A">
        <w:rPr>
          <w:b/>
          <w:sz w:val="28"/>
        </w:rPr>
        <w:t>Рейтинг эффективности реализации муниципальных программ Ейского района на 201</w:t>
      </w:r>
      <w:r w:rsidR="00B46D29">
        <w:rPr>
          <w:b/>
          <w:sz w:val="28"/>
        </w:rPr>
        <w:t>8</w:t>
      </w:r>
      <w:r w:rsidRPr="0099668A">
        <w:rPr>
          <w:b/>
          <w:sz w:val="28"/>
        </w:rPr>
        <w:t xml:space="preserve"> год </w:t>
      </w:r>
    </w:p>
    <w:p w:rsidR="005D2E1D" w:rsidRPr="004A24CD" w:rsidRDefault="005D2E1D" w:rsidP="005D2E1D">
      <w:pPr>
        <w:jc w:val="center"/>
        <w:rPr>
          <w:szCs w:val="24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3970"/>
        <w:gridCol w:w="4111"/>
        <w:gridCol w:w="1276"/>
        <w:gridCol w:w="1417"/>
      </w:tblGrid>
      <w:tr w:rsidR="007555FE" w:rsidRPr="009A3E87" w:rsidTr="00F87F22">
        <w:trPr>
          <w:trHeight w:val="14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9A3E87" w:rsidRDefault="007555FE" w:rsidP="0086362D">
            <w:pPr>
              <w:jc w:val="center"/>
              <w:rPr>
                <w:sz w:val="22"/>
                <w:szCs w:val="22"/>
              </w:rPr>
            </w:pPr>
            <w:r w:rsidRPr="009A3E87">
              <w:rPr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9A3E87" w:rsidRDefault="007555FE" w:rsidP="0086362D">
            <w:pPr>
              <w:jc w:val="center"/>
              <w:rPr>
                <w:sz w:val="22"/>
                <w:szCs w:val="22"/>
              </w:rPr>
            </w:pPr>
            <w:r w:rsidRPr="009A3E87">
              <w:rPr>
                <w:sz w:val="22"/>
                <w:szCs w:val="22"/>
              </w:rPr>
              <w:t>Координатор программы (подпрограммы)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9A3E87" w:rsidRDefault="007555FE" w:rsidP="0086362D">
            <w:pPr>
              <w:jc w:val="center"/>
              <w:rPr>
                <w:sz w:val="22"/>
                <w:szCs w:val="22"/>
              </w:rPr>
            </w:pPr>
            <w:r w:rsidRPr="009A3E87">
              <w:rPr>
                <w:sz w:val="22"/>
                <w:szCs w:val="22"/>
              </w:rPr>
              <w:t>Эффективност</w:t>
            </w:r>
            <w:r w:rsidR="00B93BB8" w:rsidRPr="009A3E87">
              <w:rPr>
                <w:sz w:val="22"/>
                <w:szCs w:val="22"/>
              </w:rPr>
              <w:t>ь</w:t>
            </w:r>
            <w:r w:rsidRPr="009A3E87">
              <w:rPr>
                <w:sz w:val="22"/>
                <w:szCs w:val="22"/>
              </w:rPr>
              <w:t xml:space="preserve">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9A3E87" w:rsidRDefault="007555FE" w:rsidP="0086362D">
            <w:pPr>
              <w:jc w:val="center"/>
              <w:rPr>
                <w:sz w:val="22"/>
                <w:szCs w:val="22"/>
              </w:rPr>
            </w:pPr>
            <w:r w:rsidRPr="009A3E87">
              <w:rPr>
                <w:sz w:val="22"/>
                <w:szCs w:val="22"/>
              </w:rPr>
              <w:t>Рейтинг муниципальной программы (подпрограммы) в порядке убывания оценки эффективности</w:t>
            </w:r>
          </w:p>
        </w:tc>
      </w:tr>
      <w:tr w:rsidR="007555FE" w:rsidRPr="009A3E87" w:rsidTr="00F87F22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9A3E87" w:rsidRDefault="007555FE" w:rsidP="0086362D">
            <w:pPr>
              <w:jc w:val="center"/>
              <w:rPr>
                <w:szCs w:val="24"/>
              </w:rPr>
            </w:pPr>
            <w:r w:rsidRPr="009A3E87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9A3E87" w:rsidRDefault="007555FE" w:rsidP="0086362D">
            <w:pPr>
              <w:jc w:val="center"/>
              <w:rPr>
                <w:szCs w:val="24"/>
              </w:rPr>
            </w:pPr>
            <w:r w:rsidRPr="009A3E87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9A3E87" w:rsidRDefault="007555FE" w:rsidP="0086362D">
            <w:pPr>
              <w:jc w:val="center"/>
              <w:rPr>
                <w:szCs w:val="24"/>
              </w:rPr>
            </w:pPr>
            <w:r w:rsidRPr="009A3E87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9A3E87" w:rsidRDefault="007555FE" w:rsidP="0086362D">
            <w:pPr>
              <w:jc w:val="center"/>
              <w:rPr>
                <w:szCs w:val="24"/>
              </w:rPr>
            </w:pPr>
            <w:r w:rsidRPr="009A3E87">
              <w:rPr>
                <w:szCs w:val="24"/>
              </w:rPr>
              <w:t>4</w:t>
            </w:r>
          </w:p>
        </w:tc>
      </w:tr>
      <w:tr w:rsidR="00727498" w:rsidRPr="00B46D29" w:rsidTr="0079083E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498" w:rsidRPr="00FD3ACD" w:rsidRDefault="00727498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498" w:rsidRPr="00FD3ACD" w:rsidRDefault="00727498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внутренней политики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98" w:rsidRPr="00B45D99" w:rsidRDefault="00727498" w:rsidP="0079083E">
            <w:pPr>
              <w:jc w:val="center"/>
              <w:rPr>
                <w:szCs w:val="24"/>
              </w:rPr>
            </w:pPr>
            <w:r w:rsidRPr="00B45D99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98" w:rsidRPr="0005380F" w:rsidRDefault="00727498" w:rsidP="0079083E">
            <w:pPr>
              <w:jc w:val="center"/>
              <w:rPr>
                <w:b/>
                <w:sz w:val="28"/>
                <w:szCs w:val="28"/>
              </w:rPr>
            </w:pPr>
            <w:r w:rsidRPr="0005380F">
              <w:rPr>
                <w:b/>
                <w:sz w:val="28"/>
                <w:szCs w:val="28"/>
              </w:rPr>
              <w:t>1</w:t>
            </w:r>
          </w:p>
        </w:tc>
      </w:tr>
      <w:tr w:rsidR="007A346B" w:rsidRPr="00B46D29" w:rsidTr="0079083E">
        <w:trPr>
          <w:trHeight w:val="8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FD3ACD" w:rsidRDefault="007A346B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FD3ACD" w:rsidRDefault="007A346B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607C51" w:rsidRDefault="007A346B" w:rsidP="0079083E">
            <w:pPr>
              <w:jc w:val="center"/>
              <w:rPr>
                <w:szCs w:val="24"/>
              </w:rPr>
            </w:pPr>
            <w:r w:rsidRPr="00607C51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7A346B" w:rsidRDefault="007A346B" w:rsidP="0079083E">
            <w:pPr>
              <w:jc w:val="center"/>
              <w:rPr>
                <w:b/>
                <w:sz w:val="28"/>
                <w:szCs w:val="28"/>
              </w:rPr>
            </w:pPr>
            <w:r w:rsidRPr="007A346B">
              <w:rPr>
                <w:b/>
                <w:sz w:val="28"/>
                <w:szCs w:val="28"/>
              </w:rPr>
              <w:t>2</w:t>
            </w:r>
          </w:p>
        </w:tc>
      </w:tr>
      <w:tr w:rsidR="000452DC" w:rsidRPr="00B46D29" w:rsidTr="0079083E">
        <w:trPr>
          <w:trHeight w:val="5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DC" w:rsidRPr="00FD3ACD" w:rsidRDefault="000452DC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Муниципальная программа «Информационное общество Ейского района»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DC" w:rsidRPr="00FD3ACD" w:rsidRDefault="000452DC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Отдел по взаимодействию со СМИ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946040" w:rsidRDefault="000452DC" w:rsidP="0079083E">
            <w:pPr>
              <w:jc w:val="center"/>
              <w:rPr>
                <w:szCs w:val="24"/>
              </w:rPr>
            </w:pPr>
            <w:r w:rsidRPr="00946040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7A346B" w:rsidRDefault="007A346B" w:rsidP="00790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A346B" w:rsidRPr="00B46D29" w:rsidTr="0079083E">
        <w:trPr>
          <w:trHeight w:val="7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FD3ACD" w:rsidRDefault="007A346B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 xml:space="preserve">Муниципальная программа «Социальная поддержка граждан </w:t>
            </w:r>
            <w:proofErr w:type="gramStart"/>
            <w:r w:rsidRPr="00FD3ACD">
              <w:rPr>
                <w:szCs w:val="24"/>
              </w:rPr>
              <w:t>в</w:t>
            </w:r>
            <w:proofErr w:type="gramEnd"/>
            <w:r w:rsidRPr="00FD3ACD">
              <w:rPr>
                <w:szCs w:val="24"/>
              </w:rPr>
              <w:t xml:space="preserve"> </w:t>
            </w:r>
            <w:proofErr w:type="gramStart"/>
            <w:r w:rsidRPr="00FD3ACD">
              <w:rPr>
                <w:szCs w:val="24"/>
              </w:rPr>
              <w:t>Ейском</w:t>
            </w:r>
            <w:proofErr w:type="gramEnd"/>
            <w:r w:rsidRPr="00FD3ACD">
              <w:rPr>
                <w:szCs w:val="24"/>
              </w:rPr>
              <w:t xml:space="preserve"> районе»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FD3ACD" w:rsidRDefault="007A346B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946040" w:rsidRDefault="007A346B" w:rsidP="0079083E">
            <w:pPr>
              <w:jc w:val="center"/>
              <w:rPr>
                <w:szCs w:val="24"/>
              </w:rPr>
            </w:pPr>
            <w:r w:rsidRPr="00946040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FB1839" w:rsidRDefault="00FB1839" w:rsidP="0079083E">
            <w:pPr>
              <w:jc w:val="center"/>
              <w:rPr>
                <w:b/>
                <w:sz w:val="28"/>
                <w:szCs w:val="28"/>
              </w:rPr>
            </w:pPr>
            <w:r w:rsidRPr="00FB1839">
              <w:rPr>
                <w:b/>
                <w:sz w:val="28"/>
                <w:szCs w:val="28"/>
              </w:rPr>
              <w:t>4</w:t>
            </w:r>
          </w:p>
        </w:tc>
      </w:tr>
      <w:tr w:rsidR="007A346B" w:rsidRPr="00B46D29" w:rsidTr="0079083E">
        <w:trPr>
          <w:trHeight w:val="8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FD3ACD" w:rsidRDefault="007A346B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FD3ACD">
              <w:rPr>
                <w:szCs w:val="24"/>
              </w:rPr>
              <w:t>в</w:t>
            </w:r>
            <w:proofErr w:type="gramEnd"/>
            <w:r w:rsidRPr="00FD3ACD">
              <w:rPr>
                <w:szCs w:val="24"/>
              </w:rPr>
              <w:t xml:space="preserve"> </w:t>
            </w:r>
            <w:proofErr w:type="gramStart"/>
            <w:r w:rsidRPr="00FD3ACD">
              <w:rPr>
                <w:szCs w:val="24"/>
              </w:rPr>
              <w:t>Ейском</w:t>
            </w:r>
            <w:proofErr w:type="gramEnd"/>
            <w:r w:rsidRPr="00FD3ACD">
              <w:rPr>
                <w:szCs w:val="24"/>
              </w:rPr>
              <w:t xml:space="preserve"> районе»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FD3ACD" w:rsidRDefault="007A346B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607C51" w:rsidRDefault="007A346B" w:rsidP="0079083E">
            <w:pPr>
              <w:jc w:val="center"/>
              <w:rPr>
                <w:szCs w:val="24"/>
              </w:rPr>
            </w:pPr>
            <w:r w:rsidRPr="00607C51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FB1839" w:rsidRDefault="007A346B" w:rsidP="0079083E">
            <w:pPr>
              <w:jc w:val="center"/>
              <w:rPr>
                <w:b/>
                <w:sz w:val="28"/>
                <w:szCs w:val="28"/>
              </w:rPr>
            </w:pPr>
            <w:r w:rsidRPr="00FB1839">
              <w:rPr>
                <w:b/>
                <w:sz w:val="28"/>
                <w:szCs w:val="28"/>
              </w:rPr>
              <w:t>5</w:t>
            </w:r>
          </w:p>
        </w:tc>
      </w:tr>
      <w:tr w:rsidR="000452DC" w:rsidRPr="00B46D29" w:rsidTr="0079083E">
        <w:trPr>
          <w:trHeight w:val="7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FD3ACD" w:rsidRDefault="000452DC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FD3ACD">
              <w:rPr>
                <w:szCs w:val="24"/>
              </w:rPr>
              <w:t>в</w:t>
            </w:r>
            <w:proofErr w:type="gramEnd"/>
            <w:r w:rsidRPr="00FD3ACD">
              <w:rPr>
                <w:szCs w:val="24"/>
              </w:rPr>
              <w:t xml:space="preserve"> </w:t>
            </w:r>
            <w:proofErr w:type="gramStart"/>
            <w:r w:rsidRPr="00FD3ACD">
              <w:rPr>
                <w:szCs w:val="24"/>
              </w:rPr>
              <w:t>Ейском</w:t>
            </w:r>
            <w:proofErr w:type="gramEnd"/>
            <w:r w:rsidRPr="00FD3ACD">
              <w:rPr>
                <w:szCs w:val="24"/>
              </w:rPr>
              <w:t xml:space="preserve"> районе»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FD3ACD" w:rsidRDefault="000452DC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культуры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B45D99" w:rsidRDefault="000452DC" w:rsidP="0079083E">
            <w:pPr>
              <w:jc w:val="center"/>
              <w:rPr>
                <w:szCs w:val="24"/>
              </w:rPr>
            </w:pPr>
            <w:r w:rsidRPr="00B45D99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FB1839" w:rsidRDefault="00FB1839" w:rsidP="0079083E">
            <w:pPr>
              <w:jc w:val="center"/>
              <w:rPr>
                <w:b/>
                <w:sz w:val="28"/>
                <w:szCs w:val="28"/>
              </w:rPr>
            </w:pPr>
            <w:r w:rsidRPr="00FB1839">
              <w:rPr>
                <w:b/>
                <w:sz w:val="28"/>
                <w:szCs w:val="28"/>
              </w:rPr>
              <w:t>6</w:t>
            </w:r>
          </w:p>
        </w:tc>
      </w:tr>
      <w:tr w:rsidR="000452DC" w:rsidRPr="00B46D29" w:rsidTr="0079083E">
        <w:trPr>
          <w:trHeight w:val="10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FD3ACD" w:rsidRDefault="000452DC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FD3ACD">
              <w:rPr>
                <w:szCs w:val="24"/>
              </w:rPr>
              <w:t>в</w:t>
            </w:r>
            <w:proofErr w:type="gramEnd"/>
            <w:r w:rsidRPr="00FD3ACD">
              <w:rPr>
                <w:szCs w:val="24"/>
              </w:rPr>
              <w:t xml:space="preserve"> </w:t>
            </w:r>
            <w:proofErr w:type="gramStart"/>
            <w:r w:rsidRPr="00FD3ACD">
              <w:rPr>
                <w:szCs w:val="24"/>
              </w:rPr>
              <w:t>Ейском</w:t>
            </w:r>
            <w:proofErr w:type="gramEnd"/>
            <w:r w:rsidRPr="00FD3ACD">
              <w:rPr>
                <w:szCs w:val="24"/>
              </w:rPr>
              <w:t xml:space="preserve">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FD3ACD" w:rsidRDefault="000452DC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Отдел по взаимодействию с правоохранительными органами, казачеством, делам военнослужащих и воспитанию допризывной молодежи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B45D99" w:rsidRDefault="000452DC" w:rsidP="0079083E">
            <w:pPr>
              <w:jc w:val="center"/>
              <w:rPr>
                <w:szCs w:val="24"/>
              </w:rPr>
            </w:pPr>
            <w:r w:rsidRPr="00B45D99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FB1839" w:rsidRDefault="00FB1839" w:rsidP="0079083E">
            <w:pPr>
              <w:jc w:val="center"/>
              <w:rPr>
                <w:b/>
                <w:sz w:val="28"/>
                <w:szCs w:val="28"/>
              </w:rPr>
            </w:pPr>
            <w:r w:rsidRPr="00FB1839">
              <w:rPr>
                <w:b/>
                <w:sz w:val="28"/>
                <w:szCs w:val="28"/>
              </w:rPr>
              <w:t>7</w:t>
            </w:r>
          </w:p>
        </w:tc>
      </w:tr>
      <w:tr w:rsidR="000452DC" w:rsidRPr="00B46D29" w:rsidTr="0079083E">
        <w:trPr>
          <w:trHeight w:val="7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FD3ACD" w:rsidRDefault="000452DC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 xml:space="preserve">Муниципальная программа «Развитие санаторно-курортного и туристского комплекса </w:t>
            </w:r>
            <w:proofErr w:type="gramStart"/>
            <w:r w:rsidRPr="00FD3ACD">
              <w:rPr>
                <w:szCs w:val="24"/>
              </w:rPr>
              <w:t>в</w:t>
            </w:r>
            <w:proofErr w:type="gramEnd"/>
            <w:r w:rsidRPr="00FD3ACD">
              <w:rPr>
                <w:szCs w:val="24"/>
              </w:rPr>
              <w:t xml:space="preserve"> </w:t>
            </w:r>
            <w:proofErr w:type="gramStart"/>
            <w:r w:rsidRPr="00FD3ACD">
              <w:rPr>
                <w:szCs w:val="24"/>
              </w:rPr>
              <w:t>Ейском</w:t>
            </w:r>
            <w:proofErr w:type="gramEnd"/>
            <w:r w:rsidRPr="00FD3ACD">
              <w:rPr>
                <w:szCs w:val="24"/>
              </w:rPr>
              <w:t xml:space="preserve"> районе»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FD3ACD" w:rsidRDefault="000452DC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Отдел по вопросам курорта и туризма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B45D99" w:rsidRDefault="000452DC" w:rsidP="00790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FB1839" w:rsidRDefault="00FB1839" w:rsidP="0079083E">
            <w:pPr>
              <w:jc w:val="center"/>
              <w:rPr>
                <w:b/>
                <w:sz w:val="28"/>
                <w:szCs w:val="28"/>
              </w:rPr>
            </w:pPr>
            <w:r w:rsidRPr="00FB1839">
              <w:rPr>
                <w:b/>
                <w:sz w:val="28"/>
                <w:szCs w:val="28"/>
              </w:rPr>
              <w:t>8</w:t>
            </w:r>
          </w:p>
        </w:tc>
      </w:tr>
      <w:tr w:rsidR="000452DC" w:rsidRPr="00B46D29" w:rsidTr="000452DC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FD3ACD" w:rsidRDefault="000452DC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Муниципальная программа «Дети Ейского района»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FD3ACD" w:rsidRDefault="000452DC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B45D99" w:rsidRDefault="000452DC" w:rsidP="00790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FB1839" w:rsidRDefault="00FB1839" w:rsidP="0079083E">
            <w:pPr>
              <w:jc w:val="center"/>
              <w:rPr>
                <w:b/>
                <w:sz w:val="28"/>
                <w:szCs w:val="28"/>
              </w:rPr>
            </w:pPr>
            <w:r w:rsidRPr="00FB1839">
              <w:rPr>
                <w:b/>
                <w:sz w:val="28"/>
                <w:szCs w:val="28"/>
              </w:rPr>
              <w:t>9</w:t>
            </w:r>
          </w:p>
        </w:tc>
      </w:tr>
      <w:tr w:rsidR="00727498" w:rsidRPr="00B46D29" w:rsidTr="0079083E">
        <w:trPr>
          <w:trHeight w:val="10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98" w:rsidRPr="00FD3ACD" w:rsidRDefault="00727498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муниципального образования Ейский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98" w:rsidRPr="00FD3ACD" w:rsidRDefault="00727498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98" w:rsidRPr="00B45D99" w:rsidRDefault="00D70911" w:rsidP="00790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98" w:rsidRPr="004A24CD" w:rsidRDefault="004A24CD" w:rsidP="0079083E">
            <w:pPr>
              <w:jc w:val="center"/>
              <w:rPr>
                <w:b/>
                <w:sz w:val="28"/>
                <w:szCs w:val="28"/>
              </w:rPr>
            </w:pPr>
            <w:r w:rsidRPr="004A24CD">
              <w:rPr>
                <w:b/>
                <w:sz w:val="28"/>
                <w:szCs w:val="28"/>
              </w:rPr>
              <w:t>10</w:t>
            </w:r>
          </w:p>
        </w:tc>
      </w:tr>
      <w:tr w:rsidR="004A24CD" w:rsidRPr="00B46D29" w:rsidTr="0079083E">
        <w:trPr>
          <w:trHeight w:val="1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FD3ACD" w:rsidRDefault="004A24CD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Муниципальная программа «Поддержка Ейского районного казачьего общества»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CD" w:rsidRPr="00FD3ACD" w:rsidRDefault="004A24CD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Отдел по взаимодействию с правоохранительными органами, казачеством, делам военнослужащих и воспитанию допризывной молодежи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B45D99" w:rsidRDefault="004A24CD" w:rsidP="0079083E">
            <w:pPr>
              <w:jc w:val="center"/>
              <w:rPr>
                <w:szCs w:val="24"/>
              </w:rPr>
            </w:pPr>
            <w:r w:rsidRPr="00B45D99">
              <w:rPr>
                <w:szCs w:val="24"/>
              </w:rPr>
              <w:t>0,9</w:t>
            </w:r>
            <w:r>
              <w:rPr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4A24CD" w:rsidRDefault="004A24CD" w:rsidP="0079083E">
            <w:pPr>
              <w:jc w:val="center"/>
              <w:rPr>
                <w:b/>
                <w:sz w:val="28"/>
                <w:szCs w:val="28"/>
              </w:rPr>
            </w:pPr>
            <w:r w:rsidRPr="004A24CD">
              <w:rPr>
                <w:b/>
                <w:sz w:val="28"/>
                <w:szCs w:val="28"/>
              </w:rPr>
              <w:t>11</w:t>
            </w:r>
          </w:p>
        </w:tc>
      </w:tr>
      <w:tr w:rsidR="006E36F2" w:rsidRPr="00B46D29" w:rsidTr="00F87F22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D3ACD" w:rsidRDefault="006E36F2" w:rsidP="0086362D">
            <w:pPr>
              <w:rPr>
                <w:szCs w:val="24"/>
              </w:rPr>
            </w:pPr>
            <w:r w:rsidRPr="00FD3ACD">
              <w:rPr>
                <w:szCs w:val="24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FD3ACD">
              <w:rPr>
                <w:szCs w:val="24"/>
              </w:rPr>
              <w:t>в</w:t>
            </w:r>
            <w:proofErr w:type="gramEnd"/>
            <w:r w:rsidRPr="00FD3ACD">
              <w:rPr>
                <w:szCs w:val="24"/>
              </w:rPr>
              <w:t xml:space="preserve"> </w:t>
            </w:r>
            <w:proofErr w:type="gramStart"/>
            <w:r w:rsidRPr="00FD3ACD">
              <w:rPr>
                <w:szCs w:val="24"/>
              </w:rPr>
              <w:t>Ейском</w:t>
            </w:r>
            <w:proofErr w:type="gramEnd"/>
            <w:r w:rsidRPr="00FD3ACD">
              <w:rPr>
                <w:szCs w:val="24"/>
              </w:rPr>
              <w:t xml:space="preserve"> районе»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D3ACD" w:rsidRDefault="006E36F2" w:rsidP="0086362D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946040" w:rsidRDefault="00D70911" w:rsidP="008636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4A24CD" w:rsidRDefault="004A24CD" w:rsidP="004A24CD">
            <w:pPr>
              <w:jc w:val="center"/>
              <w:rPr>
                <w:b/>
                <w:sz w:val="28"/>
                <w:szCs w:val="28"/>
              </w:rPr>
            </w:pPr>
            <w:r w:rsidRPr="004A24CD">
              <w:rPr>
                <w:b/>
                <w:sz w:val="28"/>
                <w:szCs w:val="28"/>
              </w:rPr>
              <w:t>12</w:t>
            </w:r>
          </w:p>
        </w:tc>
      </w:tr>
      <w:tr w:rsidR="00C522E3" w:rsidRPr="00B46D29" w:rsidTr="0079083E">
        <w:trPr>
          <w:trHeight w:val="10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3" w:rsidRPr="00FD3ACD" w:rsidRDefault="00C522E3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FD3ACD">
              <w:rPr>
                <w:szCs w:val="24"/>
              </w:rPr>
              <w:t>в</w:t>
            </w:r>
            <w:proofErr w:type="gramEnd"/>
            <w:r w:rsidRPr="00FD3ACD">
              <w:rPr>
                <w:szCs w:val="24"/>
              </w:rPr>
              <w:t xml:space="preserve"> </w:t>
            </w:r>
            <w:proofErr w:type="gramStart"/>
            <w:r w:rsidRPr="00FD3ACD">
              <w:rPr>
                <w:szCs w:val="24"/>
              </w:rPr>
              <w:t>Ейском</w:t>
            </w:r>
            <w:proofErr w:type="gramEnd"/>
            <w:r w:rsidRPr="00FD3ACD">
              <w:rPr>
                <w:szCs w:val="24"/>
              </w:rPr>
              <w:t xml:space="preserve"> районе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3" w:rsidRPr="00FD3ACD" w:rsidRDefault="00C522E3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экономики, инвестиций и промышленности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3" w:rsidRPr="00B45D99" w:rsidRDefault="00D70911" w:rsidP="00790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3" w:rsidRPr="004A24CD" w:rsidRDefault="00C522E3" w:rsidP="004A24CD">
            <w:pPr>
              <w:jc w:val="center"/>
              <w:rPr>
                <w:b/>
                <w:sz w:val="28"/>
                <w:szCs w:val="28"/>
              </w:rPr>
            </w:pPr>
            <w:r w:rsidRPr="004A24CD">
              <w:rPr>
                <w:b/>
                <w:sz w:val="28"/>
                <w:szCs w:val="28"/>
              </w:rPr>
              <w:t>1</w:t>
            </w:r>
            <w:r w:rsidR="004A24CD" w:rsidRPr="004A24CD">
              <w:rPr>
                <w:b/>
                <w:sz w:val="28"/>
                <w:szCs w:val="28"/>
              </w:rPr>
              <w:t>3</w:t>
            </w:r>
          </w:p>
        </w:tc>
      </w:tr>
      <w:tr w:rsidR="004A24CD" w:rsidRPr="00B46D29" w:rsidTr="0079083E">
        <w:trPr>
          <w:trHeight w:val="9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FD3ACD" w:rsidRDefault="004A24CD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FD3ACD">
              <w:rPr>
                <w:szCs w:val="24"/>
              </w:rPr>
              <w:t>в</w:t>
            </w:r>
            <w:proofErr w:type="gramEnd"/>
            <w:r w:rsidRPr="00FD3ACD">
              <w:rPr>
                <w:szCs w:val="24"/>
              </w:rPr>
              <w:t xml:space="preserve"> </w:t>
            </w:r>
            <w:proofErr w:type="gramStart"/>
            <w:r w:rsidRPr="00FD3ACD">
              <w:rPr>
                <w:szCs w:val="24"/>
              </w:rPr>
              <w:t>Ейском</w:t>
            </w:r>
            <w:proofErr w:type="gramEnd"/>
            <w:r w:rsidRPr="00FD3ACD">
              <w:rPr>
                <w:szCs w:val="24"/>
              </w:rPr>
              <w:t xml:space="preserve"> районе»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FD3ACD" w:rsidRDefault="004A24CD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946040" w:rsidRDefault="004A24CD" w:rsidP="0079083E">
            <w:pPr>
              <w:jc w:val="center"/>
              <w:rPr>
                <w:szCs w:val="24"/>
              </w:rPr>
            </w:pPr>
            <w:r w:rsidRPr="00946040">
              <w:rPr>
                <w:szCs w:val="24"/>
              </w:rPr>
              <w:t>0,9</w:t>
            </w:r>
            <w:r>
              <w:rPr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4A24CD" w:rsidRDefault="004A24CD" w:rsidP="004A24CD">
            <w:pPr>
              <w:jc w:val="center"/>
              <w:rPr>
                <w:b/>
                <w:sz w:val="28"/>
                <w:szCs w:val="28"/>
              </w:rPr>
            </w:pPr>
            <w:r w:rsidRPr="004A24CD">
              <w:rPr>
                <w:b/>
                <w:sz w:val="28"/>
                <w:szCs w:val="28"/>
              </w:rPr>
              <w:t>14</w:t>
            </w:r>
          </w:p>
        </w:tc>
      </w:tr>
      <w:tr w:rsidR="004A24CD" w:rsidRPr="00B46D29" w:rsidTr="0079083E">
        <w:trPr>
          <w:trHeight w:val="6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FD3ACD" w:rsidRDefault="004A24CD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Муниципальная программа «Обеспечение безопасности населения Ейского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FD3ACD" w:rsidRDefault="004A24CD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Отдел ГО и ЧС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7E0DCB" w:rsidRDefault="004A24CD" w:rsidP="0079083E">
            <w:pPr>
              <w:jc w:val="center"/>
              <w:rPr>
                <w:szCs w:val="24"/>
              </w:rPr>
            </w:pPr>
            <w:r w:rsidRPr="007E0DCB">
              <w:rPr>
                <w:szCs w:val="24"/>
              </w:rPr>
              <w:t>0,</w:t>
            </w:r>
            <w:r>
              <w:rPr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4A24CD" w:rsidRDefault="004A24CD" w:rsidP="004A24CD">
            <w:pPr>
              <w:jc w:val="center"/>
              <w:rPr>
                <w:b/>
                <w:sz w:val="28"/>
                <w:szCs w:val="28"/>
              </w:rPr>
            </w:pPr>
            <w:r w:rsidRPr="004A24CD">
              <w:rPr>
                <w:b/>
                <w:sz w:val="28"/>
                <w:szCs w:val="28"/>
              </w:rPr>
              <w:t>15</w:t>
            </w:r>
          </w:p>
        </w:tc>
      </w:tr>
      <w:tr w:rsidR="004A24CD" w:rsidRPr="00B46D29" w:rsidTr="0079083E">
        <w:trPr>
          <w:trHeight w:val="8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FD3ACD" w:rsidRDefault="004A24CD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Муниципальная программа «Молодежь Ейского района»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FD3ACD" w:rsidRDefault="004A24CD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по делам молодежи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607C51" w:rsidRDefault="004A24CD" w:rsidP="0079083E">
            <w:pPr>
              <w:jc w:val="center"/>
              <w:rPr>
                <w:szCs w:val="24"/>
              </w:rPr>
            </w:pPr>
            <w:r w:rsidRPr="00607C51">
              <w:rPr>
                <w:szCs w:val="24"/>
              </w:rPr>
              <w:t>0,</w:t>
            </w:r>
            <w:r>
              <w:rPr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4A24CD" w:rsidRDefault="004A24CD" w:rsidP="0079083E">
            <w:pPr>
              <w:jc w:val="center"/>
              <w:rPr>
                <w:b/>
                <w:sz w:val="28"/>
                <w:szCs w:val="28"/>
              </w:rPr>
            </w:pPr>
            <w:r w:rsidRPr="004A24CD">
              <w:rPr>
                <w:b/>
                <w:sz w:val="28"/>
                <w:szCs w:val="28"/>
              </w:rPr>
              <w:t>16</w:t>
            </w:r>
          </w:p>
        </w:tc>
      </w:tr>
      <w:tr w:rsidR="004A24CD" w:rsidRPr="00B46D29" w:rsidTr="0079083E">
        <w:trPr>
          <w:trHeight w:val="1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FD3ACD" w:rsidRDefault="004A24CD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 xml:space="preserve">Муниципальная программа «Развитие топливно-энергетического комплекса </w:t>
            </w:r>
            <w:proofErr w:type="gramStart"/>
            <w:r w:rsidRPr="00FD3ACD">
              <w:rPr>
                <w:szCs w:val="24"/>
              </w:rPr>
              <w:t>в</w:t>
            </w:r>
            <w:proofErr w:type="gramEnd"/>
            <w:r w:rsidRPr="00FD3ACD">
              <w:rPr>
                <w:szCs w:val="24"/>
              </w:rPr>
              <w:t xml:space="preserve"> </w:t>
            </w:r>
            <w:proofErr w:type="gramStart"/>
            <w:r w:rsidRPr="00FD3ACD">
              <w:rPr>
                <w:szCs w:val="24"/>
              </w:rPr>
              <w:t>Ейском</w:t>
            </w:r>
            <w:proofErr w:type="gramEnd"/>
            <w:r w:rsidRPr="00FD3ACD">
              <w:rPr>
                <w:szCs w:val="24"/>
              </w:rPr>
              <w:t xml:space="preserve"> районе»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FD3ACD" w:rsidRDefault="004A24CD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B45D99" w:rsidRDefault="004A24CD" w:rsidP="0079083E">
            <w:pPr>
              <w:jc w:val="center"/>
              <w:rPr>
                <w:szCs w:val="24"/>
              </w:rPr>
            </w:pPr>
            <w:r w:rsidRPr="00B45D99">
              <w:rPr>
                <w:szCs w:val="24"/>
              </w:rPr>
              <w:t>0,</w:t>
            </w:r>
            <w:r>
              <w:rPr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4A24CD" w:rsidRDefault="004A24CD" w:rsidP="0079083E">
            <w:pPr>
              <w:jc w:val="center"/>
              <w:rPr>
                <w:b/>
                <w:sz w:val="28"/>
                <w:szCs w:val="28"/>
              </w:rPr>
            </w:pPr>
            <w:r w:rsidRPr="004A24CD">
              <w:rPr>
                <w:b/>
                <w:sz w:val="28"/>
                <w:szCs w:val="28"/>
              </w:rPr>
              <w:t>17</w:t>
            </w:r>
          </w:p>
        </w:tc>
      </w:tr>
      <w:tr w:rsidR="00C522E3" w:rsidRPr="00B46D29" w:rsidTr="0079083E">
        <w:trPr>
          <w:trHeight w:val="8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3" w:rsidRPr="00FD3ACD" w:rsidRDefault="00C522E3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Муниципальная программа «</w:t>
            </w:r>
            <w:proofErr w:type="gramStart"/>
            <w:r w:rsidRPr="00FD3ACD">
              <w:rPr>
                <w:szCs w:val="24"/>
              </w:rPr>
              <w:t>Инвестиционное</w:t>
            </w:r>
            <w:proofErr w:type="gramEnd"/>
            <w:r w:rsidRPr="00FD3ACD">
              <w:rPr>
                <w:szCs w:val="24"/>
              </w:rPr>
              <w:t xml:space="preserve"> развития Ейского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3" w:rsidRPr="00FD3ACD" w:rsidRDefault="00C522E3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экономики, инвестиций и промышленности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3" w:rsidRPr="007E0DCB" w:rsidRDefault="00D70911" w:rsidP="00790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3" w:rsidRPr="004A24CD" w:rsidRDefault="004A24CD" w:rsidP="0079083E">
            <w:pPr>
              <w:jc w:val="center"/>
              <w:rPr>
                <w:b/>
                <w:sz w:val="28"/>
                <w:szCs w:val="28"/>
              </w:rPr>
            </w:pPr>
            <w:r w:rsidRPr="004A24CD">
              <w:rPr>
                <w:b/>
                <w:sz w:val="28"/>
                <w:szCs w:val="28"/>
              </w:rPr>
              <w:t>18</w:t>
            </w:r>
          </w:p>
        </w:tc>
      </w:tr>
      <w:tr w:rsidR="00D70911" w:rsidRPr="00B46D29" w:rsidTr="0079083E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11" w:rsidRPr="00FD3ACD" w:rsidRDefault="00D70911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 xml:space="preserve">Муниципальная программа «Развитие здравоохранения </w:t>
            </w:r>
            <w:proofErr w:type="gramStart"/>
            <w:r w:rsidRPr="00FD3ACD">
              <w:rPr>
                <w:szCs w:val="24"/>
              </w:rPr>
              <w:t>в</w:t>
            </w:r>
            <w:proofErr w:type="gramEnd"/>
            <w:r w:rsidRPr="00FD3ACD">
              <w:rPr>
                <w:szCs w:val="24"/>
              </w:rPr>
              <w:t xml:space="preserve"> </w:t>
            </w:r>
            <w:proofErr w:type="gramStart"/>
            <w:r w:rsidRPr="00FD3ACD">
              <w:rPr>
                <w:szCs w:val="24"/>
              </w:rPr>
              <w:t>Ейском</w:t>
            </w:r>
            <w:proofErr w:type="gramEnd"/>
            <w:r w:rsidRPr="00FD3ACD">
              <w:rPr>
                <w:szCs w:val="24"/>
              </w:rPr>
              <w:t xml:space="preserve"> районе»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11" w:rsidRPr="00FD3ACD" w:rsidRDefault="00D70911" w:rsidP="0079083E">
            <w:pPr>
              <w:rPr>
                <w:szCs w:val="24"/>
              </w:rPr>
            </w:pPr>
            <w:r w:rsidRPr="00FD3ACD">
              <w:rPr>
                <w:szCs w:val="24"/>
              </w:rPr>
              <w:t>Муниципальное бюджетное учреждение здравоохранения муниципального образования Ейский район «Центральная районная больница»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11" w:rsidRPr="007E0DCB" w:rsidRDefault="00D70911" w:rsidP="009362A9">
            <w:pPr>
              <w:jc w:val="center"/>
              <w:rPr>
                <w:szCs w:val="24"/>
              </w:rPr>
            </w:pPr>
            <w:r w:rsidRPr="007E0DCB">
              <w:rPr>
                <w:szCs w:val="24"/>
              </w:rPr>
              <w:t>0,</w:t>
            </w:r>
            <w:r w:rsidR="009362A9">
              <w:rPr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11" w:rsidRPr="004A24CD" w:rsidRDefault="004A24CD" w:rsidP="0079083E">
            <w:pPr>
              <w:jc w:val="center"/>
              <w:rPr>
                <w:b/>
                <w:sz w:val="28"/>
                <w:szCs w:val="28"/>
              </w:rPr>
            </w:pPr>
            <w:r w:rsidRPr="004A24CD">
              <w:rPr>
                <w:b/>
                <w:sz w:val="28"/>
                <w:szCs w:val="28"/>
              </w:rPr>
              <w:t>19</w:t>
            </w:r>
          </w:p>
        </w:tc>
      </w:tr>
      <w:tr w:rsidR="006E36F2" w:rsidRPr="00B46D29" w:rsidTr="00D22C0D">
        <w:trPr>
          <w:trHeight w:val="10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D3ACD" w:rsidRDefault="006E36F2" w:rsidP="0086362D">
            <w:pPr>
              <w:rPr>
                <w:szCs w:val="24"/>
              </w:rPr>
            </w:pPr>
            <w:r w:rsidRPr="00FD3ACD">
              <w:rPr>
                <w:szCs w:val="24"/>
              </w:rPr>
              <w:t xml:space="preserve">Муниципальная программа «Развитие жилищно-коммунального и дорожного хозяйства </w:t>
            </w:r>
            <w:proofErr w:type="gramStart"/>
            <w:r w:rsidRPr="00FD3ACD">
              <w:rPr>
                <w:szCs w:val="24"/>
              </w:rPr>
              <w:t>в</w:t>
            </w:r>
            <w:proofErr w:type="gramEnd"/>
            <w:r w:rsidRPr="00FD3ACD">
              <w:rPr>
                <w:szCs w:val="24"/>
              </w:rPr>
              <w:t xml:space="preserve"> </w:t>
            </w:r>
            <w:proofErr w:type="gramStart"/>
            <w:r w:rsidRPr="00FD3ACD">
              <w:rPr>
                <w:szCs w:val="24"/>
              </w:rPr>
              <w:t>Ейском</w:t>
            </w:r>
            <w:proofErr w:type="gramEnd"/>
            <w:r w:rsidRPr="00FD3ACD">
              <w:rPr>
                <w:szCs w:val="24"/>
              </w:rPr>
              <w:t xml:space="preserve"> районе»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FD3ACD" w:rsidRDefault="006E36F2" w:rsidP="0086362D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7E0DCB" w:rsidRDefault="006E36F2" w:rsidP="009362A9">
            <w:pPr>
              <w:jc w:val="center"/>
              <w:rPr>
                <w:szCs w:val="24"/>
              </w:rPr>
            </w:pPr>
            <w:r w:rsidRPr="007E0DCB">
              <w:rPr>
                <w:szCs w:val="24"/>
              </w:rPr>
              <w:t>0,</w:t>
            </w:r>
            <w:r w:rsidR="009362A9">
              <w:rPr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4A24CD" w:rsidRDefault="004A24CD" w:rsidP="00D22C0D">
            <w:pPr>
              <w:jc w:val="center"/>
              <w:rPr>
                <w:b/>
                <w:sz w:val="28"/>
                <w:szCs w:val="28"/>
              </w:rPr>
            </w:pPr>
            <w:r w:rsidRPr="004A24CD">
              <w:rPr>
                <w:b/>
                <w:sz w:val="28"/>
                <w:szCs w:val="28"/>
              </w:rPr>
              <w:t>20</w:t>
            </w:r>
          </w:p>
        </w:tc>
      </w:tr>
      <w:tr w:rsidR="007555FE" w:rsidRPr="00B46D29" w:rsidTr="00292947">
        <w:trPr>
          <w:trHeight w:val="1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FD3ACD" w:rsidRDefault="007555FE" w:rsidP="0086362D">
            <w:pPr>
              <w:rPr>
                <w:szCs w:val="24"/>
              </w:rPr>
            </w:pPr>
            <w:r w:rsidRPr="00FD3ACD">
              <w:rPr>
                <w:szCs w:val="24"/>
              </w:rPr>
              <w:lastRenderedPageBreak/>
              <w:t xml:space="preserve">Муниципальная программа </w:t>
            </w:r>
            <w:r w:rsidR="00085759" w:rsidRPr="00FD3ACD">
              <w:rPr>
                <w:szCs w:val="24"/>
              </w:rPr>
              <w:t>«</w:t>
            </w:r>
            <w:r w:rsidRPr="00FD3ACD">
              <w:rPr>
                <w:szCs w:val="24"/>
              </w:rPr>
              <w:t>Эффективное управление муниципальным имуществом и земельными ресурсами Ейского района</w:t>
            </w:r>
            <w:r w:rsidR="00085759" w:rsidRPr="00FD3ACD">
              <w:rPr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FD3ACD" w:rsidRDefault="007555FE" w:rsidP="0086362D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7E0DCB" w:rsidRDefault="00C46CFA" w:rsidP="009362A9">
            <w:pPr>
              <w:jc w:val="center"/>
              <w:rPr>
                <w:szCs w:val="24"/>
              </w:rPr>
            </w:pPr>
            <w:r w:rsidRPr="007E0DCB">
              <w:rPr>
                <w:szCs w:val="24"/>
              </w:rPr>
              <w:t>0,</w:t>
            </w:r>
            <w:r w:rsidR="009362A9">
              <w:rPr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4A24CD" w:rsidRDefault="004A24CD" w:rsidP="00D22C0D">
            <w:pPr>
              <w:jc w:val="center"/>
              <w:rPr>
                <w:b/>
                <w:sz w:val="28"/>
                <w:szCs w:val="28"/>
              </w:rPr>
            </w:pPr>
            <w:r w:rsidRPr="004A24CD">
              <w:rPr>
                <w:b/>
                <w:sz w:val="28"/>
                <w:szCs w:val="28"/>
              </w:rPr>
              <w:t>21</w:t>
            </w:r>
          </w:p>
        </w:tc>
      </w:tr>
      <w:tr w:rsidR="007555FE" w:rsidRPr="00B46D29" w:rsidTr="00292947">
        <w:trPr>
          <w:trHeight w:val="8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FD3ACD" w:rsidRDefault="007555FE" w:rsidP="0086362D">
            <w:pPr>
              <w:rPr>
                <w:szCs w:val="24"/>
              </w:rPr>
            </w:pPr>
            <w:r w:rsidRPr="00FD3ACD">
              <w:rPr>
                <w:szCs w:val="24"/>
              </w:rPr>
              <w:t xml:space="preserve">Муниципальная программа </w:t>
            </w:r>
            <w:r w:rsidR="00085759" w:rsidRPr="00FD3ACD">
              <w:rPr>
                <w:szCs w:val="24"/>
              </w:rPr>
              <w:t>«</w:t>
            </w:r>
            <w:r w:rsidRPr="00FD3ACD">
              <w:rPr>
                <w:szCs w:val="24"/>
              </w:rPr>
              <w:t>Комплексное и устойчивое развитие Ейского района в сфере строительства и архитектуры</w:t>
            </w:r>
            <w:r w:rsidR="00085759" w:rsidRPr="00FD3ACD">
              <w:rPr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FD3ACD" w:rsidRDefault="007555FE" w:rsidP="0086362D">
            <w:pPr>
              <w:rPr>
                <w:szCs w:val="24"/>
              </w:rPr>
            </w:pPr>
            <w:r w:rsidRPr="00FD3ACD">
              <w:rPr>
                <w:szCs w:val="24"/>
              </w:rPr>
              <w:t>Управление архитектуры и градостроительства администрации муниципального образования Ейский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7E0DCB" w:rsidRDefault="00C8658C" w:rsidP="009362A9">
            <w:pPr>
              <w:jc w:val="center"/>
              <w:rPr>
                <w:szCs w:val="24"/>
              </w:rPr>
            </w:pPr>
            <w:r w:rsidRPr="007E0DCB">
              <w:rPr>
                <w:szCs w:val="24"/>
              </w:rPr>
              <w:t>0,</w:t>
            </w:r>
            <w:r w:rsidR="009362A9">
              <w:rPr>
                <w:szCs w:val="24"/>
              </w:rPr>
              <w:t>7</w:t>
            </w:r>
            <w:r w:rsidR="007E0DCB" w:rsidRPr="007E0DCB"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4A24CD" w:rsidRDefault="00D70911" w:rsidP="00D22C0D">
            <w:pPr>
              <w:jc w:val="center"/>
              <w:rPr>
                <w:b/>
                <w:sz w:val="28"/>
                <w:szCs w:val="28"/>
              </w:rPr>
            </w:pPr>
            <w:r w:rsidRPr="004A24CD">
              <w:rPr>
                <w:b/>
                <w:sz w:val="28"/>
                <w:szCs w:val="28"/>
              </w:rPr>
              <w:t>22</w:t>
            </w:r>
          </w:p>
        </w:tc>
      </w:tr>
    </w:tbl>
    <w:p w:rsidR="00027CD5" w:rsidRDefault="00027CD5" w:rsidP="00F27ECD">
      <w:pPr>
        <w:rPr>
          <w:szCs w:val="24"/>
        </w:rPr>
      </w:pPr>
    </w:p>
    <w:p w:rsidR="00866FA8" w:rsidRDefault="00866FA8" w:rsidP="00F27ECD">
      <w:pPr>
        <w:rPr>
          <w:szCs w:val="24"/>
        </w:rPr>
      </w:pPr>
    </w:p>
    <w:p w:rsidR="00866FA8" w:rsidRDefault="00866FA8" w:rsidP="00F27ECD">
      <w:pPr>
        <w:rPr>
          <w:szCs w:val="24"/>
        </w:rPr>
      </w:pPr>
    </w:p>
    <w:sectPr w:rsidR="00866FA8" w:rsidSect="00F87F22">
      <w:pgSz w:w="11906" w:h="16838"/>
      <w:pgMar w:top="1134" w:right="851" w:bottom="709" w:left="1701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7B" w:rsidRDefault="00EC567B" w:rsidP="001C1B68">
      <w:r>
        <w:separator/>
      </w:r>
    </w:p>
  </w:endnote>
  <w:endnote w:type="continuationSeparator" w:id="0">
    <w:p w:rsidR="00EC567B" w:rsidRDefault="00EC567B" w:rsidP="001C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42" w:rsidRDefault="00573942">
    <w:pPr>
      <w:pStyle w:val="a7"/>
      <w:jc w:val="right"/>
    </w:pPr>
    <w:fldSimple w:instr="PAGE   \* MERGEFORMAT">
      <w:r w:rsidR="000E119D">
        <w:rPr>
          <w:noProof/>
        </w:rPr>
        <w:t>1</w:t>
      </w:r>
    </w:fldSimple>
  </w:p>
  <w:p w:rsidR="00573942" w:rsidRDefault="005739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7B" w:rsidRDefault="00EC567B" w:rsidP="001C1B68">
      <w:r>
        <w:separator/>
      </w:r>
    </w:p>
  </w:footnote>
  <w:footnote w:type="continuationSeparator" w:id="0">
    <w:p w:rsidR="00EC567B" w:rsidRDefault="00EC567B" w:rsidP="001C1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42" w:rsidRPr="00171D54" w:rsidRDefault="00573942" w:rsidP="00171D54">
    <w:pPr>
      <w:pStyle w:val="a9"/>
      <w:jc w:val="center"/>
    </w:pPr>
    <w:fldSimple w:instr=" PAGE   \* MERGEFORMAT ">
      <w:r w:rsidR="000E119D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0E4"/>
    <w:multiLevelType w:val="hybridMultilevel"/>
    <w:tmpl w:val="37DA2A36"/>
    <w:lvl w:ilvl="0" w:tplc="D32E17A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975F7"/>
    <w:multiLevelType w:val="hybridMultilevel"/>
    <w:tmpl w:val="1368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2161"/>
    <w:multiLevelType w:val="hybridMultilevel"/>
    <w:tmpl w:val="F3E41AAE"/>
    <w:lvl w:ilvl="0" w:tplc="B3684DD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94C92"/>
    <w:multiLevelType w:val="hybridMultilevel"/>
    <w:tmpl w:val="4E00B8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03F71DC"/>
    <w:multiLevelType w:val="hybridMultilevel"/>
    <w:tmpl w:val="9F9E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A48B1"/>
    <w:multiLevelType w:val="hybridMultilevel"/>
    <w:tmpl w:val="B156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E3EEC"/>
    <w:multiLevelType w:val="hybridMultilevel"/>
    <w:tmpl w:val="F5845390"/>
    <w:lvl w:ilvl="0" w:tplc="06FE9418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653EE7"/>
    <w:multiLevelType w:val="hybridMultilevel"/>
    <w:tmpl w:val="692E6D18"/>
    <w:lvl w:ilvl="0" w:tplc="827078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10AFC"/>
    <w:multiLevelType w:val="hybridMultilevel"/>
    <w:tmpl w:val="A4607F64"/>
    <w:lvl w:ilvl="0" w:tplc="E0DC133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1266F6"/>
    <w:multiLevelType w:val="hybridMultilevel"/>
    <w:tmpl w:val="833630F6"/>
    <w:lvl w:ilvl="0" w:tplc="BBB6D950">
      <w:start w:val="1"/>
      <w:numFmt w:val="decimal"/>
      <w:lvlText w:val="%1)"/>
      <w:lvlJc w:val="left"/>
      <w:pPr>
        <w:ind w:left="720" w:hanging="360"/>
      </w:pPr>
      <w:rPr>
        <w:rFonts w:hint="default"/>
        <w:color w:val="1C1D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E3FAB"/>
    <w:multiLevelType w:val="hybridMultilevel"/>
    <w:tmpl w:val="41FE3CB0"/>
    <w:lvl w:ilvl="0" w:tplc="295C2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302BE0"/>
    <w:multiLevelType w:val="hybridMultilevel"/>
    <w:tmpl w:val="585AD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695109"/>
    <w:multiLevelType w:val="multilevel"/>
    <w:tmpl w:val="21C61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186F36"/>
    <w:multiLevelType w:val="multilevel"/>
    <w:tmpl w:val="507AE5C2"/>
    <w:lvl w:ilvl="0">
      <w:start w:val="7"/>
      <w:numFmt w:val="bullet"/>
      <w:lvlText w:val="-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6">
    <w:nsid w:val="50552645"/>
    <w:multiLevelType w:val="hybridMultilevel"/>
    <w:tmpl w:val="B8123FFC"/>
    <w:lvl w:ilvl="0" w:tplc="CF1A985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557BF"/>
    <w:multiLevelType w:val="multilevel"/>
    <w:tmpl w:val="E5EADCD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3263" w:hanging="1332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8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528C174D"/>
    <w:multiLevelType w:val="multilevel"/>
    <w:tmpl w:val="46CC724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0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B4A1E"/>
    <w:multiLevelType w:val="hybridMultilevel"/>
    <w:tmpl w:val="F8348DA0"/>
    <w:lvl w:ilvl="0" w:tplc="7E0E6004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2">
    <w:nsid w:val="6A2F4C1C"/>
    <w:multiLevelType w:val="hybridMultilevel"/>
    <w:tmpl w:val="9C00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24EF8"/>
    <w:multiLevelType w:val="hybridMultilevel"/>
    <w:tmpl w:val="A4607F64"/>
    <w:lvl w:ilvl="0" w:tplc="E0DC133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1E7066E"/>
    <w:multiLevelType w:val="hybridMultilevel"/>
    <w:tmpl w:val="7534A8FA"/>
    <w:lvl w:ilvl="0" w:tplc="7ACC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022FB1"/>
    <w:multiLevelType w:val="multilevel"/>
    <w:tmpl w:val="870C6A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color w:val="548DD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7B5311E"/>
    <w:multiLevelType w:val="hybridMultilevel"/>
    <w:tmpl w:val="08F4F38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79C54DE9"/>
    <w:multiLevelType w:val="multilevel"/>
    <w:tmpl w:val="328A628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18"/>
  </w:num>
  <w:num w:numId="5">
    <w:abstractNumId w:val="17"/>
  </w:num>
  <w:num w:numId="6">
    <w:abstractNumId w:val="25"/>
  </w:num>
  <w:num w:numId="7">
    <w:abstractNumId w:val="6"/>
  </w:num>
  <w:num w:numId="8">
    <w:abstractNumId w:val="1"/>
  </w:num>
  <w:num w:numId="9">
    <w:abstractNumId w:val="26"/>
  </w:num>
  <w:num w:numId="10">
    <w:abstractNumId w:val="5"/>
  </w:num>
  <w:num w:numId="11">
    <w:abstractNumId w:val="13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8"/>
  </w:num>
  <w:num w:numId="17">
    <w:abstractNumId w:val="10"/>
  </w:num>
  <w:num w:numId="18">
    <w:abstractNumId w:val="7"/>
  </w:num>
  <w:num w:numId="19">
    <w:abstractNumId w:val="14"/>
  </w:num>
  <w:num w:numId="20">
    <w:abstractNumId w:val="24"/>
  </w:num>
  <w:num w:numId="21">
    <w:abstractNumId w:val="23"/>
  </w:num>
  <w:num w:numId="22">
    <w:abstractNumId w:val="16"/>
  </w:num>
  <w:num w:numId="23">
    <w:abstractNumId w:val="21"/>
  </w:num>
  <w:num w:numId="24">
    <w:abstractNumId w:val="0"/>
  </w:num>
  <w:num w:numId="25">
    <w:abstractNumId w:val="2"/>
  </w:num>
  <w:num w:numId="26">
    <w:abstractNumId w:val="11"/>
  </w:num>
  <w:num w:numId="27">
    <w:abstractNumId w:val="22"/>
  </w:num>
  <w:num w:numId="28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D3"/>
    <w:rsid w:val="0000064E"/>
    <w:rsid w:val="000008A8"/>
    <w:rsid w:val="000009E4"/>
    <w:rsid w:val="00002E72"/>
    <w:rsid w:val="0000425B"/>
    <w:rsid w:val="00004650"/>
    <w:rsid w:val="000124E7"/>
    <w:rsid w:val="00016DC5"/>
    <w:rsid w:val="00022411"/>
    <w:rsid w:val="00026144"/>
    <w:rsid w:val="00026D15"/>
    <w:rsid w:val="0002751E"/>
    <w:rsid w:val="00027CD5"/>
    <w:rsid w:val="00030702"/>
    <w:rsid w:val="00030AB2"/>
    <w:rsid w:val="00035187"/>
    <w:rsid w:val="0003578A"/>
    <w:rsid w:val="00035D22"/>
    <w:rsid w:val="00037AE1"/>
    <w:rsid w:val="000418E1"/>
    <w:rsid w:val="00042667"/>
    <w:rsid w:val="00042C41"/>
    <w:rsid w:val="00043EAF"/>
    <w:rsid w:val="000452DC"/>
    <w:rsid w:val="00046EBE"/>
    <w:rsid w:val="00047C6B"/>
    <w:rsid w:val="00047FE3"/>
    <w:rsid w:val="00050E99"/>
    <w:rsid w:val="00053321"/>
    <w:rsid w:val="000534C0"/>
    <w:rsid w:val="0005380F"/>
    <w:rsid w:val="00053C3C"/>
    <w:rsid w:val="00057114"/>
    <w:rsid w:val="000575CF"/>
    <w:rsid w:val="00062E0D"/>
    <w:rsid w:val="000634A5"/>
    <w:rsid w:val="00063F8B"/>
    <w:rsid w:val="000647BE"/>
    <w:rsid w:val="0007109D"/>
    <w:rsid w:val="000719F7"/>
    <w:rsid w:val="00073644"/>
    <w:rsid w:val="00075548"/>
    <w:rsid w:val="0007788A"/>
    <w:rsid w:val="000823FC"/>
    <w:rsid w:val="000850F7"/>
    <w:rsid w:val="00085759"/>
    <w:rsid w:val="00085D4A"/>
    <w:rsid w:val="0009636E"/>
    <w:rsid w:val="00097002"/>
    <w:rsid w:val="000A14B0"/>
    <w:rsid w:val="000A3ECF"/>
    <w:rsid w:val="000A4D78"/>
    <w:rsid w:val="000A6A17"/>
    <w:rsid w:val="000A7425"/>
    <w:rsid w:val="000B05CB"/>
    <w:rsid w:val="000B08C9"/>
    <w:rsid w:val="000B0C22"/>
    <w:rsid w:val="000B1790"/>
    <w:rsid w:val="000B2813"/>
    <w:rsid w:val="000B5F6A"/>
    <w:rsid w:val="000B7EEC"/>
    <w:rsid w:val="000C00B7"/>
    <w:rsid w:val="000C0245"/>
    <w:rsid w:val="000C1479"/>
    <w:rsid w:val="000C25A6"/>
    <w:rsid w:val="000C501E"/>
    <w:rsid w:val="000C5449"/>
    <w:rsid w:val="000C6B1E"/>
    <w:rsid w:val="000C7F24"/>
    <w:rsid w:val="000D09BB"/>
    <w:rsid w:val="000D1592"/>
    <w:rsid w:val="000D1666"/>
    <w:rsid w:val="000D3E1C"/>
    <w:rsid w:val="000D6C68"/>
    <w:rsid w:val="000E0085"/>
    <w:rsid w:val="000E0B9C"/>
    <w:rsid w:val="000E119D"/>
    <w:rsid w:val="000E2FAB"/>
    <w:rsid w:val="000E3440"/>
    <w:rsid w:val="000E70F3"/>
    <w:rsid w:val="000E7DEC"/>
    <w:rsid w:val="000F3AD1"/>
    <w:rsid w:val="000F44DC"/>
    <w:rsid w:val="000F472A"/>
    <w:rsid w:val="000F6B46"/>
    <w:rsid w:val="001009DA"/>
    <w:rsid w:val="001021E9"/>
    <w:rsid w:val="00102A5D"/>
    <w:rsid w:val="0010397E"/>
    <w:rsid w:val="00103EF4"/>
    <w:rsid w:val="00104040"/>
    <w:rsid w:val="0010628E"/>
    <w:rsid w:val="00106DF3"/>
    <w:rsid w:val="001115DB"/>
    <w:rsid w:val="00111D62"/>
    <w:rsid w:val="001132E3"/>
    <w:rsid w:val="00113669"/>
    <w:rsid w:val="0011367A"/>
    <w:rsid w:val="00115991"/>
    <w:rsid w:val="0011600F"/>
    <w:rsid w:val="0012581C"/>
    <w:rsid w:val="00125DAA"/>
    <w:rsid w:val="00126659"/>
    <w:rsid w:val="001301AC"/>
    <w:rsid w:val="00132E97"/>
    <w:rsid w:val="00132EC0"/>
    <w:rsid w:val="00134DF0"/>
    <w:rsid w:val="00136345"/>
    <w:rsid w:val="00137FB7"/>
    <w:rsid w:val="0014149A"/>
    <w:rsid w:val="00141F5E"/>
    <w:rsid w:val="00146271"/>
    <w:rsid w:val="00146F1B"/>
    <w:rsid w:val="001546D0"/>
    <w:rsid w:val="001553F9"/>
    <w:rsid w:val="001566AC"/>
    <w:rsid w:val="001603AE"/>
    <w:rsid w:val="00160D88"/>
    <w:rsid w:val="00164E91"/>
    <w:rsid w:val="00164FE8"/>
    <w:rsid w:val="00165711"/>
    <w:rsid w:val="00165E12"/>
    <w:rsid w:val="0016782E"/>
    <w:rsid w:val="00167F20"/>
    <w:rsid w:val="00170E24"/>
    <w:rsid w:val="00171D54"/>
    <w:rsid w:val="0017682C"/>
    <w:rsid w:val="00181188"/>
    <w:rsid w:val="0018527E"/>
    <w:rsid w:val="00185B2A"/>
    <w:rsid w:val="00186F22"/>
    <w:rsid w:val="00186FD4"/>
    <w:rsid w:val="00191FF7"/>
    <w:rsid w:val="0019414D"/>
    <w:rsid w:val="001947DD"/>
    <w:rsid w:val="001957BD"/>
    <w:rsid w:val="00195945"/>
    <w:rsid w:val="00195EAA"/>
    <w:rsid w:val="001A25C7"/>
    <w:rsid w:val="001A480F"/>
    <w:rsid w:val="001A4C00"/>
    <w:rsid w:val="001A50AC"/>
    <w:rsid w:val="001A75CD"/>
    <w:rsid w:val="001A7D8F"/>
    <w:rsid w:val="001B0299"/>
    <w:rsid w:val="001B1856"/>
    <w:rsid w:val="001B2BC0"/>
    <w:rsid w:val="001B5DBD"/>
    <w:rsid w:val="001C1B68"/>
    <w:rsid w:val="001C1E1B"/>
    <w:rsid w:val="001C2B6C"/>
    <w:rsid w:val="001C2D4E"/>
    <w:rsid w:val="001D12FB"/>
    <w:rsid w:val="001D34F8"/>
    <w:rsid w:val="001D3F49"/>
    <w:rsid w:val="001D3FBE"/>
    <w:rsid w:val="001D6A2D"/>
    <w:rsid w:val="001D6F50"/>
    <w:rsid w:val="001E29D3"/>
    <w:rsid w:val="001E4CEA"/>
    <w:rsid w:val="001E519B"/>
    <w:rsid w:val="001E6151"/>
    <w:rsid w:val="001E6B00"/>
    <w:rsid w:val="001F27BC"/>
    <w:rsid w:val="001F2AF7"/>
    <w:rsid w:val="001F596A"/>
    <w:rsid w:val="001F7927"/>
    <w:rsid w:val="00200481"/>
    <w:rsid w:val="0020074A"/>
    <w:rsid w:val="002010AC"/>
    <w:rsid w:val="00202AF3"/>
    <w:rsid w:val="00203592"/>
    <w:rsid w:val="00211F91"/>
    <w:rsid w:val="00213126"/>
    <w:rsid w:val="00213BD2"/>
    <w:rsid w:val="002150E5"/>
    <w:rsid w:val="0021534E"/>
    <w:rsid w:val="0021544F"/>
    <w:rsid w:val="0022024F"/>
    <w:rsid w:val="00220549"/>
    <w:rsid w:val="00221AB7"/>
    <w:rsid w:val="00227258"/>
    <w:rsid w:val="0023277B"/>
    <w:rsid w:val="002328ED"/>
    <w:rsid w:val="0023343E"/>
    <w:rsid w:val="0023377E"/>
    <w:rsid w:val="00233D39"/>
    <w:rsid w:val="00234562"/>
    <w:rsid w:val="00236321"/>
    <w:rsid w:val="00236961"/>
    <w:rsid w:val="0024044E"/>
    <w:rsid w:val="00241F8D"/>
    <w:rsid w:val="00242EBA"/>
    <w:rsid w:val="002452C6"/>
    <w:rsid w:val="002503AE"/>
    <w:rsid w:val="00250D0E"/>
    <w:rsid w:val="00254944"/>
    <w:rsid w:val="002606DF"/>
    <w:rsid w:val="002614F8"/>
    <w:rsid w:val="002617F3"/>
    <w:rsid w:val="00261B72"/>
    <w:rsid w:val="00261C5B"/>
    <w:rsid w:val="00262E13"/>
    <w:rsid w:val="0026382E"/>
    <w:rsid w:val="00264160"/>
    <w:rsid w:val="00270180"/>
    <w:rsid w:val="0027175D"/>
    <w:rsid w:val="00271966"/>
    <w:rsid w:val="00272F8C"/>
    <w:rsid w:val="00275B49"/>
    <w:rsid w:val="002763A2"/>
    <w:rsid w:val="0027676A"/>
    <w:rsid w:val="002810E4"/>
    <w:rsid w:val="002830B0"/>
    <w:rsid w:val="002858B7"/>
    <w:rsid w:val="00292947"/>
    <w:rsid w:val="00294773"/>
    <w:rsid w:val="002976F8"/>
    <w:rsid w:val="00297EEF"/>
    <w:rsid w:val="002A18DE"/>
    <w:rsid w:val="002A621D"/>
    <w:rsid w:val="002A713A"/>
    <w:rsid w:val="002A7B84"/>
    <w:rsid w:val="002B106F"/>
    <w:rsid w:val="002B1F4B"/>
    <w:rsid w:val="002B6FCD"/>
    <w:rsid w:val="002C0248"/>
    <w:rsid w:val="002C0934"/>
    <w:rsid w:val="002C16D2"/>
    <w:rsid w:val="002C34E1"/>
    <w:rsid w:val="002C38CF"/>
    <w:rsid w:val="002C4DF6"/>
    <w:rsid w:val="002C5BAC"/>
    <w:rsid w:val="002C6E19"/>
    <w:rsid w:val="002C6E36"/>
    <w:rsid w:val="002D0683"/>
    <w:rsid w:val="002D0E50"/>
    <w:rsid w:val="002D2D8D"/>
    <w:rsid w:val="002D39D6"/>
    <w:rsid w:val="002D3D57"/>
    <w:rsid w:val="002D402B"/>
    <w:rsid w:val="002D48B0"/>
    <w:rsid w:val="002D65A1"/>
    <w:rsid w:val="002D6A10"/>
    <w:rsid w:val="002D6ADB"/>
    <w:rsid w:val="002E0DC4"/>
    <w:rsid w:val="002E4D80"/>
    <w:rsid w:val="002E65F2"/>
    <w:rsid w:val="002F1754"/>
    <w:rsid w:val="002F17E6"/>
    <w:rsid w:val="002F32D3"/>
    <w:rsid w:val="002F678A"/>
    <w:rsid w:val="00300248"/>
    <w:rsid w:val="003005DF"/>
    <w:rsid w:val="00302D7D"/>
    <w:rsid w:val="00305FE5"/>
    <w:rsid w:val="00306BE0"/>
    <w:rsid w:val="0031580D"/>
    <w:rsid w:val="00321EFA"/>
    <w:rsid w:val="0032260A"/>
    <w:rsid w:val="00325D61"/>
    <w:rsid w:val="00330571"/>
    <w:rsid w:val="00331808"/>
    <w:rsid w:val="00332E9E"/>
    <w:rsid w:val="00333579"/>
    <w:rsid w:val="00333BD0"/>
    <w:rsid w:val="00334B48"/>
    <w:rsid w:val="003350F6"/>
    <w:rsid w:val="00336734"/>
    <w:rsid w:val="00336DDC"/>
    <w:rsid w:val="003400E7"/>
    <w:rsid w:val="00342D86"/>
    <w:rsid w:val="00346C98"/>
    <w:rsid w:val="00347749"/>
    <w:rsid w:val="003506DA"/>
    <w:rsid w:val="00350CBC"/>
    <w:rsid w:val="00352268"/>
    <w:rsid w:val="0035305F"/>
    <w:rsid w:val="00354FC1"/>
    <w:rsid w:val="00355012"/>
    <w:rsid w:val="00355595"/>
    <w:rsid w:val="00357974"/>
    <w:rsid w:val="00357C7F"/>
    <w:rsid w:val="003608E3"/>
    <w:rsid w:val="00365EEE"/>
    <w:rsid w:val="00367FBC"/>
    <w:rsid w:val="003725F6"/>
    <w:rsid w:val="0037360D"/>
    <w:rsid w:val="00373E97"/>
    <w:rsid w:val="003800C3"/>
    <w:rsid w:val="00381C01"/>
    <w:rsid w:val="003820D4"/>
    <w:rsid w:val="00384386"/>
    <w:rsid w:val="0039201B"/>
    <w:rsid w:val="003962C8"/>
    <w:rsid w:val="00396A87"/>
    <w:rsid w:val="00396C08"/>
    <w:rsid w:val="0039712D"/>
    <w:rsid w:val="003A015C"/>
    <w:rsid w:val="003A06E8"/>
    <w:rsid w:val="003A110E"/>
    <w:rsid w:val="003A37C5"/>
    <w:rsid w:val="003A6250"/>
    <w:rsid w:val="003B16FE"/>
    <w:rsid w:val="003B202A"/>
    <w:rsid w:val="003B30E9"/>
    <w:rsid w:val="003B5492"/>
    <w:rsid w:val="003B6EC5"/>
    <w:rsid w:val="003C27C7"/>
    <w:rsid w:val="003C3155"/>
    <w:rsid w:val="003C482A"/>
    <w:rsid w:val="003C48EA"/>
    <w:rsid w:val="003C57F4"/>
    <w:rsid w:val="003C5AA8"/>
    <w:rsid w:val="003C7F99"/>
    <w:rsid w:val="003D0B3F"/>
    <w:rsid w:val="003D0CEF"/>
    <w:rsid w:val="003D1DA9"/>
    <w:rsid w:val="003D28AE"/>
    <w:rsid w:val="003E0929"/>
    <w:rsid w:val="003E0D61"/>
    <w:rsid w:val="003E4EC1"/>
    <w:rsid w:val="003E77D5"/>
    <w:rsid w:val="003F1446"/>
    <w:rsid w:val="003F19D3"/>
    <w:rsid w:val="003F27B3"/>
    <w:rsid w:val="003F4663"/>
    <w:rsid w:val="003F5802"/>
    <w:rsid w:val="003F6C49"/>
    <w:rsid w:val="003F744A"/>
    <w:rsid w:val="003F7CF2"/>
    <w:rsid w:val="00400287"/>
    <w:rsid w:val="0040050E"/>
    <w:rsid w:val="0040081F"/>
    <w:rsid w:val="004012F4"/>
    <w:rsid w:val="00401577"/>
    <w:rsid w:val="00403C95"/>
    <w:rsid w:val="00404984"/>
    <w:rsid w:val="004105A1"/>
    <w:rsid w:val="00410ADA"/>
    <w:rsid w:val="00410F65"/>
    <w:rsid w:val="00413A54"/>
    <w:rsid w:val="00414091"/>
    <w:rsid w:val="0041480F"/>
    <w:rsid w:val="0042364F"/>
    <w:rsid w:val="004245A2"/>
    <w:rsid w:val="00424868"/>
    <w:rsid w:val="004248C4"/>
    <w:rsid w:val="00424CE5"/>
    <w:rsid w:val="00426BAD"/>
    <w:rsid w:val="004307DC"/>
    <w:rsid w:val="004312BB"/>
    <w:rsid w:val="00431633"/>
    <w:rsid w:val="00435140"/>
    <w:rsid w:val="00435C27"/>
    <w:rsid w:val="00436C9A"/>
    <w:rsid w:val="00444381"/>
    <w:rsid w:val="0044450E"/>
    <w:rsid w:val="00445404"/>
    <w:rsid w:val="0044607A"/>
    <w:rsid w:val="0045093C"/>
    <w:rsid w:val="00450E21"/>
    <w:rsid w:val="0045361E"/>
    <w:rsid w:val="004536E8"/>
    <w:rsid w:val="00456AFC"/>
    <w:rsid w:val="0046079A"/>
    <w:rsid w:val="00467136"/>
    <w:rsid w:val="00470BCD"/>
    <w:rsid w:val="00470FA8"/>
    <w:rsid w:val="004718F4"/>
    <w:rsid w:val="00472FA3"/>
    <w:rsid w:val="0047354C"/>
    <w:rsid w:val="00473BA1"/>
    <w:rsid w:val="00476FA4"/>
    <w:rsid w:val="0048119E"/>
    <w:rsid w:val="004815AC"/>
    <w:rsid w:val="00481A9A"/>
    <w:rsid w:val="00485A44"/>
    <w:rsid w:val="00486717"/>
    <w:rsid w:val="0048693C"/>
    <w:rsid w:val="00487601"/>
    <w:rsid w:val="00491DB1"/>
    <w:rsid w:val="0049209E"/>
    <w:rsid w:val="00492602"/>
    <w:rsid w:val="00495AE4"/>
    <w:rsid w:val="00496AE2"/>
    <w:rsid w:val="004977F2"/>
    <w:rsid w:val="004A2326"/>
    <w:rsid w:val="004A24CD"/>
    <w:rsid w:val="004A266B"/>
    <w:rsid w:val="004A3210"/>
    <w:rsid w:val="004B00FB"/>
    <w:rsid w:val="004B79DC"/>
    <w:rsid w:val="004C0D1A"/>
    <w:rsid w:val="004C1D92"/>
    <w:rsid w:val="004C303E"/>
    <w:rsid w:val="004C3327"/>
    <w:rsid w:val="004C698D"/>
    <w:rsid w:val="004C74C2"/>
    <w:rsid w:val="004D3242"/>
    <w:rsid w:val="004D7A2B"/>
    <w:rsid w:val="004E1FBD"/>
    <w:rsid w:val="004E3224"/>
    <w:rsid w:val="004E3DAB"/>
    <w:rsid w:val="004E699B"/>
    <w:rsid w:val="004E7BBB"/>
    <w:rsid w:val="004F002C"/>
    <w:rsid w:val="004F072B"/>
    <w:rsid w:val="004F4172"/>
    <w:rsid w:val="004F4667"/>
    <w:rsid w:val="004F51DA"/>
    <w:rsid w:val="004F6193"/>
    <w:rsid w:val="00501976"/>
    <w:rsid w:val="00502397"/>
    <w:rsid w:val="005046E5"/>
    <w:rsid w:val="00505D05"/>
    <w:rsid w:val="00506551"/>
    <w:rsid w:val="0051365F"/>
    <w:rsid w:val="0051553E"/>
    <w:rsid w:val="00517A04"/>
    <w:rsid w:val="005214DB"/>
    <w:rsid w:val="00522F3A"/>
    <w:rsid w:val="0052320F"/>
    <w:rsid w:val="00526831"/>
    <w:rsid w:val="00527A4A"/>
    <w:rsid w:val="00530088"/>
    <w:rsid w:val="00530B72"/>
    <w:rsid w:val="005334C0"/>
    <w:rsid w:val="005337BD"/>
    <w:rsid w:val="00533A01"/>
    <w:rsid w:val="00534114"/>
    <w:rsid w:val="00536A2D"/>
    <w:rsid w:val="00536EF7"/>
    <w:rsid w:val="005402E7"/>
    <w:rsid w:val="00540EF3"/>
    <w:rsid w:val="00542E33"/>
    <w:rsid w:val="00552BAF"/>
    <w:rsid w:val="00552D70"/>
    <w:rsid w:val="00556CF2"/>
    <w:rsid w:val="005578F7"/>
    <w:rsid w:val="005602DC"/>
    <w:rsid w:val="00561694"/>
    <w:rsid w:val="005622DC"/>
    <w:rsid w:val="0056398A"/>
    <w:rsid w:val="005659B9"/>
    <w:rsid w:val="00565F6A"/>
    <w:rsid w:val="00566D53"/>
    <w:rsid w:val="00567C94"/>
    <w:rsid w:val="005702E2"/>
    <w:rsid w:val="00572C4E"/>
    <w:rsid w:val="00573942"/>
    <w:rsid w:val="00573FCE"/>
    <w:rsid w:val="0057532D"/>
    <w:rsid w:val="005754B6"/>
    <w:rsid w:val="00575E83"/>
    <w:rsid w:val="00577145"/>
    <w:rsid w:val="00577F11"/>
    <w:rsid w:val="00595111"/>
    <w:rsid w:val="00595E3C"/>
    <w:rsid w:val="005966FE"/>
    <w:rsid w:val="00596B11"/>
    <w:rsid w:val="005A3A5C"/>
    <w:rsid w:val="005A41F1"/>
    <w:rsid w:val="005A6C3C"/>
    <w:rsid w:val="005A6FA7"/>
    <w:rsid w:val="005B07D2"/>
    <w:rsid w:val="005B274A"/>
    <w:rsid w:val="005B57AD"/>
    <w:rsid w:val="005B6C4B"/>
    <w:rsid w:val="005B71E1"/>
    <w:rsid w:val="005B791C"/>
    <w:rsid w:val="005C0F7D"/>
    <w:rsid w:val="005C205E"/>
    <w:rsid w:val="005C2EE7"/>
    <w:rsid w:val="005C57C6"/>
    <w:rsid w:val="005D29F2"/>
    <w:rsid w:val="005D2E1D"/>
    <w:rsid w:val="005D3458"/>
    <w:rsid w:val="005D64AB"/>
    <w:rsid w:val="005E37D2"/>
    <w:rsid w:val="005E4A98"/>
    <w:rsid w:val="005F0821"/>
    <w:rsid w:val="005F0D29"/>
    <w:rsid w:val="005F16DF"/>
    <w:rsid w:val="005F1A03"/>
    <w:rsid w:val="005F3177"/>
    <w:rsid w:val="005F391E"/>
    <w:rsid w:val="005F54F7"/>
    <w:rsid w:val="005F644F"/>
    <w:rsid w:val="005F7764"/>
    <w:rsid w:val="006009F8"/>
    <w:rsid w:val="00600FEB"/>
    <w:rsid w:val="00601ED3"/>
    <w:rsid w:val="006029EC"/>
    <w:rsid w:val="00607C51"/>
    <w:rsid w:val="00607E4B"/>
    <w:rsid w:val="006115D0"/>
    <w:rsid w:val="00611EAD"/>
    <w:rsid w:val="00612F49"/>
    <w:rsid w:val="0061464D"/>
    <w:rsid w:val="0062202F"/>
    <w:rsid w:val="00627225"/>
    <w:rsid w:val="0062792A"/>
    <w:rsid w:val="00631CEC"/>
    <w:rsid w:val="00632EB3"/>
    <w:rsid w:val="00634BD2"/>
    <w:rsid w:val="0063695F"/>
    <w:rsid w:val="00640DB2"/>
    <w:rsid w:val="0064172E"/>
    <w:rsid w:val="0064493C"/>
    <w:rsid w:val="00653E02"/>
    <w:rsid w:val="00656523"/>
    <w:rsid w:val="00656AB1"/>
    <w:rsid w:val="00656FF8"/>
    <w:rsid w:val="00663523"/>
    <w:rsid w:val="00663EE4"/>
    <w:rsid w:val="0066509A"/>
    <w:rsid w:val="00667442"/>
    <w:rsid w:val="00672380"/>
    <w:rsid w:val="00672550"/>
    <w:rsid w:val="006735B3"/>
    <w:rsid w:val="0067362E"/>
    <w:rsid w:val="00673864"/>
    <w:rsid w:val="006746EF"/>
    <w:rsid w:val="006764B4"/>
    <w:rsid w:val="00676DDB"/>
    <w:rsid w:val="00677F43"/>
    <w:rsid w:val="00684724"/>
    <w:rsid w:val="00685781"/>
    <w:rsid w:val="00685E86"/>
    <w:rsid w:val="0068704C"/>
    <w:rsid w:val="00691A45"/>
    <w:rsid w:val="00693C48"/>
    <w:rsid w:val="006944B8"/>
    <w:rsid w:val="006A07C9"/>
    <w:rsid w:val="006A37CB"/>
    <w:rsid w:val="006A507A"/>
    <w:rsid w:val="006A5F76"/>
    <w:rsid w:val="006A7737"/>
    <w:rsid w:val="006A7792"/>
    <w:rsid w:val="006B18A9"/>
    <w:rsid w:val="006B3F79"/>
    <w:rsid w:val="006B45D4"/>
    <w:rsid w:val="006C1F04"/>
    <w:rsid w:val="006C280B"/>
    <w:rsid w:val="006C318F"/>
    <w:rsid w:val="006C398F"/>
    <w:rsid w:val="006C5E0F"/>
    <w:rsid w:val="006C67E5"/>
    <w:rsid w:val="006C6DCD"/>
    <w:rsid w:val="006C7C0A"/>
    <w:rsid w:val="006C7C9C"/>
    <w:rsid w:val="006D0C28"/>
    <w:rsid w:val="006D229F"/>
    <w:rsid w:val="006D3153"/>
    <w:rsid w:val="006D47C9"/>
    <w:rsid w:val="006D5B2C"/>
    <w:rsid w:val="006D5E82"/>
    <w:rsid w:val="006D6604"/>
    <w:rsid w:val="006E02CA"/>
    <w:rsid w:val="006E0B17"/>
    <w:rsid w:val="006E2FD3"/>
    <w:rsid w:val="006E36F2"/>
    <w:rsid w:val="006E3EF7"/>
    <w:rsid w:val="006E535D"/>
    <w:rsid w:val="006E71DC"/>
    <w:rsid w:val="006F0F8F"/>
    <w:rsid w:val="006F19DF"/>
    <w:rsid w:val="006F1C58"/>
    <w:rsid w:val="006F1E3F"/>
    <w:rsid w:val="006F2F94"/>
    <w:rsid w:val="006F3D01"/>
    <w:rsid w:val="006F5625"/>
    <w:rsid w:val="006F5C10"/>
    <w:rsid w:val="006F74FD"/>
    <w:rsid w:val="00700DDA"/>
    <w:rsid w:val="007010C3"/>
    <w:rsid w:val="0070114E"/>
    <w:rsid w:val="00702308"/>
    <w:rsid w:val="00703105"/>
    <w:rsid w:val="007043A0"/>
    <w:rsid w:val="00705673"/>
    <w:rsid w:val="00705C23"/>
    <w:rsid w:val="007124F9"/>
    <w:rsid w:val="00714B95"/>
    <w:rsid w:val="0071507E"/>
    <w:rsid w:val="0072165C"/>
    <w:rsid w:val="00721924"/>
    <w:rsid w:val="00721A95"/>
    <w:rsid w:val="0072438C"/>
    <w:rsid w:val="00724CF3"/>
    <w:rsid w:val="007257DD"/>
    <w:rsid w:val="00726971"/>
    <w:rsid w:val="00727498"/>
    <w:rsid w:val="00731682"/>
    <w:rsid w:val="007368BB"/>
    <w:rsid w:val="007427AE"/>
    <w:rsid w:val="007428ED"/>
    <w:rsid w:val="00743F9D"/>
    <w:rsid w:val="00745424"/>
    <w:rsid w:val="00751EDC"/>
    <w:rsid w:val="007555FE"/>
    <w:rsid w:val="00757284"/>
    <w:rsid w:val="0076029F"/>
    <w:rsid w:val="00765942"/>
    <w:rsid w:val="00765EA1"/>
    <w:rsid w:val="007666E5"/>
    <w:rsid w:val="00766DA7"/>
    <w:rsid w:val="00767EF4"/>
    <w:rsid w:val="007718B6"/>
    <w:rsid w:val="00772CB8"/>
    <w:rsid w:val="007744B8"/>
    <w:rsid w:val="007767D3"/>
    <w:rsid w:val="0078463E"/>
    <w:rsid w:val="00786670"/>
    <w:rsid w:val="00790261"/>
    <w:rsid w:val="0079083E"/>
    <w:rsid w:val="00791927"/>
    <w:rsid w:val="00792587"/>
    <w:rsid w:val="007926CC"/>
    <w:rsid w:val="007932CB"/>
    <w:rsid w:val="00793B60"/>
    <w:rsid w:val="00794515"/>
    <w:rsid w:val="00797B6B"/>
    <w:rsid w:val="007A1B8C"/>
    <w:rsid w:val="007A346B"/>
    <w:rsid w:val="007A36F5"/>
    <w:rsid w:val="007A67BA"/>
    <w:rsid w:val="007A7CB5"/>
    <w:rsid w:val="007B1983"/>
    <w:rsid w:val="007B3E50"/>
    <w:rsid w:val="007C29B6"/>
    <w:rsid w:val="007C2CE6"/>
    <w:rsid w:val="007C4B51"/>
    <w:rsid w:val="007C4C88"/>
    <w:rsid w:val="007C72A0"/>
    <w:rsid w:val="007D0050"/>
    <w:rsid w:val="007D090B"/>
    <w:rsid w:val="007D2C81"/>
    <w:rsid w:val="007D2E67"/>
    <w:rsid w:val="007D3232"/>
    <w:rsid w:val="007D54AC"/>
    <w:rsid w:val="007D6D47"/>
    <w:rsid w:val="007E040A"/>
    <w:rsid w:val="007E0DCB"/>
    <w:rsid w:val="007E4BB0"/>
    <w:rsid w:val="007E4D59"/>
    <w:rsid w:val="007F0827"/>
    <w:rsid w:val="007F0A33"/>
    <w:rsid w:val="007F572B"/>
    <w:rsid w:val="007F6F65"/>
    <w:rsid w:val="00804271"/>
    <w:rsid w:val="00806157"/>
    <w:rsid w:val="00806FED"/>
    <w:rsid w:val="00807109"/>
    <w:rsid w:val="008106FE"/>
    <w:rsid w:val="00813CA2"/>
    <w:rsid w:val="00814039"/>
    <w:rsid w:val="008150D9"/>
    <w:rsid w:val="00816621"/>
    <w:rsid w:val="00816B61"/>
    <w:rsid w:val="00820173"/>
    <w:rsid w:val="00822CDE"/>
    <w:rsid w:val="00823AC1"/>
    <w:rsid w:val="00825F31"/>
    <w:rsid w:val="0083028F"/>
    <w:rsid w:val="00831F1B"/>
    <w:rsid w:val="00832777"/>
    <w:rsid w:val="00840931"/>
    <w:rsid w:val="00840E1D"/>
    <w:rsid w:val="00841706"/>
    <w:rsid w:val="00841C4A"/>
    <w:rsid w:val="0084396C"/>
    <w:rsid w:val="00847D4C"/>
    <w:rsid w:val="008505F8"/>
    <w:rsid w:val="008518A4"/>
    <w:rsid w:val="00854B0E"/>
    <w:rsid w:val="008603F8"/>
    <w:rsid w:val="00861A00"/>
    <w:rsid w:val="00861D0B"/>
    <w:rsid w:val="00862CD2"/>
    <w:rsid w:val="00863358"/>
    <w:rsid w:val="0086362D"/>
    <w:rsid w:val="00863C5F"/>
    <w:rsid w:val="00865123"/>
    <w:rsid w:val="00866FA8"/>
    <w:rsid w:val="00867FCB"/>
    <w:rsid w:val="0087005C"/>
    <w:rsid w:val="008700A7"/>
    <w:rsid w:val="00871439"/>
    <w:rsid w:val="008714F9"/>
    <w:rsid w:val="00871ABC"/>
    <w:rsid w:val="008760A2"/>
    <w:rsid w:val="0087665A"/>
    <w:rsid w:val="00876BBF"/>
    <w:rsid w:val="00877C27"/>
    <w:rsid w:val="0088172A"/>
    <w:rsid w:val="00881DC8"/>
    <w:rsid w:val="00884D59"/>
    <w:rsid w:val="0088540E"/>
    <w:rsid w:val="00885658"/>
    <w:rsid w:val="00885F63"/>
    <w:rsid w:val="008864BB"/>
    <w:rsid w:val="00886A04"/>
    <w:rsid w:val="00887237"/>
    <w:rsid w:val="0088739D"/>
    <w:rsid w:val="00890258"/>
    <w:rsid w:val="00891CDD"/>
    <w:rsid w:val="00892B7A"/>
    <w:rsid w:val="008955E1"/>
    <w:rsid w:val="00895DFF"/>
    <w:rsid w:val="00896820"/>
    <w:rsid w:val="008A3C76"/>
    <w:rsid w:val="008A4F08"/>
    <w:rsid w:val="008A7078"/>
    <w:rsid w:val="008A70CD"/>
    <w:rsid w:val="008A7480"/>
    <w:rsid w:val="008B0A7F"/>
    <w:rsid w:val="008B0AB4"/>
    <w:rsid w:val="008B0E3E"/>
    <w:rsid w:val="008B6628"/>
    <w:rsid w:val="008B707C"/>
    <w:rsid w:val="008C0731"/>
    <w:rsid w:val="008C1301"/>
    <w:rsid w:val="008C21CB"/>
    <w:rsid w:val="008C79BF"/>
    <w:rsid w:val="008D03B2"/>
    <w:rsid w:val="008D0464"/>
    <w:rsid w:val="008D0B73"/>
    <w:rsid w:val="008D284E"/>
    <w:rsid w:val="008D30D0"/>
    <w:rsid w:val="008D3973"/>
    <w:rsid w:val="008D6080"/>
    <w:rsid w:val="008D6894"/>
    <w:rsid w:val="008E17CB"/>
    <w:rsid w:val="008E2063"/>
    <w:rsid w:val="008E2FEB"/>
    <w:rsid w:val="008E3012"/>
    <w:rsid w:val="008E5500"/>
    <w:rsid w:val="008F4DF3"/>
    <w:rsid w:val="008F5439"/>
    <w:rsid w:val="008F697F"/>
    <w:rsid w:val="008F69EB"/>
    <w:rsid w:val="0090003B"/>
    <w:rsid w:val="00903EDF"/>
    <w:rsid w:val="00904CED"/>
    <w:rsid w:val="00911ABB"/>
    <w:rsid w:val="009135A4"/>
    <w:rsid w:val="0091523A"/>
    <w:rsid w:val="00916004"/>
    <w:rsid w:val="00917F90"/>
    <w:rsid w:val="00920D79"/>
    <w:rsid w:val="00923DEA"/>
    <w:rsid w:val="0093176A"/>
    <w:rsid w:val="009329A6"/>
    <w:rsid w:val="00934308"/>
    <w:rsid w:val="0093616D"/>
    <w:rsid w:val="009362A9"/>
    <w:rsid w:val="009364CA"/>
    <w:rsid w:val="0094168E"/>
    <w:rsid w:val="00942C6E"/>
    <w:rsid w:val="00943082"/>
    <w:rsid w:val="00946040"/>
    <w:rsid w:val="00946D0F"/>
    <w:rsid w:val="0094795E"/>
    <w:rsid w:val="00947B10"/>
    <w:rsid w:val="00953772"/>
    <w:rsid w:val="00954B5D"/>
    <w:rsid w:val="009554EB"/>
    <w:rsid w:val="00955FA0"/>
    <w:rsid w:val="00957137"/>
    <w:rsid w:val="0096384E"/>
    <w:rsid w:val="00964C13"/>
    <w:rsid w:val="00964CA0"/>
    <w:rsid w:val="00965555"/>
    <w:rsid w:val="00965FE3"/>
    <w:rsid w:val="009678B1"/>
    <w:rsid w:val="00971FA2"/>
    <w:rsid w:val="00973CB1"/>
    <w:rsid w:val="0097454E"/>
    <w:rsid w:val="00975D83"/>
    <w:rsid w:val="00977DF9"/>
    <w:rsid w:val="00980A1E"/>
    <w:rsid w:val="00985242"/>
    <w:rsid w:val="00986CD5"/>
    <w:rsid w:val="00987AE8"/>
    <w:rsid w:val="009907FE"/>
    <w:rsid w:val="009912AD"/>
    <w:rsid w:val="00994ACD"/>
    <w:rsid w:val="00994D64"/>
    <w:rsid w:val="00995047"/>
    <w:rsid w:val="0099668A"/>
    <w:rsid w:val="009A3E87"/>
    <w:rsid w:val="009A4572"/>
    <w:rsid w:val="009A4BD5"/>
    <w:rsid w:val="009A559C"/>
    <w:rsid w:val="009A5C34"/>
    <w:rsid w:val="009B149C"/>
    <w:rsid w:val="009B2E44"/>
    <w:rsid w:val="009B6DE5"/>
    <w:rsid w:val="009B73CB"/>
    <w:rsid w:val="009C27D8"/>
    <w:rsid w:val="009C29ED"/>
    <w:rsid w:val="009C5B5E"/>
    <w:rsid w:val="009C6325"/>
    <w:rsid w:val="009C632B"/>
    <w:rsid w:val="009C6927"/>
    <w:rsid w:val="009D1DE0"/>
    <w:rsid w:val="009D3421"/>
    <w:rsid w:val="009D6EE2"/>
    <w:rsid w:val="009E02A0"/>
    <w:rsid w:val="009E18AF"/>
    <w:rsid w:val="009E502D"/>
    <w:rsid w:val="009E6770"/>
    <w:rsid w:val="009E7197"/>
    <w:rsid w:val="009F07E2"/>
    <w:rsid w:val="009F181E"/>
    <w:rsid w:val="009F3885"/>
    <w:rsid w:val="009F57BD"/>
    <w:rsid w:val="009F71CD"/>
    <w:rsid w:val="00A00C21"/>
    <w:rsid w:val="00A01DEE"/>
    <w:rsid w:val="00A12F81"/>
    <w:rsid w:val="00A138FF"/>
    <w:rsid w:val="00A14FB1"/>
    <w:rsid w:val="00A15B0B"/>
    <w:rsid w:val="00A207C8"/>
    <w:rsid w:val="00A22743"/>
    <w:rsid w:val="00A22B48"/>
    <w:rsid w:val="00A23B76"/>
    <w:rsid w:val="00A23D37"/>
    <w:rsid w:val="00A34375"/>
    <w:rsid w:val="00A37D2C"/>
    <w:rsid w:val="00A440A4"/>
    <w:rsid w:val="00A44BF2"/>
    <w:rsid w:val="00A44CCB"/>
    <w:rsid w:val="00A44DFA"/>
    <w:rsid w:val="00A45415"/>
    <w:rsid w:val="00A45FE3"/>
    <w:rsid w:val="00A46B1E"/>
    <w:rsid w:val="00A50848"/>
    <w:rsid w:val="00A52628"/>
    <w:rsid w:val="00A53ED1"/>
    <w:rsid w:val="00A543AF"/>
    <w:rsid w:val="00A54879"/>
    <w:rsid w:val="00A57302"/>
    <w:rsid w:val="00A600B4"/>
    <w:rsid w:val="00A60CAB"/>
    <w:rsid w:val="00A6115D"/>
    <w:rsid w:val="00A61E5E"/>
    <w:rsid w:val="00A63E6D"/>
    <w:rsid w:val="00A6442E"/>
    <w:rsid w:val="00A64680"/>
    <w:rsid w:val="00A67558"/>
    <w:rsid w:val="00A67CF3"/>
    <w:rsid w:val="00A714EC"/>
    <w:rsid w:val="00A729E7"/>
    <w:rsid w:val="00A760DA"/>
    <w:rsid w:val="00A77486"/>
    <w:rsid w:val="00A77FAF"/>
    <w:rsid w:val="00A80E74"/>
    <w:rsid w:val="00A81136"/>
    <w:rsid w:val="00A8173E"/>
    <w:rsid w:val="00A8284A"/>
    <w:rsid w:val="00A82D33"/>
    <w:rsid w:val="00A84866"/>
    <w:rsid w:val="00A84883"/>
    <w:rsid w:val="00A85B17"/>
    <w:rsid w:val="00A85C8C"/>
    <w:rsid w:val="00A85D0D"/>
    <w:rsid w:val="00A85D5A"/>
    <w:rsid w:val="00A86409"/>
    <w:rsid w:val="00A90B55"/>
    <w:rsid w:val="00A914D8"/>
    <w:rsid w:val="00A93930"/>
    <w:rsid w:val="00A97B21"/>
    <w:rsid w:val="00AA4EB7"/>
    <w:rsid w:val="00AA6AB3"/>
    <w:rsid w:val="00AA6AC9"/>
    <w:rsid w:val="00AA7B4F"/>
    <w:rsid w:val="00AA7F81"/>
    <w:rsid w:val="00AB123A"/>
    <w:rsid w:val="00AB1C64"/>
    <w:rsid w:val="00AB201A"/>
    <w:rsid w:val="00AB35DA"/>
    <w:rsid w:val="00AB4BB4"/>
    <w:rsid w:val="00AB7AAF"/>
    <w:rsid w:val="00AC2B81"/>
    <w:rsid w:val="00AC50C6"/>
    <w:rsid w:val="00AC56F9"/>
    <w:rsid w:val="00AC69FD"/>
    <w:rsid w:val="00AD1B82"/>
    <w:rsid w:val="00AD3F69"/>
    <w:rsid w:val="00AD5887"/>
    <w:rsid w:val="00AD5C0A"/>
    <w:rsid w:val="00AD6C6F"/>
    <w:rsid w:val="00AD7ACF"/>
    <w:rsid w:val="00AE0812"/>
    <w:rsid w:val="00AE1CC4"/>
    <w:rsid w:val="00AE314F"/>
    <w:rsid w:val="00AE4707"/>
    <w:rsid w:val="00AE7B43"/>
    <w:rsid w:val="00AF01C5"/>
    <w:rsid w:val="00AF135E"/>
    <w:rsid w:val="00AF3487"/>
    <w:rsid w:val="00AF6F55"/>
    <w:rsid w:val="00AF6F87"/>
    <w:rsid w:val="00AF768B"/>
    <w:rsid w:val="00AF78BE"/>
    <w:rsid w:val="00AF7934"/>
    <w:rsid w:val="00B01824"/>
    <w:rsid w:val="00B03321"/>
    <w:rsid w:val="00B045AC"/>
    <w:rsid w:val="00B07AB9"/>
    <w:rsid w:val="00B07E5C"/>
    <w:rsid w:val="00B1143E"/>
    <w:rsid w:val="00B1150C"/>
    <w:rsid w:val="00B11631"/>
    <w:rsid w:val="00B11D4B"/>
    <w:rsid w:val="00B12045"/>
    <w:rsid w:val="00B16389"/>
    <w:rsid w:val="00B17795"/>
    <w:rsid w:val="00B2524A"/>
    <w:rsid w:val="00B26779"/>
    <w:rsid w:val="00B26B4E"/>
    <w:rsid w:val="00B31637"/>
    <w:rsid w:val="00B3357F"/>
    <w:rsid w:val="00B33647"/>
    <w:rsid w:val="00B356A6"/>
    <w:rsid w:val="00B35964"/>
    <w:rsid w:val="00B36BD5"/>
    <w:rsid w:val="00B41863"/>
    <w:rsid w:val="00B42293"/>
    <w:rsid w:val="00B45D99"/>
    <w:rsid w:val="00B4682C"/>
    <w:rsid w:val="00B46D29"/>
    <w:rsid w:val="00B47E3F"/>
    <w:rsid w:val="00B50F70"/>
    <w:rsid w:val="00B50FD0"/>
    <w:rsid w:val="00B52572"/>
    <w:rsid w:val="00B5291E"/>
    <w:rsid w:val="00B55644"/>
    <w:rsid w:val="00B577E8"/>
    <w:rsid w:val="00B600C4"/>
    <w:rsid w:val="00B62F7B"/>
    <w:rsid w:val="00B64678"/>
    <w:rsid w:val="00B66268"/>
    <w:rsid w:val="00B71242"/>
    <w:rsid w:val="00B74F6E"/>
    <w:rsid w:val="00B7720A"/>
    <w:rsid w:val="00B77683"/>
    <w:rsid w:val="00B825E1"/>
    <w:rsid w:val="00B827BF"/>
    <w:rsid w:val="00B83CDE"/>
    <w:rsid w:val="00B83DCE"/>
    <w:rsid w:val="00B84E6E"/>
    <w:rsid w:val="00B861B8"/>
    <w:rsid w:val="00B87297"/>
    <w:rsid w:val="00B906C8"/>
    <w:rsid w:val="00B91259"/>
    <w:rsid w:val="00B91347"/>
    <w:rsid w:val="00B93BB8"/>
    <w:rsid w:val="00B97491"/>
    <w:rsid w:val="00B97929"/>
    <w:rsid w:val="00BA02B9"/>
    <w:rsid w:val="00BA7419"/>
    <w:rsid w:val="00BA741F"/>
    <w:rsid w:val="00BB03D5"/>
    <w:rsid w:val="00BB05D1"/>
    <w:rsid w:val="00BB1714"/>
    <w:rsid w:val="00BB17D7"/>
    <w:rsid w:val="00BB2AD1"/>
    <w:rsid w:val="00BB3857"/>
    <w:rsid w:val="00BB5087"/>
    <w:rsid w:val="00BB7EF3"/>
    <w:rsid w:val="00BC5751"/>
    <w:rsid w:val="00BD00C6"/>
    <w:rsid w:val="00BD2B6C"/>
    <w:rsid w:val="00BD5361"/>
    <w:rsid w:val="00BD6DB4"/>
    <w:rsid w:val="00BE06A3"/>
    <w:rsid w:val="00BE5DD8"/>
    <w:rsid w:val="00BE7DC9"/>
    <w:rsid w:val="00BF3B4E"/>
    <w:rsid w:val="00BF44D4"/>
    <w:rsid w:val="00BF488C"/>
    <w:rsid w:val="00BF51F5"/>
    <w:rsid w:val="00BF573F"/>
    <w:rsid w:val="00BF636E"/>
    <w:rsid w:val="00BF67CF"/>
    <w:rsid w:val="00BF7081"/>
    <w:rsid w:val="00C01A8D"/>
    <w:rsid w:val="00C041CF"/>
    <w:rsid w:val="00C05368"/>
    <w:rsid w:val="00C07AEE"/>
    <w:rsid w:val="00C13095"/>
    <w:rsid w:val="00C144C4"/>
    <w:rsid w:val="00C16375"/>
    <w:rsid w:val="00C169C4"/>
    <w:rsid w:val="00C17F7B"/>
    <w:rsid w:val="00C20FBD"/>
    <w:rsid w:val="00C215D5"/>
    <w:rsid w:val="00C21C45"/>
    <w:rsid w:val="00C33B49"/>
    <w:rsid w:val="00C3741E"/>
    <w:rsid w:val="00C40753"/>
    <w:rsid w:val="00C40AA5"/>
    <w:rsid w:val="00C41BC4"/>
    <w:rsid w:val="00C41DF6"/>
    <w:rsid w:val="00C42EB8"/>
    <w:rsid w:val="00C433D9"/>
    <w:rsid w:val="00C43B1E"/>
    <w:rsid w:val="00C4615F"/>
    <w:rsid w:val="00C46CFA"/>
    <w:rsid w:val="00C470CF"/>
    <w:rsid w:val="00C4798F"/>
    <w:rsid w:val="00C5096B"/>
    <w:rsid w:val="00C50CC9"/>
    <w:rsid w:val="00C513CF"/>
    <w:rsid w:val="00C522E3"/>
    <w:rsid w:val="00C556DD"/>
    <w:rsid w:val="00C602E8"/>
    <w:rsid w:val="00C61EAA"/>
    <w:rsid w:val="00C6223B"/>
    <w:rsid w:val="00C64088"/>
    <w:rsid w:val="00C64B6B"/>
    <w:rsid w:val="00C65114"/>
    <w:rsid w:val="00C65BD1"/>
    <w:rsid w:val="00C65CB0"/>
    <w:rsid w:val="00C72422"/>
    <w:rsid w:val="00C739AB"/>
    <w:rsid w:val="00C757A5"/>
    <w:rsid w:val="00C7587C"/>
    <w:rsid w:val="00C763D2"/>
    <w:rsid w:val="00C767BD"/>
    <w:rsid w:val="00C7755C"/>
    <w:rsid w:val="00C819AC"/>
    <w:rsid w:val="00C8215A"/>
    <w:rsid w:val="00C8312A"/>
    <w:rsid w:val="00C83CD6"/>
    <w:rsid w:val="00C84F26"/>
    <w:rsid w:val="00C85882"/>
    <w:rsid w:val="00C85EC0"/>
    <w:rsid w:val="00C8658C"/>
    <w:rsid w:val="00C9188E"/>
    <w:rsid w:val="00C92C84"/>
    <w:rsid w:val="00C92F63"/>
    <w:rsid w:val="00C93B94"/>
    <w:rsid w:val="00C95CE1"/>
    <w:rsid w:val="00CA1087"/>
    <w:rsid w:val="00CA16C4"/>
    <w:rsid w:val="00CA569F"/>
    <w:rsid w:val="00CA7712"/>
    <w:rsid w:val="00CB061E"/>
    <w:rsid w:val="00CB0B7B"/>
    <w:rsid w:val="00CB1D6C"/>
    <w:rsid w:val="00CB3D5D"/>
    <w:rsid w:val="00CC017E"/>
    <w:rsid w:val="00CC0DEF"/>
    <w:rsid w:val="00CC6FB0"/>
    <w:rsid w:val="00CC7AC0"/>
    <w:rsid w:val="00CD08F5"/>
    <w:rsid w:val="00CD1BD2"/>
    <w:rsid w:val="00CD5B07"/>
    <w:rsid w:val="00CD5E24"/>
    <w:rsid w:val="00CD664D"/>
    <w:rsid w:val="00CD714B"/>
    <w:rsid w:val="00CE10CD"/>
    <w:rsid w:val="00CE4CFF"/>
    <w:rsid w:val="00CE5B5D"/>
    <w:rsid w:val="00CE6378"/>
    <w:rsid w:val="00CE6858"/>
    <w:rsid w:val="00CF5A95"/>
    <w:rsid w:val="00CF79D3"/>
    <w:rsid w:val="00D03B7F"/>
    <w:rsid w:val="00D03E27"/>
    <w:rsid w:val="00D0510B"/>
    <w:rsid w:val="00D068E0"/>
    <w:rsid w:val="00D06B2C"/>
    <w:rsid w:val="00D07553"/>
    <w:rsid w:val="00D1102A"/>
    <w:rsid w:val="00D14E24"/>
    <w:rsid w:val="00D15301"/>
    <w:rsid w:val="00D156F3"/>
    <w:rsid w:val="00D16A71"/>
    <w:rsid w:val="00D21D39"/>
    <w:rsid w:val="00D22941"/>
    <w:rsid w:val="00D22C0D"/>
    <w:rsid w:val="00D23A5F"/>
    <w:rsid w:val="00D25872"/>
    <w:rsid w:val="00D27173"/>
    <w:rsid w:val="00D31251"/>
    <w:rsid w:val="00D338B1"/>
    <w:rsid w:val="00D343C5"/>
    <w:rsid w:val="00D3532C"/>
    <w:rsid w:val="00D35A84"/>
    <w:rsid w:val="00D36449"/>
    <w:rsid w:val="00D3674A"/>
    <w:rsid w:val="00D3757C"/>
    <w:rsid w:val="00D40466"/>
    <w:rsid w:val="00D40778"/>
    <w:rsid w:val="00D42A4C"/>
    <w:rsid w:val="00D4319D"/>
    <w:rsid w:val="00D433F0"/>
    <w:rsid w:val="00D455E0"/>
    <w:rsid w:val="00D47152"/>
    <w:rsid w:val="00D50180"/>
    <w:rsid w:val="00D505E5"/>
    <w:rsid w:val="00D519C6"/>
    <w:rsid w:val="00D57A5C"/>
    <w:rsid w:val="00D57D0F"/>
    <w:rsid w:val="00D62C36"/>
    <w:rsid w:val="00D632D3"/>
    <w:rsid w:val="00D63E2E"/>
    <w:rsid w:val="00D64901"/>
    <w:rsid w:val="00D64E67"/>
    <w:rsid w:val="00D6632F"/>
    <w:rsid w:val="00D6690E"/>
    <w:rsid w:val="00D70911"/>
    <w:rsid w:val="00D72112"/>
    <w:rsid w:val="00D72511"/>
    <w:rsid w:val="00D737BD"/>
    <w:rsid w:val="00D74346"/>
    <w:rsid w:val="00D748C8"/>
    <w:rsid w:val="00D75034"/>
    <w:rsid w:val="00D77472"/>
    <w:rsid w:val="00D80A7F"/>
    <w:rsid w:val="00D81476"/>
    <w:rsid w:val="00D8176D"/>
    <w:rsid w:val="00D82AC0"/>
    <w:rsid w:val="00D82CCE"/>
    <w:rsid w:val="00D83E9F"/>
    <w:rsid w:val="00D8535B"/>
    <w:rsid w:val="00D87046"/>
    <w:rsid w:val="00D92980"/>
    <w:rsid w:val="00D93C41"/>
    <w:rsid w:val="00DA0A13"/>
    <w:rsid w:val="00DA13C2"/>
    <w:rsid w:val="00DA7C93"/>
    <w:rsid w:val="00DB04BD"/>
    <w:rsid w:val="00DB0AFE"/>
    <w:rsid w:val="00DB100B"/>
    <w:rsid w:val="00DB340F"/>
    <w:rsid w:val="00DB376D"/>
    <w:rsid w:val="00DB3A28"/>
    <w:rsid w:val="00DB3A9A"/>
    <w:rsid w:val="00DB446F"/>
    <w:rsid w:val="00DB4D19"/>
    <w:rsid w:val="00DB5E9A"/>
    <w:rsid w:val="00DB63C0"/>
    <w:rsid w:val="00DC0721"/>
    <w:rsid w:val="00DC0DCA"/>
    <w:rsid w:val="00DC19AF"/>
    <w:rsid w:val="00DC1C14"/>
    <w:rsid w:val="00DC304E"/>
    <w:rsid w:val="00DC4243"/>
    <w:rsid w:val="00DC42A5"/>
    <w:rsid w:val="00DC4E06"/>
    <w:rsid w:val="00DC6412"/>
    <w:rsid w:val="00DC6AEE"/>
    <w:rsid w:val="00DC7417"/>
    <w:rsid w:val="00DD0AFD"/>
    <w:rsid w:val="00DD2520"/>
    <w:rsid w:val="00DD3BBF"/>
    <w:rsid w:val="00DD535D"/>
    <w:rsid w:val="00DD61E8"/>
    <w:rsid w:val="00DD6D4D"/>
    <w:rsid w:val="00DE1144"/>
    <w:rsid w:val="00DE2177"/>
    <w:rsid w:val="00DE23BD"/>
    <w:rsid w:val="00DE3DF4"/>
    <w:rsid w:val="00DE43E7"/>
    <w:rsid w:val="00DE4A41"/>
    <w:rsid w:val="00DE554A"/>
    <w:rsid w:val="00DE58E1"/>
    <w:rsid w:val="00DF4D1C"/>
    <w:rsid w:val="00DF60FF"/>
    <w:rsid w:val="00DF6F17"/>
    <w:rsid w:val="00E01919"/>
    <w:rsid w:val="00E02349"/>
    <w:rsid w:val="00E02F58"/>
    <w:rsid w:val="00E03669"/>
    <w:rsid w:val="00E04E33"/>
    <w:rsid w:val="00E06265"/>
    <w:rsid w:val="00E0631B"/>
    <w:rsid w:val="00E115FD"/>
    <w:rsid w:val="00E161D3"/>
    <w:rsid w:val="00E17D19"/>
    <w:rsid w:val="00E210DF"/>
    <w:rsid w:val="00E22331"/>
    <w:rsid w:val="00E2254C"/>
    <w:rsid w:val="00E2733C"/>
    <w:rsid w:val="00E27CD6"/>
    <w:rsid w:val="00E27F65"/>
    <w:rsid w:val="00E30BEF"/>
    <w:rsid w:val="00E31377"/>
    <w:rsid w:val="00E34210"/>
    <w:rsid w:val="00E347DF"/>
    <w:rsid w:val="00E34FAD"/>
    <w:rsid w:val="00E37E44"/>
    <w:rsid w:val="00E47247"/>
    <w:rsid w:val="00E50220"/>
    <w:rsid w:val="00E5129B"/>
    <w:rsid w:val="00E524B2"/>
    <w:rsid w:val="00E53079"/>
    <w:rsid w:val="00E60DFE"/>
    <w:rsid w:val="00E66DCC"/>
    <w:rsid w:val="00E70978"/>
    <w:rsid w:val="00E7135F"/>
    <w:rsid w:val="00E71960"/>
    <w:rsid w:val="00E72304"/>
    <w:rsid w:val="00E7738B"/>
    <w:rsid w:val="00E80CBE"/>
    <w:rsid w:val="00E81322"/>
    <w:rsid w:val="00E82C44"/>
    <w:rsid w:val="00E82CD5"/>
    <w:rsid w:val="00E833CE"/>
    <w:rsid w:val="00E83E82"/>
    <w:rsid w:val="00E841C7"/>
    <w:rsid w:val="00E87157"/>
    <w:rsid w:val="00E900A6"/>
    <w:rsid w:val="00E90F1C"/>
    <w:rsid w:val="00E9283A"/>
    <w:rsid w:val="00E94652"/>
    <w:rsid w:val="00E94E92"/>
    <w:rsid w:val="00EA1C95"/>
    <w:rsid w:val="00EA1E99"/>
    <w:rsid w:val="00EA31E9"/>
    <w:rsid w:val="00EA4496"/>
    <w:rsid w:val="00EA469D"/>
    <w:rsid w:val="00EB1483"/>
    <w:rsid w:val="00EB1FC9"/>
    <w:rsid w:val="00EB5AD2"/>
    <w:rsid w:val="00EB6BB7"/>
    <w:rsid w:val="00EB6CDB"/>
    <w:rsid w:val="00EC024C"/>
    <w:rsid w:val="00EC3D28"/>
    <w:rsid w:val="00EC3E47"/>
    <w:rsid w:val="00EC567B"/>
    <w:rsid w:val="00EC7DE7"/>
    <w:rsid w:val="00ED0042"/>
    <w:rsid w:val="00ED24A3"/>
    <w:rsid w:val="00ED2DE3"/>
    <w:rsid w:val="00ED2E28"/>
    <w:rsid w:val="00ED3881"/>
    <w:rsid w:val="00ED4513"/>
    <w:rsid w:val="00ED6C68"/>
    <w:rsid w:val="00EE1F93"/>
    <w:rsid w:val="00EE260A"/>
    <w:rsid w:val="00EE6451"/>
    <w:rsid w:val="00EE68E4"/>
    <w:rsid w:val="00EE6FCE"/>
    <w:rsid w:val="00EF2B4A"/>
    <w:rsid w:val="00EF3534"/>
    <w:rsid w:val="00EF441F"/>
    <w:rsid w:val="00EF4E19"/>
    <w:rsid w:val="00EF5880"/>
    <w:rsid w:val="00EF60F5"/>
    <w:rsid w:val="00F00437"/>
    <w:rsid w:val="00F01548"/>
    <w:rsid w:val="00F04159"/>
    <w:rsid w:val="00F04DD6"/>
    <w:rsid w:val="00F05649"/>
    <w:rsid w:val="00F06F72"/>
    <w:rsid w:val="00F10EAB"/>
    <w:rsid w:val="00F12AD6"/>
    <w:rsid w:val="00F12C9D"/>
    <w:rsid w:val="00F13AB5"/>
    <w:rsid w:val="00F1582B"/>
    <w:rsid w:val="00F17117"/>
    <w:rsid w:val="00F20A16"/>
    <w:rsid w:val="00F224DC"/>
    <w:rsid w:val="00F249DA"/>
    <w:rsid w:val="00F24FD6"/>
    <w:rsid w:val="00F25ACB"/>
    <w:rsid w:val="00F25DBF"/>
    <w:rsid w:val="00F2613F"/>
    <w:rsid w:val="00F2644F"/>
    <w:rsid w:val="00F27ECD"/>
    <w:rsid w:val="00F319C2"/>
    <w:rsid w:val="00F31D36"/>
    <w:rsid w:val="00F31DA4"/>
    <w:rsid w:val="00F31EE3"/>
    <w:rsid w:val="00F32544"/>
    <w:rsid w:val="00F33154"/>
    <w:rsid w:val="00F33F8D"/>
    <w:rsid w:val="00F36453"/>
    <w:rsid w:val="00F3658C"/>
    <w:rsid w:val="00F4304D"/>
    <w:rsid w:val="00F437D1"/>
    <w:rsid w:val="00F51776"/>
    <w:rsid w:val="00F52352"/>
    <w:rsid w:val="00F52BDC"/>
    <w:rsid w:val="00F5340C"/>
    <w:rsid w:val="00F53868"/>
    <w:rsid w:val="00F56CE0"/>
    <w:rsid w:val="00F5733C"/>
    <w:rsid w:val="00F574CD"/>
    <w:rsid w:val="00F60084"/>
    <w:rsid w:val="00F60115"/>
    <w:rsid w:val="00F60844"/>
    <w:rsid w:val="00F60D3E"/>
    <w:rsid w:val="00F65815"/>
    <w:rsid w:val="00F67A2D"/>
    <w:rsid w:val="00F7041F"/>
    <w:rsid w:val="00F73700"/>
    <w:rsid w:val="00F73B5A"/>
    <w:rsid w:val="00F75D9D"/>
    <w:rsid w:val="00F76C1E"/>
    <w:rsid w:val="00F80564"/>
    <w:rsid w:val="00F81427"/>
    <w:rsid w:val="00F81620"/>
    <w:rsid w:val="00F82EA4"/>
    <w:rsid w:val="00F83F28"/>
    <w:rsid w:val="00F8598A"/>
    <w:rsid w:val="00F87F22"/>
    <w:rsid w:val="00F90414"/>
    <w:rsid w:val="00F91583"/>
    <w:rsid w:val="00F92977"/>
    <w:rsid w:val="00F94E4C"/>
    <w:rsid w:val="00FA01A2"/>
    <w:rsid w:val="00FA1354"/>
    <w:rsid w:val="00FA3506"/>
    <w:rsid w:val="00FA35BC"/>
    <w:rsid w:val="00FA4F01"/>
    <w:rsid w:val="00FA63BF"/>
    <w:rsid w:val="00FA7339"/>
    <w:rsid w:val="00FB1839"/>
    <w:rsid w:val="00FB1E11"/>
    <w:rsid w:val="00FB42D3"/>
    <w:rsid w:val="00FB4B20"/>
    <w:rsid w:val="00FB572D"/>
    <w:rsid w:val="00FB7385"/>
    <w:rsid w:val="00FC005A"/>
    <w:rsid w:val="00FC04F3"/>
    <w:rsid w:val="00FC09AD"/>
    <w:rsid w:val="00FC30F6"/>
    <w:rsid w:val="00FC35B0"/>
    <w:rsid w:val="00FC637F"/>
    <w:rsid w:val="00FC7A5A"/>
    <w:rsid w:val="00FC7D71"/>
    <w:rsid w:val="00FD226E"/>
    <w:rsid w:val="00FD2D24"/>
    <w:rsid w:val="00FD355B"/>
    <w:rsid w:val="00FD3ACD"/>
    <w:rsid w:val="00FD5ACE"/>
    <w:rsid w:val="00FE05F3"/>
    <w:rsid w:val="00FE0C62"/>
    <w:rsid w:val="00FE1A19"/>
    <w:rsid w:val="00FE36E1"/>
    <w:rsid w:val="00FE390C"/>
    <w:rsid w:val="00FE3C79"/>
    <w:rsid w:val="00FE5668"/>
    <w:rsid w:val="00FF413C"/>
    <w:rsid w:val="00FF49F2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670"/>
    <w:rPr>
      <w:sz w:val="24"/>
    </w:rPr>
  </w:style>
  <w:style w:type="paragraph" w:styleId="1">
    <w:name w:val="heading 1"/>
    <w:rsid w:val="00D632D3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rsid w:val="00D632D3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5">
    <w:name w:val="heading 5"/>
    <w:rsid w:val="00D632D3"/>
    <w:pPr>
      <w:pBdr>
        <w:bottom w:val="single" w:sz="30" w:space="0" w:color="auto"/>
      </w:pBdr>
      <w:spacing w:before="120" w:line="264" w:lineRule="auto"/>
      <w:ind w:left="360" w:firstLine="709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632D3"/>
    <w:pPr>
      <w:spacing w:before="100" w:after="100"/>
    </w:pPr>
    <w:rPr>
      <w:sz w:val="24"/>
    </w:rPr>
  </w:style>
  <w:style w:type="paragraph" w:styleId="a3">
    <w:name w:val="List Paragraph"/>
    <w:uiPriority w:val="34"/>
    <w:qFormat/>
    <w:rsid w:val="00D632D3"/>
    <w:pPr>
      <w:ind w:left="720"/>
    </w:pPr>
    <w:rPr>
      <w:sz w:val="24"/>
    </w:rPr>
  </w:style>
  <w:style w:type="paragraph" w:customStyle="1" w:styleId="Web11Web">
    <w:name w:val="Обычный (веб);Обычный (Web)1;Обычный (веб) Знак1;Обычный (веб) Знак Знак;Обычный (Web);Знак Знак"/>
    <w:rsid w:val="00D632D3"/>
    <w:pPr>
      <w:spacing w:before="100" w:after="100"/>
    </w:pPr>
    <w:rPr>
      <w:sz w:val="24"/>
    </w:rPr>
  </w:style>
  <w:style w:type="paragraph" w:styleId="a4">
    <w:name w:val="Balloon Text"/>
    <w:rsid w:val="00D632D3"/>
    <w:rPr>
      <w:rFonts w:ascii="Tahoma" w:hAnsi="Tahoma"/>
      <w:sz w:val="16"/>
    </w:rPr>
  </w:style>
  <w:style w:type="paragraph" w:customStyle="1" w:styleId="CharChar">
    <w:name w:val="Char Char"/>
    <w:rsid w:val="00D632D3"/>
    <w:pPr>
      <w:spacing w:after="160" w:line="240" w:lineRule="exact"/>
    </w:pPr>
    <w:rPr>
      <w:rFonts w:ascii="Verdana" w:hAnsi="Verdana"/>
    </w:rPr>
  </w:style>
  <w:style w:type="paragraph" w:customStyle="1" w:styleId="a5">
    <w:name w:val="Знак Знак Знак Знак"/>
    <w:rsid w:val="00D632D3"/>
    <w:pPr>
      <w:spacing w:after="160" w:line="240" w:lineRule="exact"/>
    </w:pPr>
    <w:rPr>
      <w:rFonts w:ascii="Tahoma" w:hAnsi="Tahoma"/>
      <w:sz w:val="18"/>
    </w:rPr>
  </w:style>
  <w:style w:type="paragraph" w:customStyle="1" w:styleId="11">
    <w:name w:val="Знак Знак Знак Знак1"/>
    <w:rsid w:val="00D632D3"/>
    <w:pPr>
      <w:spacing w:after="160" w:line="240" w:lineRule="exact"/>
      <w:jc w:val="right"/>
    </w:pPr>
  </w:style>
  <w:style w:type="paragraph" w:customStyle="1" w:styleId="110">
    <w:name w:val="Абзац списка11"/>
    <w:rsid w:val="00D632D3"/>
    <w:pPr>
      <w:ind w:left="720"/>
    </w:pPr>
    <w:rPr>
      <w:sz w:val="24"/>
    </w:rPr>
  </w:style>
  <w:style w:type="paragraph" w:customStyle="1" w:styleId="a6">
    <w:name w:val="Стандарт"/>
    <w:rsid w:val="00D632D3"/>
    <w:pPr>
      <w:ind w:firstLine="567"/>
      <w:jc w:val="both"/>
    </w:pPr>
    <w:rPr>
      <w:sz w:val="24"/>
    </w:rPr>
  </w:style>
  <w:style w:type="paragraph" w:customStyle="1" w:styleId="20">
    <w:name w:val="Основной текст (2)"/>
    <w:rsid w:val="00D632D3"/>
    <w:pPr>
      <w:shd w:val="clear" w:color="auto" w:fill="FFFFFF"/>
      <w:spacing w:line="317" w:lineRule="exact"/>
      <w:jc w:val="center"/>
    </w:pPr>
    <w:rPr>
      <w:sz w:val="28"/>
    </w:rPr>
  </w:style>
  <w:style w:type="paragraph" w:customStyle="1" w:styleId="ConsNonformat">
    <w:name w:val="ConsNonformat"/>
    <w:rsid w:val="00D632D3"/>
    <w:pPr>
      <w:ind w:right="19772"/>
    </w:pPr>
    <w:rPr>
      <w:rFonts w:ascii="Courier New" w:hAnsi="Courier New"/>
    </w:rPr>
  </w:style>
  <w:style w:type="paragraph" w:styleId="21">
    <w:name w:val="Body Text 2"/>
    <w:link w:val="22"/>
    <w:rsid w:val="00D632D3"/>
    <w:pPr>
      <w:spacing w:after="120" w:line="480" w:lineRule="auto"/>
    </w:pPr>
    <w:rPr>
      <w:sz w:val="24"/>
    </w:rPr>
  </w:style>
  <w:style w:type="paragraph" w:customStyle="1" w:styleId="CarCharCarCharCarCharCarCharCarCharCharChar">
    <w:name w:val="Car Char Car Char Car Char Car Char Car Char Знак Знак Знак Char Знак Знак Char"/>
    <w:rsid w:val="00D632D3"/>
    <w:pPr>
      <w:spacing w:after="160" w:line="240" w:lineRule="exact"/>
    </w:pPr>
    <w:rPr>
      <w:rFonts w:ascii="Arial" w:hAnsi="Arial"/>
    </w:rPr>
  </w:style>
  <w:style w:type="paragraph" w:styleId="a7">
    <w:name w:val="footer"/>
    <w:aliases w:val=" Знак"/>
    <w:link w:val="a8"/>
    <w:uiPriority w:val="99"/>
    <w:rsid w:val="00D632D3"/>
    <w:rPr>
      <w:sz w:val="24"/>
    </w:rPr>
  </w:style>
  <w:style w:type="paragraph" w:styleId="a9">
    <w:name w:val="header"/>
    <w:link w:val="aa"/>
    <w:uiPriority w:val="99"/>
    <w:rsid w:val="00D632D3"/>
    <w:rPr>
      <w:sz w:val="24"/>
    </w:rPr>
  </w:style>
  <w:style w:type="paragraph" w:customStyle="1" w:styleId="ConsPlusTitle">
    <w:name w:val="ConsPlusTitle"/>
    <w:rsid w:val="00D632D3"/>
    <w:rPr>
      <w:b/>
      <w:sz w:val="24"/>
    </w:rPr>
  </w:style>
  <w:style w:type="paragraph" w:customStyle="1" w:styleId="ConsPlusCell">
    <w:name w:val="ConsPlusCell"/>
    <w:rsid w:val="00D632D3"/>
    <w:rPr>
      <w:rFonts w:ascii="Arial" w:hAnsi="Arial"/>
    </w:rPr>
  </w:style>
  <w:style w:type="paragraph" w:customStyle="1" w:styleId="12">
    <w:name w:val="Без интервала1"/>
    <w:rsid w:val="00D632D3"/>
    <w:rPr>
      <w:rFonts w:ascii="Calibri" w:hAnsi="Calibri"/>
      <w:sz w:val="22"/>
    </w:rPr>
  </w:style>
  <w:style w:type="paragraph" w:customStyle="1" w:styleId="ConsPlusNonformat">
    <w:name w:val="ConsPlusNonformat"/>
    <w:rsid w:val="00D632D3"/>
    <w:rPr>
      <w:rFonts w:ascii="Courier New" w:hAnsi="Courier New"/>
    </w:rPr>
  </w:style>
  <w:style w:type="paragraph" w:customStyle="1" w:styleId="newstext">
    <w:name w:val="newstext"/>
    <w:rsid w:val="00D632D3"/>
    <w:pPr>
      <w:spacing w:before="100" w:after="100"/>
      <w:ind w:firstLine="500"/>
    </w:pPr>
    <w:rPr>
      <w:rFonts w:ascii="Verdana" w:hAnsi="Verdana"/>
      <w:color w:val="330033"/>
      <w:sz w:val="24"/>
    </w:rPr>
  </w:style>
  <w:style w:type="paragraph" w:customStyle="1" w:styleId="ab">
    <w:name w:val="Знак"/>
    <w:rsid w:val="00D632D3"/>
    <w:pPr>
      <w:spacing w:before="100" w:after="100"/>
    </w:pPr>
    <w:rPr>
      <w:rFonts w:ascii="Tahoma" w:hAnsi="Tahoma"/>
    </w:rPr>
  </w:style>
  <w:style w:type="paragraph" w:customStyle="1" w:styleId="210">
    <w:name w:val="Основной текст (2)1"/>
    <w:rsid w:val="00D632D3"/>
    <w:pPr>
      <w:shd w:val="clear" w:color="auto" w:fill="FFFFFF"/>
      <w:spacing w:before="600" w:line="322" w:lineRule="exact"/>
      <w:jc w:val="both"/>
    </w:pPr>
    <w:rPr>
      <w:sz w:val="28"/>
    </w:rPr>
  </w:style>
  <w:style w:type="paragraph" w:customStyle="1" w:styleId="7">
    <w:name w:val="Основной текст7"/>
    <w:rsid w:val="00D632D3"/>
    <w:pPr>
      <w:shd w:val="clear" w:color="auto" w:fill="FFFFFF"/>
      <w:spacing w:before="240" w:line="298" w:lineRule="exact"/>
      <w:ind w:hanging="1160"/>
      <w:jc w:val="both"/>
    </w:pPr>
  </w:style>
  <w:style w:type="paragraph" w:customStyle="1" w:styleId="111">
    <w:name w:val="Без интервала11"/>
    <w:rsid w:val="00D632D3"/>
    <w:rPr>
      <w:rFonts w:ascii="Calibri" w:hAnsi="Calibri"/>
      <w:sz w:val="22"/>
    </w:rPr>
  </w:style>
  <w:style w:type="paragraph" w:styleId="3">
    <w:name w:val="Body Text Indent 3"/>
    <w:rsid w:val="00D632D3"/>
    <w:pPr>
      <w:spacing w:after="120"/>
      <w:ind w:left="283"/>
    </w:pPr>
    <w:rPr>
      <w:sz w:val="16"/>
    </w:rPr>
  </w:style>
  <w:style w:type="paragraph" w:customStyle="1" w:styleId="13">
    <w:name w:val="Абзац списка1"/>
    <w:rsid w:val="00D632D3"/>
    <w:pPr>
      <w:ind w:left="720"/>
    </w:pPr>
    <w:rPr>
      <w:sz w:val="24"/>
    </w:rPr>
  </w:style>
  <w:style w:type="paragraph" w:styleId="HTML">
    <w:name w:val="HTML Preformatted"/>
    <w:link w:val="HTML0"/>
    <w:uiPriority w:val="99"/>
    <w:rsid w:val="00D632D3"/>
    <w:rPr>
      <w:rFonts w:ascii="Courier New" w:hAnsi="Courier New"/>
      <w:sz w:val="26"/>
    </w:rPr>
  </w:style>
  <w:style w:type="paragraph" w:customStyle="1" w:styleId="NoSpacing">
    <w:name w:val="Без интервала;No Spacing"/>
    <w:rsid w:val="00D632D3"/>
    <w:rPr>
      <w:rFonts w:ascii="Calibri" w:hAnsi="Calibri"/>
      <w:sz w:val="22"/>
    </w:rPr>
  </w:style>
  <w:style w:type="paragraph" w:customStyle="1" w:styleId="14">
    <w:name w:val="Основной текст с отступом;Нумерованный список !!;Основной текст 1;Надин стиль"/>
    <w:rsid w:val="00D632D3"/>
    <w:pPr>
      <w:ind w:firstLine="709"/>
      <w:jc w:val="both"/>
    </w:pPr>
    <w:rPr>
      <w:sz w:val="24"/>
    </w:rPr>
  </w:style>
  <w:style w:type="paragraph" w:customStyle="1" w:styleId="ConsPlusDocList">
    <w:name w:val="ConsPlusDocList"/>
    <w:rsid w:val="00D632D3"/>
    <w:rPr>
      <w:rFonts w:ascii="Courier New" w:hAnsi="Courier New"/>
    </w:rPr>
  </w:style>
  <w:style w:type="paragraph" w:styleId="23">
    <w:name w:val="Body Text Indent 2"/>
    <w:rsid w:val="00D632D3"/>
    <w:pPr>
      <w:spacing w:after="120" w:line="480" w:lineRule="auto"/>
      <w:ind w:left="283"/>
    </w:pPr>
    <w:rPr>
      <w:sz w:val="24"/>
    </w:rPr>
  </w:style>
  <w:style w:type="paragraph" w:customStyle="1" w:styleId="211">
    <w:name w:val="Основной текст 21"/>
    <w:rsid w:val="00D632D3"/>
    <w:pPr>
      <w:spacing w:line="360" w:lineRule="auto"/>
      <w:ind w:firstLine="709"/>
      <w:jc w:val="both"/>
    </w:pPr>
    <w:rPr>
      <w:sz w:val="26"/>
    </w:rPr>
  </w:style>
  <w:style w:type="paragraph" w:customStyle="1" w:styleId="15">
    <w:name w:val="Знак1"/>
    <w:rsid w:val="00D632D3"/>
    <w:pPr>
      <w:spacing w:before="100" w:after="100"/>
    </w:pPr>
    <w:rPr>
      <w:rFonts w:ascii="Tahoma" w:hAnsi="Tahoma"/>
    </w:rPr>
  </w:style>
  <w:style w:type="paragraph" w:styleId="ac">
    <w:name w:val="Body Text"/>
    <w:link w:val="ad"/>
    <w:rsid w:val="00D632D3"/>
    <w:pPr>
      <w:spacing w:after="120"/>
    </w:pPr>
    <w:rPr>
      <w:sz w:val="24"/>
    </w:rPr>
  </w:style>
  <w:style w:type="paragraph" w:styleId="ae">
    <w:name w:val="Title"/>
    <w:rsid w:val="00D632D3"/>
    <w:pPr>
      <w:ind w:left="-1080" w:firstLine="1080"/>
      <w:jc w:val="center"/>
    </w:pPr>
    <w:rPr>
      <w:b/>
      <w:sz w:val="32"/>
    </w:rPr>
  </w:style>
  <w:style w:type="paragraph" w:customStyle="1" w:styleId="FR1">
    <w:name w:val="FR1"/>
    <w:rsid w:val="00D632D3"/>
    <w:pPr>
      <w:spacing w:before="240" w:line="300" w:lineRule="auto"/>
      <w:ind w:left="80"/>
      <w:jc w:val="center"/>
    </w:pPr>
    <w:rPr>
      <w:rFonts w:ascii="Arial" w:hAnsi="Arial"/>
      <w:b/>
      <w:sz w:val="28"/>
    </w:rPr>
  </w:style>
  <w:style w:type="paragraph" w:customStyle="1" w:styleId="CarCharCarCharCarCharCarCharCarCharCharChar1">
    <w:name w:val="Car Char Car Char Car Char Car Char Car Char Знак Знак Знак Char Знак Знак Char1"/>
    <w:rsid w:val="00D632D3"/>
    <w:pPr>
      <w:spacing w:after="160" w:line="240" w:lineRule="exact"/>
    </w:pPr>
    <w:rPr>
      <w:rFonts w:ascii="Arial" w:hAnsi="Arial"/>
    </w:rPr>
  </w:style>
  <w:style w:type="paragraph" w:styleId="af">
    <w:name w:val="Block Text"/>
    <w:rsid w:val="00D632D3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120">
    <w:name w:val="Абзац списка12"/>
    <w:rsid w:val="00D632D3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6">
    <w:name w:val="Цитата1"/>
    <w:rsid w:val="00D632D3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ConsPlusNormal">
    <w:name w:val="ConsPlusNormal"/>
    <w:rsid w:val="00D632D3"/>
    <w:pPr>
      <w:ind w:firstLine="720"/>
    </w:pPr>
    <w:rPr>
      <w:rFonts w:ascii="Arial" w:hAnsi="Arial"/>
    </w:rPr>
  </w:style>
  <w:style w:type="paragraph" w:customStyle="1" w:styleId="Default">
    <w:name w:val="Default"/>
    <w:rsid w:val="00D632D3"/>
    <w:rPr>
      <w:rFonts w:ascii="Arial" w:hAnsi="Arial"/>
      <w:color w:val="000000"/>
      <w:sz w:val="24"/>
    </w:rPr>
  </w:style>
  <w:style w:type="paragraph" w:styleId="af0">
    <w:name w:val="Subtitle"/>
    <w:rsid w:val="00D632D3"/>
    <w:pPr>
      <w:spacing w:after="60"/>
      <w:jc w:val="center"/>
    </w:pPr>
    <w:rPr>
      <w:rFonts w:ascii="Cambria" w:hAnsi="Cambria"/>
      <w:sz w:val="24"/>
    </w:rPr>
  </w:style>
  <w:style w:type="paragraph" w:customStyle="1" w:styleId="consplusnormal0">
    <w:name w:val="consplusnormal"/>
    <w:rsid w:val="00D632D3"/>
    <w:pPr>
      <w:spacing w:before="100" w:after="100"/>
    </w:pPr>
    <w:rPr>
      <w:rFonts w:ascii="Arial Unicode MS" w:hAnsi="Arial Unicode MS"/>
      <w:sz w:val="24"/>
    </w:rPr>
  </w:style>
  <w:style w:type="character" w:customStyle="1" w:styleId="a8">
    <w:name w:val="Нижний колонтитул Знак"/>
    <w:aliases w:val=" Знак Знак"/>
    <w:link w:val="a7"/>
    <w:uiPriority w:val="99"/>
    <w:rsid w:val="001C1B68"/>
    <w:rPr>
      <w:sz w:val="24"/>
      <w:lang w:val="ru-RU" w:eastAsia="ru-RU" w:bidi="ar-SA"/>
    </w:rPr>
  </w:style>
  <w:style w:type="paragraph" w:styleId="af1">
    <w:name w:val="No Spacing"/>
    <w:link w:val="af2"/>
    <w:uiPriority w:val="99"/>
    <w:qFormat/>
    <w:rsid w:val="00BB3857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99"/>
    <w:rsid w:val="00BB3857"/>
    <w:rPr>
      <w:rFonts w:ascii="Calibri" w:hAnsi="Calibri"/>
      <w:sz w:val="22"/>
      <w:szCs w:val="22"/>
      <w:lang w:bidi="ar-SA"/>
    </w:rPr>
  </w:style>
  <w:style w:type="character" w:styleId="af3">
    <w:name w:val="Hyperlink"/>
    <w:uiPriority w:val="99"/>
    <w:unhideWhenUsed/>
    <w:rsid w:val="00861A00"/>
    <w:rPr>
      <w:color w:val="0000FF"/>
      <w:u w:val="single"/>
    </w:rPr>
  </w:style>
  <w:style w:type="paragraph" w:customStyle="1" w:styleId="24">
    <w:name w:val="Знак Знак Знак Знак2"/>
    <w:basedOn w:val="a"/>
    <w:rsid w:val="00EF60F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customStyle="1" w:styleId="17">
    <w:name w:val="Знак Знак1 Знак"/>
    <w:basedOn w:val="a"/>
    <w:rsid w:val="001A25C7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25">
    <w:name w:val="Без интервала2"/>
    <w:rsid w:val="00CD664D"/>
    <w:rPr>
      <w:rFonts w:ascii="Calibri" w:hAnsi="Calibri"/>
      <w:sz w:val="22"/>
      <w:szCs w:val="22"/>
    </w:rPr>
  </w:style>
  <w:style w:type="paragraph" w:styleId="af4">
    <w:name w:val="Body Text Indent"/>
    <w:basedOn w:val="a"/>
    <w:link w:val="af5"/>
    <w:rsid w:val="00C4075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40753"/>
    <w:rPr>
      <w:sz w:val="24"/>
    </w:rPr>
  </w:style>
  <w:style w:type="paragraph" w:customStyle="1" w:styleId="26">
    <w:name w:val="Абзац списка2"/>
    <w:basedOn w:val="a"/>
    <w:link w:val="ListParagraphChar"/>
    <w:rsid w:val="001E519B"/>
    <w:pPr>
      <w:spacing w:line="360" w:lineRule="auto"/>
      <w:ind w:left="720" w:firstLine="851"/>
      <w:contextualSpacing/>
      <w:jc w:val="both"/>
    </w:pPr>
    <w:rPr>
      <w:sz w:val="28"/>
      <w:szCs w:val="22"/>
    </w:rPr>
  </w:style>
  <w:style w:type="character" w:customStyle="1" w:styleId="ListParagraphChar">
    <w:name w:val="List Paragraph Char"/>
    <w:basedOn w:val="a0"/>
    <w:link w:val="26"/>
    <w:locked/>
    <w:rsid w:val="001E519B"/>
    <w:rPr>
      <w:sz w:val="28"/>
      <w:szCs w:val="22"/>
    </w:rPr>
  </w:style>
  <w:style w:type="character" w:customStyle="1" w:styleId="18">
    <w:name w:val="Основной текст Знак1"/>
    <w:basedOn w:val="a0"/>
    <w:rsid w:val="001E519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21"/>
    <w:basedOn w:val="a"/>
    <w:rsid w:val="002D0683"/>
    <w:pPr>
      <w:ind w:firstLine="720"/>
      <w:jc w:val="both"/>
    </w:pPr>
    <w:rPr>
      <w:sz w:val="28"/>
    </w:rPr>
  </w:style>
  <w:style w:type="paragraph" w:styleId="30">
    <w:name w:val="List 3"/>
    <w:basedOn w:val="a"/>
    <w:rsid w:val="00137FB7"/>
    <w:pPr>
      <w:ind w:left="849" w:hanging="283"/>
    </w:pPr>
    <w:rPr>
      <w:sz w:val="20"/>
    </w:rPr>
  </w:style>
  <w:style w:type="paragraph" w:styleId="af6">
    <w:name w:val="Normal (Web)"/>
    <w:basedOn w:val="a"/>
    <w:link w:val="af7"/>
    <w:unhideWhenUsed/>
    <w:rsid w:val="00A44DFA"/>
    <w:pPr>
      <w:spacing w:before="100" w:beforeAutospacing="1" w:after="100" w:afterAutospacing="1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71D54"/>
    <w:rPr>
      <w:sz w:val="24"/>
      <w:lang w:val="ru-RU" w:eastAsia="ru-RU" w:bidi="ar-SA"/>
    </w:rPr>
  </w:style>
  <w:style w:type="paragraph" w:customStyle="1" w:styleId="ConsNormal">
    <w:name w:val="ConsNormal"/>
    <w:rsid w:val="004536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220">
    <w:name w:val="Основной текст 22"/>
    <w:basedOn w:val="a"/>
    <w:rsid w:val="00A600B4"/>
    <w:pPr>
      <w:ind w:firstLine="900"/>
      <w:jc w:val="both"/>
    </w:pPr>
  </w:style>
  <w:style w:type="character" w:styleId="af8">
    <w:name w:val="Strong"/>
    <w:basedOn w:val="a0"/>
    <w:uiPriority w:val="22"/>
    <w:qFormat/>
    <w:rsid w:val="003F27B3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D64E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4E67"/>
    <w:rPr>
      <w:sz w:val="16"/>
      <w:szCs w:val="16"/>
    </w:rPr>
  </w:style>
  <w:style w:type="character" w:customStyle="1" w:styleId="af7">
    <w:name w:val="Обычный (веб) Знак"/>
    <w:link w:val="af6"/>
    <w:locked/>
    <w:rsid w:val="00D64E6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64E67"/>
    <w:rPr>
      <w:sz w:val="24"/>
      <w:lang w:val="ru-RU" w:eastAsia="ru-RU" w:bidi="ar-SA"/>
    </w:rPr>
  </w:style>
  <w:style w:type="character" w:customStyle="1" w:styleId="ad">
    <w:name w:val="Основной текст Знак"/>
    <w:basedOn w:val="a0"/>
    <w:link w:val="ac"/>
    <w:rsid w:val="00BB05D1"/>
    <w:rPr>
      <w:sz w:val="24"/>
      <w:lang w:val="ru-RU" w:eastAsia="ru-RU" w:bidi="ar-SA"/>
    </w:rPr>
  </w:style>
  <w:style w:type="paragraph" w:customStyle="1" w:styleId="msonospacingbullet3gif">
    <w:name w:val="msonospacingbullet3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spacingbullet1gif">
    <w:name w:val="msonospacingbullet1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spacingbullet2gif">
    <w:name w:val="msonospacingbullet2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1gif">
    <w:name w:val="msonormalbullet1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3gif">
    <w:name w:val="msonormalbullet3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553F9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553F9"/>
  </w:style>
  <w:style w:type="character" w:styleId="afb">
    <w:name w:val="footnote reference"/>
    <w:basedOn w:val="a0"/>
    <w:uiPriority w:val="99"/>
    <w:semiHidden/>
    <w:unhideWhenUsed/>
    <w:rsid w:val="001553F9"/>
    <w:rPr>
      <w:vertAlign w:val="superscript"/>
    </w:rPr>
  </w:style>
  <w:style w:type="character" w:customStyle="1" w:styleId="HTML0">
    <w:name w:val="Стандартный HTML Знак"/>
    <w:basedOn w:val="a0"/>
    <w:link w:val="HTML"/>
    <w:uiPriority w:val="99"/>
    <w:rsid w:val="00530B72"/>
    <w:rPr>
      <w:rFonts w:ascii="Courier New" w:hAnsi="Courier New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mk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fkuban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4991482112436369"/>
          <c:y val="9.6551724137931047E-2"/>
          <c:w val="0.43952299829642755"/>
          <c:h val="0.8896551724138039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explosion val="7"/>
          <c:dPt>
            <c:idx val="1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5406493993166868E-2"/>
                  <c:y val="2.6717458497084078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6939034699186772E-2"/>
                  <c:y val="-0.12852177374900467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6.0156268533061302E-2"/>
                  <c:y val="-5.0719208653459899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5.7483919878509523E-2"/>
                  <c:y val="7.8374802088613166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8003988595907852E-3"/>
                  <c:y val="-1.3804702032139409E-2"/>
                </c:manualLayout>
              </c:layout>
              <c:dLblPos val="bestFit"/>
              <c:showVal val="1"/>
            </c:dLbl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Социальная сфера</c:v>
                </c:pt>
                <c:pt idx="1">
                  <c:v>В сфере экономики</c:v>
                </c:pt>
                <c:pt idx="2">
                  <c:v>В сфере ЖКХ и архитектуры </c:v>
                </c:pt>
                <c:pt idx="3">
                  <c:v>В сфере безопасности</c:v>
                </c:pt>
                <c:pt idx="4">
                  <c:v>В сфере информатизации и связи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25404">
          <a:noFill/>
        </a:ln>
      </c:spPr>
    </c:plotArea>
    <c:legend>
      <c:legendPos val="r"/>
      <c:layout>
        <c:manualLayout>
          <c:xMode val="edge"/>
          <c:yMode val="edge"/>
          <c:x val="0.73083475298126066"/>
          <c:y val="0.18965517241379309"/>
          <c:w val="0.26405451448040884"/>
          <c:h val="0.7310344827586206"/>
        </c:manualLayout>
      </c:layout>
      <c:spPr>
        <a:noFill/>
        <a:ln w="12702">
          <a:solidFill>
            <a:srgbClr val="FFFFFF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170"/>
      <c:perspective val="0"/>
    </c:view3D>
    <c:plotArea>
      <c:layout>
        <c:manualLayout>
          <c:layoutTarget val="inner"/>
          <c:xMode val="edge"/>
          <c:yMode val="edge"/>
          <c:x val="1.6638935108153083E-3"/>
          <c:y val="0.27055702917771884"/>
          <c:w val="0.66722129783693862"/>
          <c:h val="0.506631299734747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CC99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808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9485580893633347"/>
                  <c:y val="-0.16063579010220491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5.2378887464525403E-2"/>
                  <c:y val="7.9522640952246499E-3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4.9686087434862934E-2"/>
                  <c:y val="0.10657870224507569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3.6197120716856906E-2"/>
                  <c:y val="0.1400508150604504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-0.16105159528527438"/>
                  <c:y val="3.9068867021834489E-4"/>
                </c:manualLayout>
              </c:layout>
              <c:dLblPos val="bestFit"/>
              <c:showPercent val="1"/>
            </c:dLbl>
            <c:numFmt formatCode="0.0%" sourceLinked="0"/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192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Социальная сфера</c:v>
                </c:pt>
                <c:pt idx="1">
                  <c:v>Экономика</c:v>
                </c:pt>
                <c:pt idx="2">
                  <c:v>ЖКХ и архитектура </c:v>
                </c:pt>
                <c:pt idx="3">
                  <c:v>Безопасность</c:v>
                </c:pt>
                <c:pt idx="4">
                  <c:v>Информатизация и связь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90</c:v>
                </c:pt>
                <c:pt idx="1">
                  <c:v>5</c:v>
                </c:pt>
                <c:pt idx="2">
                  <c:v>2.9</c:v>
                </c:pt>
                <c:pt idx="3">
                  <c:v>1.9000000000000001</c:v>
                </c:pt>
                <c:pt idx="4">
                  <c:v>0.2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25341">
          <a:noFill/>
        </a:ln>
      </c:spPr>
    </c:plotArea>
    <c:legend>
      <c:legendPos val="r"/>
      <c:layout>
        <c:manualLayout>
          <c:xMode val="edge"/>
          <c:yMode val="edge"/>
          <c:x val="0.72545757361725138"/>
          <c:y val="1.8567599262858385E-2"/>
          <c:w val="0.26788692111161017"/>
          <c:h val="0.59681688725079551"/>
        </c:manualLayout>
      </c:layout>
      <c:spPr>
        <a:noFill/>
        <a:ln w="25341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4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D70274-8EFD-4D9B-9523-074FB7D3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66</Pages>
  <Words>21285</Words>
  <Characters>121327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ходе реализации и оценке эффективности муниципальных программ на территории города Губкинского за 2015 год</vt:lpstr>
    </vt:vector>
  </TitlesOfParts>
  <Company>111</Company>
  <LinksUpToDate>false</LinksUpToDate>
  <CharactersWithSpaces>142328</CharactersWithSpaces>
  <SharedDoc>false</SharedDoc>
  <HLinks>
    <vt:vector size="18" baseType="variant">
      <vt:variant>
        <vt:i4>6094920</vt:i4>
      </vt:variant>
      <vt:variant>
        <vt:i4>3</vt:i4>
      </vt:variant>
      <vt:variant>
        <vt:i4>0</vt:i4>
      </vt:variant>
      <vt:variant>
        <vt:i4>5</vt:i4>
      </vt:variant>
      <vt:variant>
        <vt:lpwstr>http://www.uo-gub.ru/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https://e-uslugi.rtsoko.ru/</vt:lpwstr>
      </vt:variant>
      <vt:variant>
        <vt:lpwstr/>
      </vt:variant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mailto:ekonom3@gubadm.ru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ходе реализации и оценке эффективности муниципальных программ на территории города Губкинского за 2015 год</dc:title>
  <dc:subject>Об оценке эффективности реализации муниципальных программ</dc:subject>
  <dc:creator>ekonom4</dc:creator>
  <cp:lastModifiedBy>u11_09</cp:lastModifiedBy>
  <cp:revision>198</cp:revision>
  <cp:lastPrinted>2018-05-17T13:41:00Z</cp:lastPrinted>
  <dcterms:created xsi:type="dcterms:W3CDTF">2019-02-26T14:53:00Z</dcterms:created>
  <dcterms:modified xsi:type="dcterms:W3CDTF">2019-05-14T12:40:00Z</dcterms:modified>
</cp:coreProperties>
</file>