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1A8" w:rsidRDefault="007161A8" w:rsidP="007D5D1F">
      <w:pPr>
        <w:jc w:val="left"/>
        <w:rPr>
          <w:b/>
          <w:szCs w:val="28"/>
        </w:rPr>
      </w:pPr>
    </w:p>
    <w:p w:rsidR="00962D4F" w:rsidRDefault="00962D4F" w:rsidP="007D5D1F">
      <w:pPr>
        <w:jc w:val="left"/>
        <w:rPr>
          <w:b/>
          <w:szCs w:val="28"/>
        </w:rPr>
      </w:pPr>
    </w:p>
    <w:p w:rsidR="00962D4F" w:rsidRDefault="00962D4F" w:rsidP="007D5D1F">
      <w:pPr>
        <w:jc w:val="left"/>
        <w:rPr>
          <w:b/>
          <w:szCs w:val="28"/>
        </w:rPr>
      </w:pPr>
    </w:p>
    <w:p w:rsidR="00962D4F" w:rsidRDefault="00962D4F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 xml:space="preserve">О </w:t>
      </w:r>
      <w:proofErr w:type="gramStart"/>
      <w:r w:rsidR="001913DB">
        <w:rPr>
          <w:b/>
          <w:szCs w:val="28"/>
          <w:lang w:eastAsia="ru-RU"/>
        </w:rPr>
        <w:t>районном</w:t>
      </w:r>
      <w:proofErr w:type="gramEnd"/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</w:t>
      </w:r>
      <w:proofErr w:type="gramStart"/>
      <w:r>
        <w:rPr>
          <w:b/>
          <w:szCs w:val="28"/>
          <w:lang w:eastAsia="ru-RU"/>
        </w:rPr>
        <w:t>на</w:t>
      </w:r>
      <w:proofErr w:type="gramEnd"/>
      <w:r>
        <w:rPr>
          <w:b/>
          <w:szCs w:val="28"/>
          <w:lang w:eastAsia="ru-RU"/>
        </w:rPr>
        <w:t xml:space="preserve">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534D95">
        <w:t xml:space="preserve">3197071,8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4A250A" w:rsidRPr="004A250A">
        <w:rPr>
          <w:color w:val="000000" w:themeColor="text1"/>
        </w:rPr>
        <w:t>3519007,5</w:t>
      </w:r>
      <w:r w:rsidR="00D07BA6" w:rsidRPr="004A250A">
        <w:rPr>
          <w:color w:val="000000" w:themeColor="text1"/>
        </w:rPr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Pr="00E53D86" w:rsidRDefault="002B2F77" w:rsidP="002B2F77">
      <w:pPr>
        <w:ind w:firstLine="709"/>
        <w:rPr>
          <w:color w:val="000000" w:themeColor="text1"/>
        </w:rPr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534D95">
        <w:t>3315835,4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</w:t>
      </w:r>
      <w:r w:rsidRPr="00E53D86">
        <w:rPr>
          <w:color w:val="000000" w:themeColor="text1"/>
        </w:rPr>
        <w:t>заменить словами «</w:t>
      </w:r>
      <w:r w:rsidR="00495FF6" w:rsidRPr="00495FF6">
        <w:rPr>
          <w:color w:val="000000" w:themeColor="text1"/>
        </w:rPr>
        <w:t>36728</w:t>
      </w:r>
      <w:r w:rsidR="00495FF6">
        <w:rPr>
          <w:color w:val="000000" w:themeColor="text1"/>
        </w:rPr>
        <w:t>17,</w:t>
      </w:r>
      <w:r w:rsidR="00495FF6" w:rsidRPr="00495FF6">
        <w:rPr>
          <w:color w:val="000000" w:themeColor="text1"/>
        </w:rPr>
        <w:t>7</w:t>
      </w:r>
      <w:r w:rsidR="00D07BA6" w:rsidRPr="00E53D86">
        <w:rPr>
          <w:color w:val="000000" w:themeColor="text1"/>
        </w:rPr>
        <w:t xml:space="preserve"> </w:t>
      </w:r>
      <w:r w:rsidRPr="00E53D86">
        <w:rPr>
          <w:color w:val="000000" w:themeColor="text1"/>
          <w:szCs w:val="28"/>
        </w:rPr>
        <w:t>тыс. рублей</w:t>
      </w:r>
      <w:r w:rsidRPr="00E53D86">
        <w:rPr>
          <w:color w:val="000000" w:themeColor="text1"/>
        </w:rPr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495FF6">
        <w:rPr>
          <w:color w:val="000000" w:themeColor="text1"/>
        </w:rPr>
        <w:t>153810,</w:t>
      </w:r>
      <w:r w:rsidR="00495FF6" w:rsidRPr="00495FF6">
        <w:rPr>
          <w:color w:val="000000" w:themeColor="text1"/>
        </w:rPr>
        <w:t>2</w:t>
      </w:r>
      <w:r w:rsidR="000A3A61" w:rsidRPr="00E53D86">
        <w:rPr>
          <w:color w:val="000000" w:themeColor="text1"/>
        </w:rPr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723DCD" w:rsidRDefault="00723DCD" w:rsidP="00723DCD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1 изложить в следующей редакции: </w:t>
      </w:r>
    </w:p>
    <w:p w:rsidR="00723DCD" w:rsidRPr="004A250A" w:rsidRDefault="00723DCD" w:rsidP="00723DCD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«1) общий объем доходов на 2025 год в сумме </w:t>
      </w:r>
      <w:r w:rsidR="004A250A" w:rsidRPr="004A250A">
        <w:rPr>
          <w:color w:val="000000" w:themeColor="text1"/>
          <w:szCs w:val="28"/>
        </w:rPr>
        <w:t>3083640,7</w:t>
      </w:r>
      <w:r w:rsidRPr="004A250A">
        <w:rPr>
          <w:color w:val="000000" w:themeColor="text1"/>
          <w:szCs w:val="28"/>
        </w:rPr>
        <w:t xml:space="preserve"> тыс. рублей и на 2026 год в сумме </w:t>
      </w:r>
      <w:r w:rsidR="004A250A" w:rsidRPr="004A250A">
        <w:rPr>
          <w:color w:val="000000" w:themeColor="text1"/>
          <w:szCs w:val="28"/>
        </w:rPr>
        <w:t>3136922,0</w:t>
      </w:r>
      <w:r w:rsidRPr="004A250A">
        <w:rPr>
          <w:color w:val="000000" w:themeColor="text1"/>
          <w:szCs w:val="28"/>
        </w:rPr>
        <w:t xml:space="preserve"> тыс. рублей</w:t>
      </w:r>
      <w:proofErr w:type="gramStart"/>
      <w:r w:rsidRPr="004A250A">
        <w:rPr>
          <w:color w:val="000000" w:themeColor="text1"/>
          <w:szCs w:val="28"/>
        </w:rPr>
        <w:t>;»</w:t>
      </w:r>
      <w:proofErr w:type="gramEnd"/>
      <w:r w:rsidRPr="004A250A">
        <w:rPr>
          <w:color w:val="000000" w:themeColor="text1"/>
          <w:szCs w:val="28"/>
        </w:rPr>
        <w:t>;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2 изложить в следующей редакции: 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lang w:eastAsia="ru-RU"/>
        </w:rPr>
      </w:pPr>
      <w:r w:rsidRPr="004A250A">
        <w:rPr>
          <w:color w:val="000000" w:themeColor="text1"/>
          <w:szCs w:val="28"/>
        </w:rPr>
        <w:t xml:space="preserve">«2) </w:t>
      </w:r>
      <w:r w:rsidRPr="004A250A">
        <w:rPr>
          <w:color w:val="000000" w:themeColor="text1"/>
          <w:lang w:eastAsia="ru-RU"/>
        </w:rPr>
        <w:t xml:space="preserve">общий объем расходов на 2025 год в сумме </w:t>
      </w:r>
      <w:r w:rsidR="004A250A" w:rsidRPr="004A250A">
        <w:rPr>
          <w:color w:val="000000" w:themeColor="text1"/>
          <w:lang w:eastAsia="ru-RU"/>
        </w:rPr>
        <w:t>3083311,7</w:t>
      </w:r>
      <w:r w:rsidRPr="004A250A">
        <w:rPr>
          <w:color w:val="000000" w:themeColor="text1"/>
          <w:lang w:eastAsia="ru-RU"/>
        </w:rPr>
        <w:t xml:space="preserve">  тыс. рублей и на 2026 год в сумме </w:t>
      </w:r>
      <w:r w:rsidR="004A250A" w:rsidRPr="004A250A">
        <w:rPr>
          <w:color w:val="000000" w:themeColor="text1"/>
          <w:lang w:eastAsia="ru-RU"/>
        </w:rPr>
        <w:t>3136593,0</w:t>
      </w:r>
      <w:r w:rsidRPr="004A250A">
        <w:rPr>
          <w:color w:val="000000" w:themeColor="text1"/>
          <w:lang w:eastAsia="ru-RU"/>
        </w:rPr>
        <w:t xml:space="preserve"> тыс. рублей</w:t>
      </w:r>
      <w:proofErr w:type="gramStart"/>
      <w:r w:rsidRPr="004A250A">
        <w:rPr>
          <w:color w:val="000000" w:themeColor="text1"/>
          <w:lang w:eastAsia="ru-RU"/>
        </w:rPr>
        <w:t>;»</w:t>
      </w:r>
      <w:proofErr w:type="gramEnd"/>
      <w:r w:rsidRPr="004A250A">
        <w:rPr>
          <w:color w:val="000000" w:themeColor="text1"/>
          <w:lang w:eastAsia="ru-RU"/>
        </w:rPr>
        <w:t>;</w:t>
      </w:r>
    </w:p>
    <w:p w:rsidR="00875AB7" w:rsidRPr="004A250A" w:rsidRDefault="004A250A" w:rsidP="00875AB7">
      <w:pPr>
        <w:ind w:firstLine="709"/>
        <w:rPr>
          <w:color w:val="000000" w:themeColor="text1"/>
        </w:rPr>
      </w:pPr>
      <w:r w:rsidRPr="004A250A">
        <w:rPr>
          <w:color w:val="000000" w:themeColor="text1"/>
        </w:rPr>
        <w:t>3) пункт</w:t>
      </w:r>
      <w:r w:rsidR="00875AB7" w:rsidRPr="004A250A">
        <w:rPr>
          <w:color w:val="000000" w:themeColor="text1"/>
        </w:rPr>
        <w:t xml:space="preserve"> 13 изложить в следующей редакции: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50048A">
        <w:rPr>
          <w:szCs w:val="28"/>
        </w:rPr>
        <w:t>1</w:t>
      </w:r>
      <w:r>
        <w:rPr>
          <w:szCs w:val="28"/>
        </w:rPr>
        <w:t>3</w:t>
      </w:r>
      <w:r w:rsidRPr="0050048A">
        <w:rPr>
          <w:szCs w:val="28"/>
        </w:rPr>
        <w:t>. Утвердить в составе ведомственной структуры расходов районного бюджета на 2024 год: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 w:rsidRPr="0050048A">
        <w:rPr>
          <w:szCs w:val="28"/>
        </w:rPr>
        <w:t>1)</w:t>
      </w:r>
      <w:r>
        <w:rPr>
          <w:szCs w:val="28"/>
        </w:rPr>
        <w:t> </w:t>
      </w:r>
      <w:r w:rsidRPr="0050048A">
        <w:rPr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szCs w:val="28"/>
        </w:rPr>
        <w:t xml:space="preserve">58031,0 </w:t>
      </w:r>
      <w:r w:rsidRPr="0050048A">
        <w:rPr>
          <w:szCs w:val="28"/>
        </w:rPr>
        <w:t>тыс. рублей;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 w:rsidRPr="0050048A">
        <w:rPr>
          <w:szCs w:val="28"/>
        </w:rPr>
        <w:t xml:space="preserve">2) размер резервного фонда администрации муниципального образования Ейский район в сумме </w:t>
      </w:r>
      <w:r>
        <w:rPr>
          <w:color w:val="000000"/>
          <w:szCs w:val="28"/>
        </w:rPr>
        <w:t xml:space="preserve">21000,0 </w:t>
      </w:r>
      <w:r w:rsidRPr="0050048A">
        <w:rPr>
          <w:szCs w:val="28"/>
        </w:rPr>
        <w:t>тыс. рублей</w:t>
      </w:r>
      <w:proofErr w:type="gramStart"/>
      <w:r w:rsidRPr="0050048A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75AB7" w:rsidRDefault="00875AB7" w:rsidP="00875AB7">
      <w:pPr>
        <w:ind w:firstLine="709"/>
      </w:pPr>
      <w:r>
        <w:t>4) в пункте 14 подпункт 1 изложить в следующей редакции:</w:t>
      </w:r>
    </w:p>
    <w:p w:rsidR="00875AB7" w:rsidRDefault="00875AB7" w:rsidP="00875AB7">
      <w:pPr>
        <w:ind w:firstLine="709"/>
      </w:pPr>
      <w:r>
        <w:t>«1) общий объем бюджетных ассигнований, направляемых на исполнение публичных нормативных обязательств, на 2025 год в сумме 59269,4                тыс. рублей и на 2026 год в сумме 60598,9 тыс. рублей</w:t>
      </w:r>
      <w:proofErr w:type="gramStart"/>
      <w:r>
        <w:t>;»</w:t>
      </w:r>
      <w:proofErr w:type="gramEnd"/>
      <w:r>
        <w:t>;</w:t>
      </w:r>
    </w:p>
    <w:p w:rsidR="00CB2F97" w:rsidRDefault="00875AB7" w:rsidP="00DB1617">
      <w:pPr>
        <w:ind w:firstLine="709"/>
        <w:rPr>
          <w:szCs w:val="28"/>
        </w:rPr>
      </w:pPr>
      <w:r>
        <w:rPr>
          <w:szCs w:val="28"/>
        </w:rPr>
        <w:t>5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</w:t>
      </w:r>
      <w:r w:rsidR="00A7480F">
        <w:rPr>
          <w:szCs w:val="28"/>
        </w:rPr>
        <w:t>4</w:t>
      </w:r>
      <w:r w:rsidR="00CB2F97">
        <w:rPr>
          <w:szCs w:val="28"/>
        </w:rPr>
        <w:t xml:space="preserve">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1913DB"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 w:rsidR="001913DB"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3417"/>
        <w:gridCol w:w="4395"/>
        <w:gridCol w:w="1842"/>
      </w:tblGrid>
      <w:tr w:rsidR="00F20612" w:rsidRPr="00033674" w:rsidTr="00E53D86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5438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805E43" w:rsidRPr="00805E43" w:rsidTr="00E53D8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1 214 582,1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1 081 519,6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25 585,0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656 582,6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1 526,7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1 526,7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 1 05 01000  01 0000 110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282 850,0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28 143,0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lastRenderedPageBreak/>
              <w:t>1 05 04020 02 0000 110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65 800,0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5 604,0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15 428,3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805E43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133 062,5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1 11 03050 05 0000 120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2,5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101 994,4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805E43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674,8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2 505,2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158,0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43" w:rsidRPr="00805E43" w:rsidRDefault="00805E43" w:rsidP="00805E43">
            <w:pPr>
              <w:widowControl/>
              <w:jc w:val="left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 xml:space="preserve">Прочие поступления от </w:t>
            </w:r>
            <w:r w:rsidRPr="00805E43">
              <w:rPr>
                <w:szCs w:val="28"/>
                <w:lang w:eastAsia="ru-RU"/>
              </w:rPr>
              <w:lastRenderedPageBreak/>
              <w:t xml:space="preserve">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lastRenderedPageBreak/>
              <w:t>983,3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4 784,0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602,4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760,6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96,2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114 06313 05 0000 430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146,5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3 894,8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2 304 425,4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2 312 994,2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205 698,7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405 472,5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1 683 269,0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18 554,0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2 421,1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2 02 49999 05 0000 150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16 132,9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-8 568,8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 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Возврат остатков субсидий на организацию бесплатного </w:t>
            </w:r>
            <w:r w:rsidRPr="00805E43">
              <w:rPr>
                <w:color w:val="000000"/>
                <w:szCs w:val="2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lastRenderedPageBreak/>
              <w:t>-3 517,8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lastRenderedPageBreak/>
              <w:t>219 25750 05 0000 150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-1,1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219 25786 05 0000 150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-0,1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219 35179 05 0000 150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-722,7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219 35303 05 0000 150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-2 296,0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 xml:space="preserve">Возврат прочих остатков субсидий, субвенций и иных </w:t>
            </w:r>
            <w:r w:rsidRPr="00805E43">
              <w:rPr>
                <w:color w:val="000000"/>
                <w:szCs w:val="28"/>
                <w:lang w:eastAsia="ru-RU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lastRenderedPageBreak/>
              <w:t>-2 031,1</w:t>
            </w:r>
          </w:p>
        </w:tc>
      </w:tr>
      <w:tr w:rsidR="00805E43" w:rsidRPr="00805E43" w:rsidTr="00E53D8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805E43">
              <w:rPr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E43" w:rsidRPr="00805E43" w:rsidRDefault="00805E43" w:rsidP="00805E4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05E43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43" w:rsidRPr="00805E43" w:rsidRDefault="00805E43" w:rsidP="00805E43">
            <w:pPr>
              <w:widowControl/>
              <w:jc w:val="center"/>
              <w:rPr>
                <w:szCs w:val="28"/>
                <w:lang w:eastAsia="ru-RU"/>
              </w:rPr>
            </w:pPr>
            <w:r w:rsidRPr="00805E43">
              <w:rPr>
                <w:szCs w:val="28"/>
                <w:lang w:eastAsia="ru-RU"/>
              </w:rPr>
              <w:t>3 519 007,5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F138F7" w:rsidRDefault="00F138F7" w:rsidP="00F138F7">
      <w:pPr>
        <w:ind w:firstLine="709"/>
        <w:rPr>
          <w:szCs w:val="28"/>
        </w:rPr>
      </w:pPr>
      <w:r>
        <w:rPr>
          <w:szCs w:val="28"/>
        </w:rPr>
        <w:t>6) приложение № 2 «Объем поступлений доходов в районный бюджет по кодам видов (подвидов) доходов на 2025 и 2026 годы изложить в следующей редакции: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2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F138F7" w:rsidRPr="00C16973" w:rsidRDefault="00F138F7" w:rsidP="00F138F7">
      <w:pPr>
        <w:widowControl/>
        <w:jc w:val="center"/>
        <w:rPr>
          <w:szCs w:val="28"/>
          <w:highlight w:val="yellow"/>
          <w:lang w:eastAsia="ru-RU"/>
        </w:rPr>
      </w:pPr>
    </w:p>
    <w:p w:rsidR="00F138F7" w:rsidRPr="002200EE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Объем поступлений доходов в районный бюджет</w:t>
      </w:r>
    </w:p>
    <w:p w:rsidR="00F138F7" w:rsidRPr="00F138F7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по кодам видов (подвидов) доходов на 20</w:t>
      </w:r>
      <w:r>
        <w:rPr>
          <w:szCs w:val="28"/>
        </w:rPr>
        <w:t>25 и 20</w:t>
      </w:r>
      <w:r w:rsidRPr="002B6C92">
        <w:rPr>
          <w:szCs w:val="28"/>
        </w:rPr>
        <w:t>2</w:t>
      </w:r>
      <w:r>
        <w:rPr>
          <w:szCs w:val="28"/>
        </w:rPr>
        <w:t>6</w:t>
      </w:r>
      <w:r w:rsidRPr="002200EE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Default="00F138F7" w:rsidP="00664662">
      <w:pPr>
        <w:widowControl/>
        <w:ind w:firstLine="709"/>
        <w:rPr>
          <w:szCs w:val="28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3134"/>
        <w:gridCol w:w="3402"/>
        <w:gridCol w:w="1559"/>
        <w:gridCol w:w="1559"/>
      </w:tblGrid>
      <w:tr w:rsidR="00F138F7" w:rsidRPr="00DD1A54" w:rsidTr="007A1261">
        <w:trPr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Сумма</w:t>
            </w:r>
          </w:p>
        </w:tc>
      </w:tr>
      <w:tr w:rsidR="00F138F7" w:rsidRPr="00DD1A54" w:rsidTr="007A1261">
        <w:trPr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E0AA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E0AA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2026 год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1 223 845,5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1 208 868,3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1 089 662,5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1 068 597,7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26 095,0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26 616,9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656 752,9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629 968,8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7A1261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 1</w:t>
            </w:r>
            <w:r w:rsidR="007A1261">
              <w:rPr>
                <w:color w:val="000000"/>
                <w:szCs w:val="28"/>
                <w:lang w:eastAsia="ru-RU"/>
              </w:rPr>
              <w:t xml:space="preserve"> </w:t>
            </w:r>
            <w:r w:rsidRPr="00DE0AAB">
              <w:rPr>
                <w:color w:val="000000"/>
                <w:szCs w:val="28"/>
                <w:lang w:eastAsia="ru-RU"/>
              </w:rPr>
              <w:t>05 01000 01 0000 110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291 000,0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29 079,5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67 200,0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68 500,0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5 718,0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15 728,3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16 047,8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DE0AAB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140 270,6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 государственная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102 808,4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108 591,2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1 11 05025 05 0000 120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DE0AAB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781,6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183,0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r w:rsidRPr="00DE0AAB">
              <w:rPr>
                <w:szCs w:val="28"/>
                <w:lang w:eastAsia="ru-RU"/>
              </w:rPr>
              <w:lastRenderedPageBreak/>
              <w:t xml:space="preserve">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1 197,1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4 975,4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5 174,4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593,2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82,1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1 14 06313 05 0000 430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131,5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3 963,7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169 525,6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88 143,3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1 669 777,3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DE0AAB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3 083 640,7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3 136 922,0</w:t>
            </w:r>
          </w:p>
        </w:tc>
      </w:tr>
    </w:tbl>
    <w:p w:rsidR="00F138F7" w:rsidRPr="00DF4FEB" w:rsidRDefault="00F138F7" w:rsidP="00F138F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664662" w:rsidRDefault="00F138F7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</w:t>
      </w:r>
      <w:r w:rsidR="00F972A3">
        <w:t xml:space="preserve">змездные поступления из </w:t>
      </w:r>
      <w:r w:rsidR="00664662" w:rsidRPr="006C01F9">
        <w:t xml:space="preserve"> бюджета </w:t>
      </w:r>
      <w:r w:rsidR="00F972A3">
        <w:t xml:space="preserve">Краснодарского края </w:t>
      </w:r>
      <w:r w:rsidR="00664662" w:rsidRPr="006C01F9">
        <w:t>в 202</w:t>
      </w:r>
      <w:r w:rsidR="00A7480F">
        <w:t>4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A7480F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</w:t>
      </w:r>
      <w:r w:rsidR="000A0C25">
        <w:t>озмездные поступления из</w:t>
      </w:r>
      <w:r w:rsidRPr="006C01F9">
        <w:t xml:space="preserve"> бюджета</w:t>
      </w:r>
      <w:r w:rsidR="000A0C25" w:rsidRPr="000A0C25">
        <w:t xml:space="preserve"> </w:t>
      </w:r>
      <w:r w:rsidR="000A0C25">
        <w:t>Краснодарского края</w:t>
      </w:r>
      <w:r w:rsidRPr="006C01F9">
        <w:t xml:space="preserve"> в 202</w:t>
      </w:r>
      <w:r w:rsidR="00A7480F">
        <w:t>4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/>
      </w:tblPr>
      <w:tblGrid>
        <w:gridCol w:w="2992"/>
        <w:gridCol w:w="4961"/>
        <w:gridCol w:w="1843"/>
      </w:tblGrid>
      <w:tr w:rsidR="00852CC3" w:rsidRPr="00765776" w:rsidTr="00011F8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4961"/>
        <w:gridCol w:w="1843"/>
      </w:tblGrid>
      <w:tr w:rsidR="00852CC3" w:rsidRPr="007A1261" w:rsidTr="007A1261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A1261" w:rsidRDefault="00852CC3" w:rsidP="00037BBA">
            <w:pPr>
              <w:jc w:val="center"/>
              <w:rPr>
                <w:szCs w:val="28"/>
              </w:rPr>
            </w:pPr>
            <w:r w:rsidRPr="007A1261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A1261" w:rsidRDefault="00852CC3" w:rsidP="00037BBA">
            <w:pPr>
              <w:jc w:val="center"/>
              <w:rPr>
                <w:szCs w:val="28"/>
              </w:rPr>
            </w:pPr>
            <w:r w:rsidRPr="007A1261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A1261" w:rsidRDefault="00852CC3" w:rsidP="00037BBA">
            <w:pPr>
              <w:jc w:val="center"/>
              <w:rPr>
                <w:szCs w:val="28"/>
              </w:rPr>
            </w:pPr>
            <w:r w:rsidRPr="007A1261">
              <w:rPr>
                <w:szCs w:val="28"/>
              </w:rPr>
              <w:t>3</w:t>
            </w:r>
          </w:p>
        </w:tc>
      </w:tr>
      <w:tr w:rsidR="007A1261" w:rsidRPr="007A1261" w:rsidTr="007A126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2 310 573,1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2 310 573,1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205 698,7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205 698,7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405 472,5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lastRenderedPageBreak/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33 800,1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67 344,4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2 02 25511 05 0000 150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3 868,0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170,4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2 02 25590 05 0000 150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531,2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38 247,2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2 02 25786 05 0000 150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61" w:rsidRPr="007A1261" w:rsidRDefault="007A1261" w:rsidP="007A126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A1261">
              <w:rPr>
                <w:color w:val="000000"/>
                <w:szCs w:val="28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1 582,4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115 462,3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1 683 269,0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1 529 784,4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 xml:space="preserve">Субвенции бюджетам муниципальных районов на компенсацию части платы, </w:t>
            </w:r>
            <w:r w:rsidRPr="007A1261">
              <w:rPr>
                <w:szCs w:val="28"/>
                <w:lang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lastRenderedPageBreak/>
              <w:t>15 605,6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lastRenderedPageBreak/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16 071,0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16,6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6 446,9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39 763,1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75 581,4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16 132,9</w:t>
            </w:r>
          </w:p>
        </w:tc>
      </w:tr>
      <w:tr w:rsidR="007A1261" w:rsidRPr="007A1261" w:rsidTr="007A126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lastRenderedPageBreak/>
              <w:t>2 02 49999 05 0000150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61" w:rsidRPr="007A1261" w:rsidRDefault="007A1261" w:rsidP="007A1261">
            <w:pPr>
              <w:widowControl/>
              <w:jc w:val="left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1" w:rsidRPr="007A1261" w:rsidRDefault="007A1261" w:rsidP="007A1261">
            <w:pPr>
              <w:widowControl/>
              <w:jc w:val="center"/>
              <w:rPr>
                <w:szCs w:val="28"/>
                <w:lang w:eastAsia="ru-RU"/>
              </w:rPr>
            </w:pPr>
            <w:r w:rsidRPr="007A1261">
              <w:rPr>
                <w:szCs w:val="28"/>
                <w:lang w:eastAsia="ru-RU"/>
              </w:rPr>
              <w:t>16 132,9</w:t>
            </w:r>
          </w:p>
        </w:tc>
      </w:tr>
    </w:tbl>
    <w:p w:rsidR="001F091E" w:rsidRPr="00DF4FEB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0A0C25" w:rsidRPr="006C01F9" w:rsidRDefault="00F138F7" w:rsidP="000A0C25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0A0C25" w:rsidRPr="006C01F9">
        <w:rPr>
          <w:szCs w:val="28"/>
          <w:lang w:eastAsia="ru-RU"/>
        </w:rPr>
        <w:t>)</w:t>
      </w:r>
      <w:r w:rsidR="000A0C25" w:rsidRPr="006C01F9">
        <w:t xml:space="preserve"> приложение №</w:t>
      </w:r>
      <w:r w:rsidR="000A0C25">
        <w:t xml:space="preserve"> 4</w:t>
      </w:r>
      <w:r w:rsidR="000A0C25" w:rsidRPr="006C01F9">
        <w:t xml:space="preserve"> «Безвоз</w:t>
      </w:r>
      <w:r w:rsidR="00F972A3">
        <w:t xml:space="preserve">мездные поступления из </w:t>
      </w:r>
      <w:r w:rsidR="000A0C25" w:rsidRPr="006C01F9">
        <w:t>бюджета</w:t>
      </w:r>
      <w:r w:rsidR="00F972A3">
        <w:t xml:space="preserve"> Краснодарского края </w:t>
      </w:r>
      <w:r w:rsidR="000A0C25" w:rsidRPr="006C01F9">
        <w:t>в 202</w:t>
      </w:r>
      <w:r w:rsidR="000A0C25">
        <w:t>5</w:t>
      </w:r>
      <w:r w:rsidR="000A0C25" w:rsidRPr="006C01F9">
        <w:t xml:space="preserve"> и 202</w:t>
      </w:r>
      <w:r w:rsidR="000A0C25">
        <w:t>6</w:t>
      </w:r>
      <w:r w:rsidR="000A0C25" w:rsidRPr="006C01F9">
        <w:t xml:space="preserve"> годах» изложить в следующей редакции:</w:t>
      </w:r>
    </w:p>
    <w:p w:rsidR="000A0C25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>4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0A0C25" w:rsidRPr="006C01F9" w:rsidRDefault="000A0C25" w:rsidP="000A0C25">
      <w:pPr>
        <w:ind w:firstLine="709"/>
      </w:pPr>
    </w:p>
    <w:p w:rsidR="000A0C25" w:rsidRDefault="000A0C25" w:rsidP="000A0C25">
      <w:pPr>
        <w:jc w:val="center"/>
      </w:pPr>
      <w:r w:rsidRPr="006C01F9">
        <w:t>Безво</w:t>
      </w:r>
      <w:r>
        <w:t>змездные поступления из</w:t>
      </w:r>
      <w:r w:rsidRPr="006C01F9">
        <w:t xml:space="preserve"> бюджета</w:t>
      </w:r>
      <w:r>
        <w:t xml:space="preserve"> Краснодарского края </w:t>
      </w:r>
      <w:r w:rsidRPr="006C01F9">
        <w:t xml:space="preserve"> в 202</w:t>
      </w:r>
      <w:r>
        <w:t>5</w:t>
      </w:r>
      <w:r w:rsidRPr="006C01F9">
        <w:t xml:space="preserve"> и 202</w:t>
      </w:r>
      <w:r>
        <w:t>6</w:t>
      </w:r>
      <w:r w:rsidRPr="006C01F9">
        <w:t xml:space="preserve"> годах</w:t>
      </w:r>
    </w:p>
    <w:p w:rsidR="00A8070B" w:rsidRDefault="00A8070B" w:rsidP="000A0C25">
      <w:pPr>
        <w:jc w:val="center"/>
      </w:pPr>
    </w:p>
    <w:p w:rsidR="000A0C25" w:rsidRDefault="000A0C25" w:rsidP="000A0C25">
      <w:pPr>
        <w:jc w:val="center"/>
      </w:pPr>
    </w:p>
    <w:p w:rsidR="000A0C25" w:rsidRPr="00DB7D97" w:rsidRDefault="000A0C25" w:rsidP="000A0C2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tbl>
      <w:tblPr>
        <w:tblW w:w="9651" w:type="dxa"/>
        <w:tblInd w:w="93" w:type="dxa"/>
        <w:tblLook w:val="04A0"/>
      </w:tblPr>
      <w:tblGrid>
        <w:gridCol w:w="3134"/>
        <w:gridCol w:w="3260"/>
        <w:gridCol w:w="1701"/>
        <w:gridCol w:w="1556"/>
      </w:tblGrid>
      <w:tr w:rsidR="000A0C25" w:rsidTr="00DE0AA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Наименование дохода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Сумма</w:t>
            </w:r>
          </w:p>
        </w:tc>
      </w:tr>
      <w:tr w:rsidR="000A0C25" w:rsidTr="00DE0AA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2025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2026 год</w:t>
            </w:r>
          </w:p>
        </w:tc>
      </w:tr>
    </w:tbl>
    <w:p w:rsidR="000A0C25" w:rsidRPr="00B728E3" w:rsidRDefault="000A0C25" w:rsidP="000A0C25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3134"/>
        <w:gridCol w:w="3260"/>
        <w:gridCol w:w="1701"/>
        <w:gridCol w:w="1559"/>
      </w:tblGrid>
      <w:tr w:rsidR="000A0C25" w:rsidRPr="00DE0AAB" w:rsidTr="00DE0AAB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Субсидии бюджетам бюджетной системы Российской Федерации </w:t>
            </w:r>
            <w:r w:rsidRPr="00DE0AAB">
              <w:rPr>
                <w:szCs w:val="28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88 143,3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2 02 20077 05 0000 150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14 834,3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65 672,4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63 244,4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175,0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9 889,6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1 669 777,3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1 440 712,4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1 514 046,0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DE0AAB">
              <w:rPr>
                <w:szCs w:val="28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15 605,6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15 605,6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12 856,8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6 446,9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7 792,7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2 02 35303 05 0000 150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Субвенции бюджетам муниципальных районов на ежемесячное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39 763,1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39 763,1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2 02 36900 05 0000 150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78 194,8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79 552,2</w:t>
            </w:r>
          </w:p>
        </w:tc>
      </w:tr>
    </w:tbl>
    <w:p w:rsidR="006751EB" w:rsidRPr="006C01F9" w:rsidRDefault="006751EB" w:rsidP="006751EB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F138F7" w:rsidP="001E5378">
      <w:pPr>
        <w:tabs>
          <w:tab w:val="left" w:pos="709"/>
        </w:tabs>
        <w:ind w:firstLine="709"/>
      </w:pPr>
      <w:r>
        <w:t>9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19"/>
        <w:gridCol w:w="4661"/>
        <w:gridCol w:w="567"/>
        <w:gridCol w:w="284"/>
        <w:gridCol w:w="567"/>
        <w:gridCol w:w="850"/>
        <w:gridCol w:w="709"/>
        <w:gridCol w:w="1417"/>
      </w:tblGrid>
      <w:tr w:rsidR="000F19EB" w:rsidRPr="00A7227C" w:rsidTr="00A7227C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A7227C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A7227C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A7227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A7227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A7227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2205372,2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2133859,6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887848,6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213755,0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213755,0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15605,6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156,1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15449,5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658488,0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658488,0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990235,0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121789,2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121789,2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4482,0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4482,0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6663,7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6663,7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732617,5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732617,5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1789,4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1789,4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 xml:space="preserve">Организация бесплатного горячего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71643,0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71643,0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250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39763,1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39763,1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10844,0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10844,0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94173,3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94173,3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37993,4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2135,9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54041,3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112422,0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33147,6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33147,6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173,8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173,8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40688,6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40688,6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35212,0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35212,0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12374,9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12312,4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11912,4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23966,9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23966,9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23482,5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484,4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8130,4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A7227C">
              <w:rPr>
                <w:sz w:val="24"/>
                <w:szCs w:val="24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6446,9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6446,9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1683,5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1683,5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71512,6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17822,6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17822,6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16392,4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1430,2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12646,8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12646,8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12116,5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530,3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41043,2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22566,9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20923,0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1643,9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18416,2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17538,8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877,4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80617,4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80617,4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7227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70294,3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67,9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34214,9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503,1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33711,8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26026,5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384,6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25641,9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675,0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9229,0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8488,0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8864,5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1458,6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105775,9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3821,0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3821,0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2410,0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910,0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1191,8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1174,2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A7227C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4104,8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3780,8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97550,1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97550,1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1025,8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863,8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80448,1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80354,9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16071,0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16071,0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18846,7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18846,7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18846,7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5849,7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5367,7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482,0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2442,6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2442,6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4597,0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4597,0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5957,4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5957,4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60526,0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49974,5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48618,5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48618,5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40610,6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7969,9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3974,0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218603,4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113140,6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112500,6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3900,2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3724,6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99749,2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38980,4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3313,6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57436,2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5134,7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5134,7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361,2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280,8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205,3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205,3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640,0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98543,7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98543,7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97945,3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97945,3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6919,1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5518,1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1401,0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374913,4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158373,3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158373,3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16585,8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16085,8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40440,0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40440,0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80834,1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80834,1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10113,4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10113,4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216540,1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216540,1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4766,4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4480,7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285,7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199001,4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44592,9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12701,5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138538,8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3168,2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4059,7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4059,7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171,9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1811,1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1811,1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4554,6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4554,6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7227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164090,0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164090,0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119883,2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11175,5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8216,6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2958,9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108707,7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108707,7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24794,9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4794,9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4794,9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7227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A7227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1921,1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15579,2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14823,4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13815,4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855,0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755,8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729,1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1511,6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1511,6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1458,5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сохранности и увеличение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 xml:space="preserve">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7430,0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23493,5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13825,6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13044,1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781,5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1781,2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1781,2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7286,7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7286,7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24999,5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24999,5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8264,0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4618,3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12087,2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11331,2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473,2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756,0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</w:t>
            </w:r>
            <w:r w:rsidRPr="00A7227C">
              <w:rPr>
                <w:color w:val="000000"/>
                <w:sz w:val="24"/>
                <w:szCs w:val="24"/>
                <w:lang w:eastAsia="ru-RU"/>
              </w:rPr>
              <w:lastRenderedPageBreak/>
              <w:t>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26439,8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4824,2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4647,0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177,2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9608,8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6964,1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2367,9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276,8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10843,8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10843,8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1163,0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28002,6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28002,6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26013,6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Осуществление муниципальными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20882,9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20882,9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5130,7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420,0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4710,7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1989,0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46991,4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31908,4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26129,7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5773,7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3027,6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3027,6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доступа граждан и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3027,6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3027,6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3027,6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A7227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57480,3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1970,9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1970,9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7227C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16551,8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16551,8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7227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A7227C">
              <w:rPr>
                <w:color w:val="22272F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строительства), техническое перевооружение, </w:t>
            </w:r>
            <w:r w:rsidRPr="00A7227C">
              <w:rPr>
                <w:color w:val="22272F"/>
                <w:sz w:val="24"/>
                <w:szCs w:val="24"/>
                <w:lang w:eastAsia="ru-RU"/>
              </w:rPr>
              <w:lastRenderedPageBreak/>
              <w:t>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35957,6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35957,6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9275,1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2042,7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5828,4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5828,4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5127,4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697,6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1404,0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2965,0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166354,5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81545,8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81482,8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80303,4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765,1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402,6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63780,8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A7227C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63780,8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35962,1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27593,7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225,0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21000,0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7031,6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A7227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1828,6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5203,0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5203,0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4289,4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913,6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17462,0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15161,3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2299,1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12259,8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12259,8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26,9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11582,9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11582,9</w:t>
            </w:r>
          </w:p>
        </w:tc>
      </w:tr>
      <w:tr w:rsidR="00A7227C" w:rsidRPr="00A7227C" w:rsidTr="00A7227C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7227C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227C">
              <w:rPr>
                <w:sz w:val="24"/>
                <w:szCs w:val="24"/>
                <w:lang w:eastAsia="ru-RU"/>
              </w:rPr>
              <w:t>3672817,7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D61F8F" w:rsidRPr="00096C7D" w:rsidRDefault="00F138F7" w:rsidP="00D61F8F">
      <w:pPr>
        <w:tabs>
          <w:tab w:val="left" w:pos="709"/>
        </w:tabs>
        <w:ind w:firstLine="709"/>
      </w:pPr>
      <w:r>
        <w:t>10</w:t>
      </w:r>
      <w:r w:rsidR="00D771F1">
        <w:t>)</w:t>
      </w:r>
      <w:r w:rsidR="00D61F8F" w:rsidRPr="00096C7D">
        <w:t xml:space="preserve"> приложение № </w:t>
      </w:r>
      <w:r w:rsidR="00D61F8F">
        <w:t>8</w:t>
      </w:r>
      <w:r w:rsidR="00D61F8F" w:rsidRPr="00096C7D">
        <w:t xml:space="preserve"> </w:t>
      </w:r>
      <w:r w:rsidR="00D61F8F" w:rsidRPr="00096C7D">
        <w:rPr>
          <w:bCs/>
        </w:rPr>
        <w:t>«</w:t>
      </w:r>
      <w:r w:rsidR="00D61F8F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61F8F" w:rsidRPr="00096C7D">
        <w:rPr>
          <w:lang w:eastAsia="ru-RU"/>
        </w:rPr>
        <w:t>видов расходов классификации расходов бюджетов</w:t>
      </w:r>
      <w:proofErr w:type="gramEnd"/>
      <w:r w:rsidR="00D61F8F" w:rsidRPr="00096C7D">
        <w:rPr>
          <w:lang w:eastAsia="ru-RU"/>
        </w:rPr>
        <w:t xml:space="preserve"> на 202</w:t>
      </w:r>
      <w:r w:rsidR="00D61F8F">
        <w:rPr>
          <w:lang w:eastAsia="ru-RU"/>
        </w:rPr>
        <w:t>5</w:t>
      </w:r>
      <w:r w:rsidR="00D61F8F" w:rsidRPr="00096C7D">
        <w:rPr>
          <w:lang w:eastAsia="ru-RU"/>
        </w:rPr>
        <w:t xml:space="preserve"> и 202</w:t>
      </w:r>
      <w:r w:rsidR="00D61F8F">
        <w:rPr>
          <w:lang w:eastAsia="ru-RU"/>
        </w:rPr>
        <w:t>6</w:t>
      </w:r>
      <w:r w:rsidR="00D61F8F" w:rsidRPr="00096C7D">
        <w:rPr>
          <w:lang w:eastAsia="ru-RU"/>
        </w:rPr>
        <w:t xml:space="preserve"> годы</w:t>
      </w:r>
      <w:r w:rsidR="00D61F8F" w:rsidRPr="00096C7D">
        <w:t>» изложить  в следующей редакции:</w:t>
      </w: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>
        <w:rPr>
          <w:szCs w:val="28"/>
        </w:rPr>
        <w:t>8</w:t>
      </w: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</w:r>
      <w:r w:rsidRPr="00096C7D">
        <w:rPr>
          <w:szCs w:val="28"/>
        </w:rPr>
        <w:lastRenderedPageBreak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96C7D">
        <w:rPr>
          <w:szCs w:val="28"/>
          <w:lang w:eastAsia="ru-RU"/>
        </w:rPr>
        <w:t xml:space="preserve"> годов»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E20BF">
        <w:rPr>
          <w:szCs w:val="28"/>
          <w:lang w:eastAsia="ru-RU"/>
        </w:rPr>
        <w:t xml:space="preserve"> годы</w:t>
      </w: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544"/>
        <w:gridCol w:w="2410"/>
        <w:gridCol w:w="567"/>
        <w:gridCol w:w="1276"/>
        <w:gridCol w:w="1275"/>
      </w:tblGrid>
      <w:tr w:rsidR="00D61F8F" w:rsidRPr="0063063B" w:rsidTr="00DE0AA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№ </w:t>
            </w:r>
            <w:proofErr w:type="gramStart"/>
            <w:r w:rsidRPr="0063063B">
              <w:rPr>
                <w:sz w:val="20"/>
                <w:lang w:eastAsia="ru-RU"/>
              </w:rPr>
              <w:t>п</w:t>
            </w:r>
            <w:proofErr w:type="gramEnd"/>
            <w:r w:rsidRPr="0063063B">
              <w:rPr>
                <w:sz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D61F8F" w:rsidRPr="0063063B" w:rsidTr="00DE0AA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6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D61F8F" w:rsidRPr="001B0484" w:rsidRDefault="00D61F8F" w:rsidP="00D61F8F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1"/>
        <w:gridCol w:w="3537"/>
        <w:gridCol w:w="573"/>
        <w:gridCol w:w="422"/>
        <w:gridCol w:w="570"/>
        <w:gridCol w:w="851"/>
        <w:gridCol w:w="569"/>
        <w:gridCol w:w="1276"/>
        <w:gridCol w:w="1275"/>
      </w:tblGrid>
      <w:tr w:rsidR="00D61F8F" w:rsidRPr="00DE0AAB" w:rsidTr="00DE0AAB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E0AAB" w:rsidRPr="00DE0AAB" w:rsidTr="00DE0A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2033693,9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2091413,5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1960698,5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2017327,7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898115,5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935838,3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936161,7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50203,5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13379,6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13317,1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12885,9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26306,0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DE0AAB">
              <w:rPr>
                <w:sz w:val="22"/>
                <w:szCs w:val="22"/>
                <w:lang w:eastAsia="ru-RU"/>
              </w:rPr>
              <w:lastRenderedPageBreak/>
              <w:t>объдинениями</w:t>
            </w:r>
            <w:proofErr w:type="spellEnd"/>
            <w:r w:rsidRPr="00DE0AAB">
              <w:rPr>
                <w:sz w:val="22"/>
                <w:szCs w:val="22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74085,8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43604,1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20613,8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19585,2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Реализация государственной политики по защите прав и законных интересов детей-сирот и детей, оставшихся без попечения </w:t>
            </w:r>
            <w:r w:rsidRPr="00DE0AAB">
              <w:rPr>
                <w:color w:val="000000"/>
                <w:sz w:val="22"/>
                <w:szCs w:val="22"/>
                <w:lang w:eastAsia="ru-RU"/>
              </w:rPr>
              <w:lastRenderedPageBreak/>
              <w:t>родителей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74127,1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37007,7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36463,5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78772,8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1270,1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DE0AAB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бюджета Краснодарского края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DE0AAB">
              <w:rPr>
                <w:color w:val="000000"/>
                <w:sz w:val="22"/>
                <w:szCs w:val="22"/>
                <w:lang w:eastAsia="ru-RU"/>
              </w:rPr>
              <w:lastRenderedPageBreak/>
              <w:t>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49796,0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49218,5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выполнения мероприятий по пожарной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безопасности в учреждениях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210501,1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3312,6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208462,2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207262,2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5685,3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lastRenderedPageBreak/>
              <w:t>категорий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lastRenderedPageBreak/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 xml:space="preserve">сельскохозяйственной продукции, сырья и продовольствия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141696,4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Финансовое обеспечение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непредвиденных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3083311,7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3136593,0</w:t>
            </w:r>
          </w:p>
        </w:tc>
      </w:tr>
    </w:tbl>
    <w:p w:rsidR="00D61F8F" w:rsidRPr="000F19EB" w:rsidRDefault="00475569" w:rsidP="00B730BE">
      <w:pPr>
        <w:widowControl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F138F7" w:rsidP="00834372">
      <w:pPr>
        <w:tabs>
          <w:tab w:val="left" w:pos="709"/>
        </w:tabs>
        <w:ind w:firstLine="709"/>
        <w:rPr>
          <w:szCs w:val="28"/>
        </w:rPr>
      </w:pPr>
      <w:r>
        <w:t>11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A7480F">
        <w:rPr>
          <w:szCs w:val="28"/>
        </w:rPr>
        <w:t>4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A7480F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A7480F">
        <w:t>4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567"/>
        <w:gridCol w:w="567"/>
        <w:gridCol w:w="567"/>
        <w:gridCol w:w="2268"/>
        <w:gridCol w:w="715"/>
        <w:gridCol w:w="1127"/>
      </w:tblGrid>
      <w:tr w:rsidR="00D73597" w:rsidRPr="00D73597" w:rsidTr="00EE5CA1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D73597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67" w:type="dxa"/>
        <w:tblInd w:w="93" w:type="dxa"/>
        <w:tblLayout w:type="fixed"/>
        <w:tblLook w:val="04A0"/>
      </w:tblPr>
      <w:tblGrid>
        <w:gridCol w:w="581"/>
        <w:gridCol w:w="3262"/>
        <w:gridCol w:w="567"/>
        <w:gridCol w:w="567"/>
        <w:gridCol w:w="567"/>
        <w:gridCol w:w="567"/>
        <w:gridCol w:w="283"/>
        <w:gridCol w:w="567"/>
        <w:gridCol w:w="851"/>
        <w:gridCol w:w="7"/>
        <w:gridCol w:w="701"/>
        <w:gridCol w:w="1134"/>
        <w:gridCol w:w="13"/>
      </w:tblGrid>
      <w:tr w:rsidR="00D73597" w:rsidRPr="00A7227C" w:rsidTr="00A7227C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7227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273563,6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202398,5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85650,6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81482,8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765,1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92766,3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63792,1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"Обеспечение безопасности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 xml:space="preserve">"Социальная поддержка граждан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Повышение уровня бюджетной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A7227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Управление архитектуры  и градостроительства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обеспечение функций органов местного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Повышение эффективности управления и распоряжения </w:t>
            </w:r>
            <w:r w:rsidRPr="00A7227C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</w:t>
            </w:r>
            <w:r w:rsidRPr="00A7227C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378642,8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164168,9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146678,1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119883,2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11175,5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24794,9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Повышение надежности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 xml:space="preserve">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Строительство общеобразовательной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 xml:space="preserve">организации со столовой и пищеблоком в поселке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Капитальные вложения в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Создание условий для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2237312,9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 xml:space="preserve">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Региональный проект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A7227C">
              <w:rPr>
                <w:sz w:val="22"/>
                <w:szCs w:val="22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Повышение качества предоставления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37993,4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2135,9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218017,3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</w:t>
            </w:r>
            <w:r w:rsidRPr="00A722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Региональный проект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7227C">
              <w:rPr>
                <w:sz w:val="22"/>
                <w:szCs w:val="22"/>
                <w:lang w:eastAsia="ru-RU"/>
              </w:rPr>
              <w:t>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обеспечение функций органов местного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314280,6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311593,6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16585,8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16085,8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 xml:space="preserve">Создание условий для организации оздоровления, </w:t>
            </w:r>
            <w:r w:rsidRPr="00A7227C">
              <w:rPr>
                <w:sz w:val="22"/>
                <w:szCs w:val="22"/>
                <w:lang w:eastAsia="ru-RU"/>
              </w:rPr>
              <w:lastRenderedPageBreak/>
              <w:t>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A7227C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722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227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227C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</w:t>
            </w:r>
            <w:r w:rsidRPr="00A7227C">
              <w:rPr>
                <w:color w:val="000000"/>
                <w:sz w:val="22"/>
                <w:szCs w:val="22"/>
                <w:lang w:eastAsia="ru-RU"/>
              </w:rPr>
              <w:lastRenderedPageBreak/>
              <w:t>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227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7227C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A7227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A7227C" w:rsidRPr="00A7227C" w:rsidTr="00A7227C">
        <w:trPr>
          <w:gridAfter w:val="1"/>
          <w:wAfter w:w="13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A7227C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A7227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C" w:rsidRPr="00A7227C" w:rsidRDefault="00A7227C" w:rsidP="00A7227C">
            <w:pPr>
              <w:widowControl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A7227C">
              <w:rPr>
                <w:sz w:val="22"/>
                <w:szCs w:val="22"/>
                <w:lang w:eastAsia="ru-RU"/>
              </w:rPr>
              <w:t>3672817,7</w:t>
            </w:r>
            <w:bookmarkStart w:id="0" w:name="_GoBack"/>
            <w:bookmarkEnd w:id="0"/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D61F8F" w:rsidRPr="00A27C67" w:rsidRDefault="00F138F7" w:rsidP="00D61F8F">
      <w:pPr>
        <w:tabs>
          <w:tab w:val="left" w:pos="709"/>
        </w:tabs>
        <w:ind w:firstLine="709"/>
        <w:rPr>
          <w:szCs w:val="28"/>
        </w:rPr>
      </w:pPr>
      <w:r>
        <w:t>12</w:t>
      </w:r>
      <w:r w:rsidR="00D61F8F" w:rsidRPr="00A27C67">
        <w:t>) п</w:t>
      </w:r>
      <w:r w:rsidR="00D61F8F" w:rsidRPr="00A27C67">
        <w:rPr>
          <w:szCs w:val="28"/>
        </w:rPr>
        <w:t>риложение № 1</w:t>
      </w:r>
      <w:r w:rsidR="00D61F8F">
        <w:rPr>
          <w:szCs w:val="28"/>
        </w:rPr>
        <w:t>0</w:t>
      </w:r>
      <w:r w:rsidR="00D61F8F" w:rsidRPr="00A27C67">
        <w:rPr>
          <w:szCs w:val="28"/>
        </w:rPr>
        <w:t xml:space="preserve"> «Ведомственная структура расходов районного бюджета на 202</w:t>
      </w:r>
      <w:r w:rsidR="00D61F8F">
        <w:rPr>
          <w:szCs w:val="28"/>
        </w:rPr>
        <w:t>5</w:t>
      </w:r>
      <w:r w:rsidR="00D61F8F" w:rsidRPr="00A27C67">
        <w:rPr>
          <w:szCs w:val="28"/>
        </w:rPr>
        <w:t xml:space="preserve"> и 202</w:t>
      </w:r>
      <w:r w:rsidR="00D61F8F">
        <w:rPr>
          <w:szCs w:val="28"/>
        </w:rPr>
        <w:t>6</w:t>
      </w:r>
      <w:r w:rsidR="00D61F8F" w:rsidRPr="00A27C67">
        <w:rPr>
          <w:szCs w:val="28"/>
        </w:rPr>
        <w:t xml:space="preserve"> годы» изложить в следующей редакции:</w:t>
      </w: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>
        <w:rPr>
          <w:szCs w:val="28"/>
        </w:rPr>
        <w:t>0</w:t>
      </w: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A27C67">
        <w:rPr>
          <w:szCs w:val="28"/>
          <w:lang w:eastAsia="ru-RU"/>
        </w:rPr>
        <w:t xml:space="preserve"> годов»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lastRenderedPageBreak/>
        <w:t>Ведомственная структура расходов районного бюджета на 202</w:t>
      </w:r>
      <w:r>
        <w:t>5</w:t>
      </w:r>
      <w:r w:rsidRPr="004E6605">
        <w:t xml:space="preserve"> и 202</w:t>
      </w:r>
      <w:r>
        <w:t>6</w:t>
      </w:r>
      <w:r w:rsidRPr="004E6605">
        <w:t xml:space="preserve"> годы</w:t>
      </w: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61F8F" w:rsidRPr="004E6605" w:rsidRDefault="00D61F8F" w:rsidP="00D61F8F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410"/>
        <w:gridCol w:w="567"/>
        <w:gridCol w:w="567"/>
        <w:gridCol w:w="425"/>
        <w:gridCol w:w="2127"/>
        <w:gridCol w:w="708"/>
        <w:gridCol w:w="1138"/>
        <w:gridCol w:w="1130"/>
      </w:tblGrid>
      <w:tr w:rsidR="00D61F8F" w:rsidRPr="004E6605" w:rsidTr="00BF360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6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D61F8F" w:rsidRPr="004E6605" w:rsidRDefault="00D61F8F" w:rsidP="00D61F8F">
      <w:pPr>
        <w:rPr>
          <w:sz w:val="2"/>
          <w:szCs w:val="2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581"/>
        <w:gridCol w:w="2411"/>
        <w:gridCol w:w="567"/>
        <w:gridCol w:w="567"/>
        <w:gridCol w:w="407"/>
        <w:gridCol w:w="18"/>
        <w:gridCol w:w="426"/>
        <w:gridCol w:w="283"/>
        <w:gridCol w:w="567"/>
        <w:gridCol w:w="851"/>
        <w:gridCol w:w="708"/>
        <w:gridCol w:w="14"/>
        <w:gridCol w:w="1120"/>
        <w:gridCol w:w="17"/>
        <w:gridCol w:w="1117"/>
        <w:gridCol w:w="6"/>
      </w:tblGrid>
      <w:tr w:rsidR="00D61F8F" w:rsidRPr="00BF360D" w:rsidTr="00BF360D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360D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231856,4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165083,9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165715,9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360D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функционирования </w:t>
            </w:r>
            <w:r w:rsidRPr="00BF360D">
              <w:rPr>
                <w:sz w:val="20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75400,5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75888,7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50572,0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49816,0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"Поддержка </w:t>
            </w:r>
            <w:r w:rsidRPr="00BF360D">
              <w:rPr>
                <w:sz w:val="20"/>
                <w:lang w:eastAsia="ru-RU"/>
              </w:rPr>
              <w:lastRenderedPageBreak/>
              <w:t>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Ейский </w:t>
            </w:r>
            <w:r w:rsidRPr="00BF360D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</w:t>
            </w:r>
            <w:r w:rsidRPr="00BF360D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</w:t>
            </w:r>
            <w:r w:rsidRPr="00BF360D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BF360D">
              <w:rPr>
                <w:sz w:val="20"/>
                <w:lang w:eastAsia="ru-RU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18491,2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117631,3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66447,9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45136,2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BF360D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27882,8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5685,3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 xml:space="preserve">жилищно-коммунального и дорожного хозяйства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F360D">
              <w:rPr>
                <w:sz w:val="20"/>
                <w:lang w:eastAsia="ru-RU"/>
              </w:rPr>
              <w:t>категорий</w:t>
            </w:r>
            <w:proofErr w:type="gramEnd"/>
            <w:r w:rsidRPr="00BF360D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360D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F360D">
              <w:rPr>
                <w:sz w:val="20"/>
                <w:lang w:eastAsia="ru-RU"/>
              </w:rPr>
              <w:lastRenderedPageBreak/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2040733,5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2094591,1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1983568,5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2037403,8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890237,6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882509,9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920232,7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938808,8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957348,9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912707,7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936161,7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F360D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</w:t>
            </w:r>
            <w:r w:rsidRPr="00BF360D">
              <w:rPr>
                <w:sz w:val="20"/>
                <w:lang w:eastAsia="ru-RU"/>
              </w:rPr>
              <w:lastRenderedPageBreak/>
              <w:t>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отдельного государственного полномочия по обеспечению выплат </w:t>
            </w:r>
            <w:r w:rsidRPr="00BF360D">
              <w:rPr>
                <w:sz w:val="20"/>
                <w:lang w:eastAsia="ru-RU"/>
              </w:rPr>
              <w:lastRenderedPageBreak/>
              <w:t>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</w:t>
            </w:r>
            <w:r w:rsidRPr="00BF360D">
              <w:rPr>
                <w:sz w:val="20"/>
                <w:lang w:eastAsia="ru-RU"/>
              </w:rPr>
              <w:lastRenderedPageBreak/>
      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BF360D">
              <w:rPr>
                <w:sz w:val="20"/>
                <w:lang w:eastAsia="ru-RU"/>
              </w:rPr>
              <w:t>объдинениями</w:t>
            </w:r>
            <w:proofErr w:type="spellEnd"/>
            <w:r w:rsidRPr="00BF360D">
              <w:rPr>
                <w:sz w:val="20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F360D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BF360D">
              <w:rPr>
                <w:sz w:val="20"/>
                <w:lang w:eastAsia="ru-RU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BF360D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24988,3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26306,0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76174,9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74585,8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</w:t>
            </w:r>
            <w:r w:rsidRPr="00BF360D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бухгалтерского учета финансово-хозяйственной деятельности муниципальных </w:t>
            </w:r>
            <w:r w:rsidRPr="00BF360D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42513,7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43604,1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20613,8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19585,2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BF360D">
              <w:rPr>
                <w:sz w:val="20"/>
                <w:lang w:eastAsia="ru-RU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1270,1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r w:rsidRPr="00BF360D">
              <w:rPr>
                <w:sz w:val="20"/>
                <w:lang w:eastAsia="ru-RU"/>
              </w:rPr>
              <w:lastRenderedPageBreak/>
              <w:t>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206979,0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203093,8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BF360D">
              <w:rPr>
                <w:sz w:val="20"/>
                <w:lang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107886,1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105190,5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100985,9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выполнения мероприятий по пожарной безопасности в учреждениях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99719,1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99929,1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3312,6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 xml:space="preserve">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203695,8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</w:t>
            </w:r>
            <w:r w:rsidRPr="00BF360D">
              <w:rPr>
                <w:sz w:val="20"/>
                <w:lang w:eastAsia="ru-RU"/>
              </w:rPr>
              <w:lastRenderedPageBreak/>
              <w:t xml:space="preserve">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BF360D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75552,9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BF360D">
              <w:rPr>
                <w:sz w:val="20"/>
                <w:lang w:eastAsia="ru-RU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BF360D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75183,7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62454,5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63811,9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35407,4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36823,9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36279,7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 w:rsidRPr="00BF360D">
              <w:rPr>
                <w:sz w:val="20"/>
                <w:lang w:eastAsia="ru-RU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proofErr w:type="gramStart"/>
            <w:r w:rsidRPr="00BF360D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Социальное обеспечение и иные выплаты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</w:t>
            </w:r>
            <w:r w:rsidRPr="00BF360D">
              <w:rPr>
                <w:sz w:val="20"/>
                <w:lang w:eastAsia="ru-RU"/>
              </w:rPr>
              <w:lastRenderedPageBreak/>
              <w:t>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 xml:space="preserve">Осуществление отдельных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F360D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F360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3083311,7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3136593,0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F138F7">
        <w:rPr>
          <w:szCs w:val="28"/>
          <w:lang w:eastAsia="ru-RU"/>
        </w:rPr>
        <w:t>3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lastRenderedPageBreak/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536"/>
        <w:gridCol w:w="1967"/>
      </w:tblGrid>
      <w:tr w:rsidR="00823BC6" w:rsidRPr="00823BC6" w:rsidTr="00E53D86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536"/>
        <w:gridCol w:w="1967"/>
      </w:tblGrid>
      <w:tr w:rsidR="00823BC6" w:rsidRPr="00614939" w:rsidTr="00EE5CA1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614939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149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614939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149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614939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1493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5CA1" w:rsidRPr="00EE5CA1" w:rsidTr="00EE5CA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153 810,2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163 810,2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3 593 976,3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EE5CA1">
              <w:rPr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lastRenderedPageBreak/>
              <w:t>3 593 976,3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lastRenderedPageBreak/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3 593 976,3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3 593 976,3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3 757 786,5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3 757 786,5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3 757 786,5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3 757 786,5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E5CA1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EE5CA1" w:rsidRPr="00EE5CA1" w:rsidTr="00EE5CA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A1" w:rsidRPr="00EE5CA1" w:rsidRDefault="00EE5CA1" w:rsidP="00EE5CA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CA1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4A6F98" w:rsidRDefault="00F138F7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F138F7" w:rsidRPr="004E6605" w:rsidRDefault="00F138F7" w:rsidP="00F138F7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>)</w:t>
      </w:r>
      <w:r w:rsidRPr="004E6605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>
        <w:rPr>
          <w:szCs w:val="28"/>
        </w:rPr>
        <w:t>5 и 2026 годы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F138F7" w:rsidRDefault="00F138F7" w:rsidP="00F138F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F138F7" w:rsidRPr="004E6605" w:rsidRDefault="00F138F7" w:rsidP="00F138F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lastRenderedPageBreak/>
        <w:t>«Приложение № 1</w:t>
      </w:r>
      <w:r>
        <w:rPr>
          <w:szCs w:val="28"/>
        </w:rPr>
        <w:t>3</w:t>
      </w:r>
      <w:r w:rsidRPr="004E6605">
        <w:rPr>
          <w:szCs w:val="28"/>
        </w:rPr>
        <w:br/>
      </w:r>
    </w:p>
    <w:p w:rsidR="00F138F7" w:rsidRPr="004E6605" w:rsidRDefault="00F138F7" w:rsidP="00F138F7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>Источники внутреннего финансирования дефицита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районного бюджета, перечень статей и видов источников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финансирования дефицита районного бюджета</w:t>
      </w:r>
    </w:p>
    <w:p w:rsidR="00F138F7" w:rsidRPr="00823BC6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на 202</w:t>
      </w:r>
      <w:r>
        <w:rPr>
          <w:szCs w:val="28"/>
        </w:rPr>
        <w:t>5 и 2026</w:t>
      </w:r>
      <w:r w:rsidRPr="00823BC6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94679E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/>
      </w:tblPr>
      <w:tblGrid>
        <w:gridCol w:w="3276"/>
        <w:gridCol w:w="3543"/>
        <w:gridCol w:w="1440"/>
        <w:gridCol w:w="1420"/>
      </w:tblGrid>
      <w:tr w:rsidR="00F138F7" w:rsidRPr="00210C35" w:rsidTr="00DE0AAB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138F7" w:rsidRPr="00210C35" w:rsidTr="00DE0AA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138F7" w:rsidRPr="00210C35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/>
      </w:tblPr>
      <w:tblGrid>
        <w:gridCol w:w="3276"/>
        <w:gridCol w:w="3543"/>
        <w:gridCol w:w="1440"/>
        <w:gridCol w:w="1420"/>
      </w:tblGrid>
      <w:tr w:rsidR="00F138F7" w:rsidRPr="00DD492E" w:rsidTr="00FA1746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1746" w:rsidRPr="00FA1746" w:rsidTr="00FA1746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Предоставление бюджетных </w:t>
            </w:r>
            <w:r w:rsidRPr="00FA1746">
              <w:rPr>
                <w:sz w:val="24"/>
                <w:szCs w:val="24"/>
                <w:lang w:eastAsia="ru-RU"/>
              </w:rPr>
              <w:lastRenderedPageBreak/>
              <w:t>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F138F7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400FE3" w:rsidRPr="009E7855" w:rsidRDefault="00400FE3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6E7DA1">
      <w:headerReference w:type="even" r:id="rId8"/>
      <w:headerReference w:type="default" r:id="rId9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90" w:rsidRDefault="00300F90">
      <w:r>
        <w:separator/>
      </w:r>
    </w:p>
  </w:endnote>
  <w:endnote w:type="continuationSeparator" w:id="0">
    <w:p w:rsidR="00300F90" w:rsidRDefault="0030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90" w:rsidRDefault="00300F90">
      <w:r>
        <w:separator/>
      </w:r>
    </w:p>
  </w:footnote>
  <w:footnote w:type="continuationSeparator" w:id="0">
    <w:p w:rsidR="00300F90" w:rsidRDefault="00300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7C" w:rsidRPr="00D8773E" w:rsidRDefault="00E514A5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A7227C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00FE3">
      <w:rPr>
        <w:rStyle w:val="a5"/>
        <w:noProof/>
        <w:szCs w:val="28"/>
      </w:rPr>
      <w:t>28</w:t>
    </w:r>
    <w:r w:rsidRPr="00D8773E">
      <w:rPr>
        <w:rStyle w:val="a5"/>
        <w:szCs w:val="28"/>
      </w:rPr>
      <w:fldChar w:fldCharType="end"/>
    </w:r>
  </w:p>
  <w:p w:rsidR="00A7227C" w:rsidRDefault="00A7227C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7C" w:rsidRPr="00337007" w:rsidRDefault="00E514A5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A7227C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00FE3">
      <w:rPr>
        <w:rStyle w:val="a5"/>
        <w:noProof/>
        <w:szCs w:val="28"/>
      </w:rPr>
      <w:t>201</w:t>
    </w:r>
    <w:r w:rsidRPr="00337007">
      <w:rPr>
        <w:rStyle w:val="a5"/>
        <w:szCs w:val="28"/>
      </w:rPr>
      <w:fldChar w:fldCharType="end"/>
    </w:r>
  </w:p>
  <w:p w:rsidR="00A7227C" w:rsidRDefault="00A7227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F90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E3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2D4F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4A5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DFEB-B932-4880-956F-F5152D21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</Pages>
  <Words>49881</Words>
  <Characters>284322</Characters>
  <Application>Microsoft Office Word</Application>
  <DocSecurity>0</DocSecurity>
  <Lines>2369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2233</cp:revision>
  <cp:lastPrinted>2024-03-06T12:45:00Z</cp:lastPrinted>
  <dcterms:created xsi:type="dcterms:W3CDTF">2018-12-20T08:18:00Z</dcterms:created>
  <dcterms:modified xsi:type="dcterms:W3CDTF">2024-04-16T09:46:00Z</dcterms:modified>
</cp:coreProperties>
</file>