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DA" w:rsidRPr="008232B9" w:rsidRDefault="00E050DA" w:rsidP="00E050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050DA">
        <w:rPr>
          <w:rFonts w:ascii="Times New Roman" w:hAnsi="Times New Roman"/>
          <w:b/>
          <w:sz w:val="28"/>
          <w:szCs w:val="28"/>
        </w:rPr>
        <w:t xml:space="preserve">Информация </w:t>
      </w:r>
      <w:r w:rsidR="00131941" w:rsidRPr="00E050DA">
        <w:rPr>
          <w:rFonts w:ascii="Times New Roman" w:hAnsi="Times New Roman"/>
          <w:b/>
          <w:sz w:val="28"/>
          <w:szCs w:val="28"/>
        </w:rPr>
        <w:t xml:space="preserve">о ходе реализации </w:t>
      </w:r>
    </w:p>
    <w:p w:rsidR="008232B9" w:rsidRPr="008232B9" w:rsidRDefault="003578C4" w:rsidP="008232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232B9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5C3BF6" w:rsidRPr="008232B9">
        <w:rPr>
          <w:rFonts w:ascii="Times New Roman" w:hAnsi="Times New Roman"/>
          <w:b/>
          <w:sz w:val="28"/>
          <w:szCs w:val="28"/>
        </w:rPr>
        <w:t xml:space="preserve"> «</w:t>
      </w:r>
      <w:r w:rsidR="008232B9" w:rsidRPr="008232B9">
        <w:rPr>
          <w:rFonts w:ascii="Times New Roman" w:hAnsi="Times New Roman"/>
          <w:b/>
          <w:sz w:val="28"/>
          <w:szCs w:val="28"/>
        </w:rPr>
        <w:t>Дети Ейского района</w:t>
      </w:r>
      <w:r w:rsidR="005C3BF6" w:rsidRPr="008232B9">
        <w:rPr>
          <w:rFonts w:ascii="Times New Roman" w:hAnsi="Times New Roman"/>
          <w:b/>
          <w:sz w:val="28"/>
          <w:szCs w:val="28"/>
        </w:rPr>
        <w:t>»</w:t>
      </w:r>
    </w:p>
    <w:p w:rsidR="00EA7AF3" w:rsidRDefault="00283F11" w:rsidP="008232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232B9">
        <w:rPr>
          <w:rFonts w:ascii="Times New Roman" w:hAnsi="Times New Roman"/>
          <w:b/>
          <w:sz w:val="28"/>
          <w:szCs w:val="28"/>
        </w:rPr>
        <w:t>за 201</w:t>
      </w:r>
      <w:r w:rsidR="00AC4C00">
        <w:rPr>
          <w:rFonts w:ascii="Times New Roman" w:hAnsi="Times New Roman"/>
          <w:b/>
          <w:sz w:val="28"/>
          <w:szCs w:val="28"/>
        </w:rPr>
        <w:t>7</w:t>
      </w:r>
      <w:r w:rsidRPr="008232B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6497B" w:rsidRPr="008232B9" w:rsidRDefault="0006497B" w:rsidP="008232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6497B" w:rsidRDefault="0006497B" w:rsidP="0006497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6497B">
        <w:rPr>
          <w:rFonts w:ascii="Times New Roman" w:hAnsi="Times New Roman"/>
          <w:sz w:val="28"/>
          <w:szCs w:val="28"/>
        </w:rPr>
        <w:t>Общий объем финансирования программы в 201</w:t>
      </w:r>
      <w:r w:rsidR="00AC4C00">
        <w:rPr>
          <w:rFonts w:ascii="Times New Roman" w:hAnsi="Times New Roman"/>
          <w:sz w:val="28"/>
          <w:szCs w:val="28"/>
        </w:rPr>
        <w:t>7</w:t>
      </w:r>
      <w:r w:rsidRPr="0006497B">
        <w:rPr>
          <w:rFonts w:ascii="Times New Roman" w:hAnsi="Times New Roman"/>
          <w:sz w:val="28"/>
          <w:szCs w:val="28"/>
        </w:rPr>
        <w:t xml:space="preserve"> году составил </w:t>
      </w:r>
      <w:r w:rsidR="00AC4C00">
        <w:rPr>
          <w:rFonts w:ascii="Times New Roman" w:hAnsi="Times New Roman"/>
          <w:sz w:val="28"/>
          <w:szCs w:val="28"/>
        </w:rPr>
        <w:t xml:space="preserve">                 26981,7</w:t>
      </w:r>
      <w:r w:rsidRPr="0006497B">
        <w:rPr>
          <w:rFonts w:ascii="Times New Roman" w:hAnsi="Times New Roman"/>
          <w:sz w:val="28"/>
          <w:szCs w:val="28"/>
        </w:rPr>
        <w:t xml:space="preserve"> тыс. рублей. Из них из краевого бюджета </w:t>
      </w:r>
      <w:r w:rsidR="00AC4C00">
        <w:rPr>
          <w:rFonts w:ascii="Times New Roman" w:hAnsi="Times New Roman"/>
          <w:sz w:val="28"/>
          <w:szCs w:val="28"/>
        </w:rPr>
        <w:t>4672,1</w:t>
      </w:r>
      <w:r w:rsidRPr="0006497B">
        <w:rPr>
          <w:rFonts w:ascii="Times New Roman" w:hAnsi="Times New Roman"/>
          <w:sz w:val="28"/>
          <w:szCs w:val="28"/>
        </w:rPr>
        <w:t xml:space="preserve"> тыс.руб., из местного бюджета </w:t>
      </w:r>
      <w:r w:rsidR="00AC4C00">
        <w:rPr>
          <w:rFonts w:ascii="Times New Roman" w:hAnsi="Times New Roman"/>
          <w:sz w:val="28"/>
          <w:szCs w:val="28"/>
        </w:rPr>
        <w:t>3266,3</w:t>
      </w:r>
      <w:r w:rsidRPr="0006497B">
        <w:rPr>
          <w:rFonts w:ascii="Times New Roman" w:hAnsi="Times New Roman"/>
          <w:sz w:val="28"/>
          <w:szCs w:val="28"/>
        </w:rPr>
        <w:t xml:space="preserve"> тыс.руб., из средств федерального бюджета </w:t>
      </w:r>
      <w:r w:rsidR="00AC4C00">
        <w:rPr>
          <w:rFonts w:ascii="Times New Roman" w:hAnsi="Times New Roman"/>
          <w:sz w:val="28"/>
          <w:szCs w:val="28"/>
        </w:rPr>
        <w:t>19043,3</w:t>
      </w:r>
      <w:r w:rsidRPr="0006497B">
        <w:rPr>
          <w:rFonts w:ascii="Times New Roman" w:hAnsi="Times New Roman"/>
          <w:sz w:val="28"/>
          <w:szCs w:val="28"/>
        </w:rPr>
        <w:t xml:space="preserve"> тыс.руб.</w:t>
      </w:r>
    </w:p>
    <w:p w:rsidR="0006497B" w:rsidRDefault="0006497B" w:rsidP="0006497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«Дети Ейского района» состоит из четырех подпрограмм: </w:t>
      </w:r>
    </w:p>
    <w:p w:rsidR="0006497B" w:rsidRDefault="0006497B" w:rsidP="0006497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«Одаренные дети»;</w:t>
      </w:r>
    </w:p>
    <w:p w:rsidR="0006497B" w:rsidRDefault="0006497B" w:rsidP="0006497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«Организация отдыха, оздоровления и занятости детей»;</w:t>
      </w:r>
    </w:p>
    <w:p w:rsidR="0006497B" w:rsidRDefault="0006497B" w:rsidP="0006497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</w:t>
      </w:r>
      <w:r w:rsidRPr="0006497B">
        <w:rPr>
          <w:rFonts w:ascii="Times New Roman" w:hAnsi="Times New Roman"/>
          <w:sz w:val="28"/>
          <w:szCs w:val="28"/>
        </w:rPr>
        <w:t>«Профилактика безнадзорности и правонарушений несовершеннолетних»</w:t>
      </w:r>
      <w:r>
        <w:rPr>
          <w:rFonts w:ascii="Times New Roman" w:hAnsi="Times New Roman"/>
          <w:sz w:val="28"/>
          <w:szCs w:val="28"/>
        </w:rPr>
        <w:t>;</w:t>
      </w:r>
    </w:p>
    <w:p w:rsidR="0006497B" w:rsidRPr="0006497B" w:rsidRDefault="0006497B" w:rsidP="0006497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«Дети-сироты»</w:t>
      </w:r>
      <w:r w:rsidR="003C77D5">
        <w:rPr>
          <w:rFonts w:ascii="Times New Roman" w:hAnsi="Times New Roman"/>
          <w:sz w:val="28"/>
          <w:szCs w:val="28"/>
        </w:rPr>
        <w:t>.</w:t>
      </w:r>
    </w:p>
    <w:p w:rsidR="00A4137D" w:rsidRDefault="00A4137D" w:rsidP="00A4137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137D" w:rsidRPr="00A4137D" w:rsidRDefault="00A4137D" w:rsidP="00A413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4137D">
        <w:rPr>
          <w:rFonts w:ascii="Times New Roman" w:hAnsi="Times New Roman"/>
          <w:b/>
          <w:sz w:val="28"/>
          <w:szCs w:val="28"/>
        </w:rPr>
        <w:t xml:space="preserve">Подпрограмма «Одаренные дети» </w:t>
      </w:r>
    </w:p>
    <w:p w:rsidR="00A4137D" w:rsidRPr="00533E1F" w:rsidRDefault="00A4137D" w:rsidP="00A4137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137D" w:rsidRPr="00533E1F" w:rsidRDefault="00A4137D" w:rsidP="00A413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Запланированный </w:t>
      </w:r>
      <w:r w:rsidRPr="00533E1F">
        <w:rPr>
          <w:rFonts w:ascii="Times New Roman" w:hAnsi="Times New Roman"/>
          <w:color w:val="000000"/>
          <w:spacing w:val="-10"/>
          <w:sz w:val="28"/>
          <w:szCs w:val="28"/>
        </w:rPr>
        <w:t xml:space="preserve">объем финансирования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подпрограммы </w:t>
      </w:r>
      <w:r w:rsidRPr="00533E1F">
        <w:rPr>
          <w:rFonts w:ascii="Times New Roman" w:hAnsi="Times New Roman"/>
          <w:sz w:val="28"/>
          <w:szCs w:val="28"/>
        </w:rPr>
        <w:t xml:space="preserve">«Одаренные дети» </w:t>
      </w:r>
      <w:r>
        <w:rPr>
          <w:rFonts w:ascii="Times New Roman" w:hAnsi="Times New Roman"/>
          <w:sz w:val="28"/>
          <w:szCs w:val="28"/>
        </w:rPr>
        <w:t>в</w:t>
      </w:r>
      <w:r w:rsidR="00E776F3" w:rsidRPr="00E776F3">
        <w:rPr>
          <w:rFonts w:ascii="Times New Roman" w:hAnsi="Times New Roman"/>
          <w:color w:val="000000"/>
          <w:spacing w:val="-10"/>
          <w:sz w:val="28"/>
          <w:szCs w:val="28"/>
        </w:rPr>
        <w:t>2017</w:t>
      </w:r>
      <w:r w:rsidRPr="00E776F3">
        <w:rPr>
          <w:rFonts w:ascii="Times New Roman" w:hAnsi="Times New Roman"/>
          <w:color w:val="000000"/>
          <w:spacing w:val="-10"/>
          <w:sz w:val="28"/>
          <w:szCs w:val="28"/>
        </w:rPr>
        <w:t xml:space="preserve"> году составил</w:t>
      </w:r>
      <w:r w:rsidR="00AC4C00">
        <w:rPr>
          <w:rFonts w:ascii="Times New Roman" w:hAnsi="Times New Roman"/>
          <w:color w:val="000000"/>
          <w:spacing w:val="-10"/>
          <w:sz w:val="28"/>
          <w:szCs w:val="28"/>
        </w:rPr>
        <w:t>1258,5</w:t>
      </w:r>
      <w:r w:rsidRPr="00533E1F">
        <w:rPr>
          <w:rFonts w:ascii="Times New Roman" w:hAnsi="Times New Roman"/>
          <w:color w:val="000000"/>
          <w:spacing w:val="-10"/>
          <w:sz w:val="28"/>
          <w:szCs w:val="28"/>
        </w:rPr>
        <w:t xml:space="preserve"> тыс. рублей.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Фактически на реализацию мероприятий программы израсходовано </w:t>
      </w:r>
      <w:r w:rsidR="00AC4C00">
        <w:rPr>
          <w:rFonts w:ascii="Times New Roman" w:hAnsi="Times New Roman"/>
          <w:color w:val="000000"/>
          <w:spacing w:val="-10"/>
          <w:sz w:val="28"/>
          <w:szCs w:val="28"/>
        </w:rPr>
        <w:t>1258,5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тыс. рублей.</w:t>
      </w:r>
    </w:p>
    <w:p w:rsidR="00A4137D" w:rsidRPr="00533E1F" w:rsidRDefault="00A4137D" w:rsidP="00A413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3E1F">
        <w:rPr>
          <w:rFonts w:ascii="Times New Roman" w:hAnsi="Times New Roman"/>
          <w:color w:val="000000"/>
          <w:sz w:val="28"/>
          <w:szCs w:val="28"/>
        </w:rPr>
        <w:t xml:space="preserve">Решению проблемы развития одарённости учащихся способствуют проводимые конкурсы, смотры, предметные олимпиады, спортивные соревнования, в которых школьники района </w:t>
      </w:r>
      <w:r w:rsidRPr="00533E1F">
        <w:rPr>
          <w:rFonts w:ascii="Times New Roman" w:hAnsi="Times New Roman"/>
          <w:sz w:val="28"/>
          <w:szCs w:val="28"/>
        </w:rPr>
        <w:t>принимают активное участие</w:t>
      </w:r>
      <w:r w:rsidRPr="00533E1F">
        <w:rPr>
          <w:rFonts w:ascii="Times New Roman" w:hAnsi="Times New Roman"/>
          <w:color w:val="000000"/>
          <w:sz w:val="28"/>
          <w:szCs w:val="28"/>
        </w:rPr>
        <w:t>. В</w:t>
      </w:r>
      <w:r w:rsidR="00EB49F3">
        <w:rPr>
          <w:rFonts w:ascii="Times New Roman" w:hAnsi="Times New Roman"/>
          <w:color w:val="000000"/>
          <w:sz w:val="28"/>
          <w:szCs w:val="28"/>
        </w:rPr>
        <w:t xml:space="preserve"> 2017 году в </w:t>
      </w:r>
      <w:r w:rsidRPr="00533E1F">
        <w:rPr>
          <w:rFonts w:ascii="Times New Roman" w:hAnsi="Times New Roman"/>
          <w:color w:val="000000"/>
          <w:sz w:val="28"/>
          <w:szCs w:val="28"/>
        </w:rPr>
        <w:t xml:space="preserve">подпрограмму «Одаренные дети» </w:t>
      </w:r>
      <w:r w:rsidRPr="00E776F3">
        <w:rPr>
          <w:rFonts w:ascii="Times New Roman" w:hAnsi="Times New Roman"/>
          <w:color w:val="000000"/>
          <w:sz w:val="28"/>
          <w:szCs w:val="28"/>
        </w:rPr>
        <w:t xml:space="preserve">вошло </w:t>
      </w:r>
      <w:r w:rsidR="00EB49F3" w:rsidRPr="00E776F3">
        <w:rPr>
          <w:rFonts w:ascii="Times New Roman" w:hAnsi="Times New Roman"/>
          <w:color w:val="000000"/>
          <w:sz w:val="28"/>
          <w:szCs w:val="28"/>
        </w:rPr>
        <w:t>1</w:t>
      </w:r>
      <w:r w:rsidR="00AC4C00" w:rsidRPr="00E776F3">
        <w:rPr>
          <w:rFonts w:ascii="Times New Roman" w:hAnsi="Times New Roman"/>
          <w:color w:val="000000"/>
          <w:sz w:val="28"/>
          <w:szCs w:val="28"/>
        </w:rPr>
        <w:t xml:space="preserve">0 </w:t>
      </w:r>
      <w:r w:rsidRPr="00E776F3">
        <w:rPr>
          <w:rFonts w:ascii="Times New Roman" w:hAnsi="Times New Roman"/>
          <w:color w:val="000000"/>
          <w:sz w:val="28"/>
          <w:szCs w:val="28"/>
        </w:rPr>
        <w:t>меропр</w:t>
      </w:r>
      <w:r w:rsidR="00AC4C00" w:rsidRPr="00E776F3">
        <w:rPr>
          <w:rFonts w:ascii="Times New Roman" w:hAnsi="Times New Roman"/>
          <w:color w:val="000000"/>
          <w:sz w:val="28"/>
          <w:szCs w:val="28"/>
        </w:rPr>
        <w:t>иятий</w:t>
      </w:r>
      <w:r w:rsidR="00AC4C00">
        <w:rPr>
          <w:rFonts w:ascii="Times New Roman" w:hAnsi="Times New Roman"/>
          <w:color w:val="000000"/>
          <w:sz w:val="28"/>
          <w:szCs w:val="28"/>
        </w:rPr>
        <w:t xml:space="preserve"> различной направленности.</w:t>
      </w:r>
    </w:p>
    <w:p w:rsidR="00A4137D" w:rsidRDefault="00A4137D" w:rsidP="007A243B">
      <w:pPr>
        <w:tabs>
          <w:tab w:val="left" w:pos="9498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E1F">
        <w:rPr>
          <w:rFonts w:ascii="Times New Roman" w:hAnsi="Times New Roman"/>
          <w:sz w:val="28"/>
          <w:szCs w:val="28"/>
        </w:rPr>
        <w:t>Так, с января 201</w:t>
      </w:r>
      <w:r w:rsidR="00AC4C00">
        <w:rPr>
          <w:rFonts w:ascii="Times New Roman" w:hAnsi="Times New Roman"/>
          <w:sz w:val="28"/>
          <w:szCs w:val="28"/>
        </w:rPr>
        <w:t>7</w:t>
      </w:r>
      <w:r w:rsidRPr="00533E1F">
        <w:rPr>
          <w:rFonts w:ascii="Times New Roman" w:hAnsi="Times New Roman"/>
          <w:sz w:val="28"/>
          <w:szCs w:val="28"/>
        </w:rPr>
        <w:t xml:space="preserve"> года учащиеся Ейского района приняли участие в нескольких масштабных и значимых </w:t>
      </w:r>
      <w:r w:rsidR="00286D9F">
        <w:rPr>
          <w:rFonts w:ascii="Times New Roman" w:hAnsi="Times New Roman"/>
          <w:sz w:val="28"/>
          <w:szCs w:val="28"/>
        </w:rPr>
        <w:t>мероприятиях интеллектуальной</w:t>
      </w:r>
      <w:r w:rsidRPr="00533E1F">
        <w:rPr>
          <w:rFonts w:ascii="Times New Roman" w:hAnsi="Times New Roman"/>
          <w:sz w:val="28"/>
          <w:szCs w:val="28"/>
        </w:rPr>
        <w:t xml:space="preserve"> направленности.</w:t>
      </w:r>
    </w:p>
    <w:p w:rsidR="007A243B" w:rsidRPr="007A243B" w:rsidRDefault="005912D7" w:rsidP="007A2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43B">
        <w:rPr>
          <w:rFonts w:ascii="Times New Roman" w:hAnsi="Times New Roman"/>
          <w:sz w:val="28"/>
          <w:szCs w:val="28"/>
        </w:rPr>
        <w:t>В январе – феврале 2017 обучающиеся 9-11 классов Ейского района</w:t>
      </w:r>
      <w:r w:rsidR="006248DB" w:rsidRPr="007A243B">
        <w:rPr>
          <w:rFonts w:ascii="Times New Roman" w:hAnsi="Times New Roman"/>
          <w:sz w:val="28"/>
          <w:szCs w:val="28"/>
        </w:rPr>
        <w:t xml:space="preserve"> приня</w:t>
      </w:r>
      <w:r w:rsidR="00663252" w:rsidRPr="007A243B">
        <w:rPr>
          <w:rFonts w:ascii="Times New Roman" w:hAnsi="Times New Roman"/>
          <w:sz w:val="28"/>
          <w:szCs w:val="28"/>
        </w:rPr>
        <w:t>ли участие в региональном этапе</w:t>
      </w:r>
      <w:r w:rsidR="007F0D28"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  <w:r w:rsidR="007A243B" w:rsidRPr="007A243B">
        <w:rPr>
          <w:rFonts w:ascii="Times New Roman" w:hAnsi="Times New Roman"/>
          <w:sz w:val="28"/>
          <w:szCs w:val="28"/>
        </w:rPr>
        <w:t xml:space="preserve">, который проходил как г.Краснодаретак и в Ейском зональном центре.  </w:t>
      </w:r>
    </w:p>
    <w:p w:rsidR="007A243B" w:rsidRDefault="00663252" w:rsidP="007A243B">
      <w:pPr>
        <w:tabs>
          <w:tab w:val="left" w:pos="9498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r w:rsidR="007A243B">
        <w:rPr>
          <w:rFonts w:ascii="Times New Roman" w:hAnsi="Times New Roman"/>
          <w:sz w:val="28"/>
          <w:szCs w:val="28"/>
        </w:rPr>
        <w:t xml:space="preserve">в региональном этапе участвовали </w:t>
      </w:r>
      <w:r>
        <w:rPr>
          <w:rFonts w:ascii="Times New Roman" w:hAnsi="Times New Roman"/>
          <w:sz w:val="28"/>
          <w:szCs w:val="28"/>
        </w:rPr>
        <w:t xml:space="preserve">117 человек, двое из которых стали победителями и 30 человек призерами регионального этапа всероссийской олимпиады школьников. </w:t>
      </w:r>
    </w:p>
    <w:p w:rsidR="007A243B" w:rsidRPr="007A243B" w:rsidRDefault="007A243B" w:rsidP="007A2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43B">
        <w:rPr>
          <w:rFonts w:ascii="Times New Roman" w:hAnsi="Times New Roman"/>
          <w:sz w:val="28"/>
          <w:szCs w:val="28"/>
        </w:rPr>
        <w:t xml:space="preserve">В марте на базе Кубанского государственного университета состоялась церемония награждения учащихся - победителей и призеров регионального этапа </w:t>
      </w:r>
      <w:r w:rsidR="007F0D28">
        <w:rPr>
          <w:rFonts w:ascii="Times New Roman" w:hAnsi="Times New Roman"/>
          <w:sz w:val="28"/>
          <w:szCs w:val="28"/>
        </w:rPr>
        <w:t>в</w:t>
      </w:r>
      <w:r w:rsidRPr="007A243B">
        <w:rPr>
          <w:rFonts w:ascii="Times New Roman" w:hAnsi="Times New Roman"/>
          <w:sz w:val="28"/>
          <w:szCs w:val="28"/>
        </w:rPr>
        <w:t>сероссийской олимпиады школьников.</w:t>
      </w:r>
    </w:p>
    <w:p w:rsidR="007A243B" w:rsidRDefault="00663252" w:rsidP="007A243B">
      <w:pPr>
        <w:tabs>
          <w:tab w:val="left" w:pos="9498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Михайлюк Алина, обучающаяся 11 класса МБОУ СОШ №27 п.Комсомолец, победитель регионального этапа Олимпиады по технологии, принимала участие в заключительном этапе Олимпиады и стала призером</w:t>
      </w:r>
      <w:r w:rsidR="00A93F0A">
        <w:rPr>
          <w:rFonts w:ascii="Times New Roman" w:hAnsi="Times New Roman"/>
          <w:sz w:val="28"/>
          <w:szCs w:val="28"/>
        </w:rPr>
        <w:t xml:space="preserve">,  награждена премией администрации Краснодарского края. </w:t>
      </w:r>
    </w:p>
    <w:p w:rsidR="00A93F0A" w:rsidRPr="00A93F0A" w:rsidRDefault="00A93F0A" w:rsidP="00A93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F0A">
        <w:rPr>
          <w:rFonts w:ascii="Times New Roman" w:hAnsi="Times New Roman"/>
          <w:sz w:val="28"/>
          <w:szCs w:val="28"/>
        </w:rPr>
        <w:t xml:space="preserve">Олимпиадное движение в Ейском районе ширится, школьники участвуют во многих олимпиадах, </w:t>
      </w:r>
      <w:r w:rsidR="007F0D28">
        <w:rPr>
          <w:rFonts w:ascii="Times New Roman" w:hAnsi="Times New Roman"/>
          <w:sz w:val="28"/>
          <w:szCs w:val="28"/>
        </w:rPr>
        <w:t>утвержденных Перечнем</w:t>
      </w:r>
      <w:r>
        <w:rPr>
          <w:rFonts w:ascii="Times New Roman" w:hAnsi="Times New Roman"/>
          <w:sz w:val="28"/>
          <w:szCs w:val="28"/>
        </w:rPr>
        <w:t>:</w:t>
      </w:r>
    </w:p>
    <w:p w:rsidR="00EB49F3" w:rsidRDefault="00EB49F3" w:rsidP="007A243B">
      <w:pPr>
        <w:tabs>
          <w:tab w:val="left" w:pos="9498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86D9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</w:t>
      </w:r>
      <w:r w:rsidR="00286D9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Открытой всероссийской интеллектуальной </w:t>
      </w:r>
      <w:r w:rsidRPr="00CD0594">
        <w:rPr>
          <w:rFonts w:ascii="Times New Roman" w:hAnsi="Times New Roman"/>
          <w:sz w:val="28"/>
          <w:szCs w:val="28"/>
        </w:rPr>
        <w:t>олимпиад</w:t>
      </w:r>
      <w:r>
        <w:rPr>
          <w:rFonts w:ascii="Times New Roman" w:hAnsi="Times New Roman"/>
          <w:sz w:val="28"/>
          <w:szCs w:val="28"/>
        </w:rPr>
        <w:t>е</w:t>
      </w:r>
      <w:r w:rsidRPr="00CD0594">
        <w:rPr>
          <w:rFonts w:ascii="Times New Roman" w:hAnsi="Times New Roman"/>
          <w:sz w:val="28"/>
          <w:szCs w:val="28"/>
        </w:rPr>
        <w:t xml:space="preserve"> «Наше наследие» среди 2-4 </w:t>
      </w:r>
      <w:r>
        <w:rPr>
          <w:rFonts w:ascii="Times New Roman" w:hAnsi="Times New Roman"/>
          <w:sz w:val="28"/>
          <w:szCs w:val="28"/>
        </w:rPr>
        <w:t>и</w:t>
      </w:r>
      <w:r w:rsidRPr="00CD0594">
        <w:rPr>
          <w:rFonts w:ascii="Times New Roman" w:hAnsi="Times New Roman"/>
          <w:sz w:val="28"/>
          <w:szCs w:val="28"/>
        </w:rPr>
        <w:t xml:space="preserve"> 5-11 классов</w:t>
      </w:r>
      <w:r>
        <w:rPr>
          <w:rFonts w:ascii="Times New Roman" w:hAnsi="Times New Roman"/>
          <w:sz w:val="28"/>
          <w:szCs w:val="28"/>
        </w:rPr>
        <w:t>;</w:t>
      </w:r>
    </w:p>
    <w:p w:rsidR="00EB49F3" w:rsidRDefault="00EB49F3" w:rsidP="007A243B">
      <w:pPr>
        <w:tabs>
          <w:tab w:val="left" w:pos="9498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Евразийской лингвистической олимпиаде;</w:t>
      </w:r>
    </w:p>
    <w:p w:rsidR="005912D7" w:rsidRDefault="00EB49F3" w:rsidP="00A4137D">
      <w:pPr>
        <w:tabs>
          <w:tab w:val="left" w:pos="9498"/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 олимпиаде для обучающихся 7-11классов«СМАРТ СТАРТ» и других олимпиадах, проводимых высшими учебными заведениями РФ.</w:t>
      </w:r>
    </w:p>
    <w:p w:rsidR="007F0D28" w:rsidRPr="00A93F0A" w:rsidRDefault="007F0D28" w:rsidP="007F0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F0A">
        <w:rPr>
          <w:rFonts w:ascii="Times New Roman" w:hAnsi="Times New Roman"/>
          <w:sz w:val="28"/>
          <w:szCs w:val="28"/>
        </w:rPr>
        <w:t xml:space="preserve">Между этапами </w:t>
      </w:r>
      <w:r>
        <w:rPr>
          <w:rFonts w:ascii="Times New Roman" w:hAnsi="Times New Roman"/>
          <w:sz w:val="28"/>
          <w:szCs w:val="28"/>
        </w:rPr>
        <w:t>в</w:t>
      </w:r>
      <w:r w:rsidRPr="00A93F0A">
        <w:rPr>
          <w:rFonts w:ascii="Times New Roman" w:hAnsi="Times New Roman"/>
          <w:sz w:val="28"/>
          <w:szCs w:val="28"/>
        </w:rPr>
        <w:t xml:space="preserve">сероссийской олимпиады школьники, показавшие лучшие результаты, приглашаются на учебно-тренировочные сборы в г.Краснодар. По выходным дням школьники Ейского района обучаются в группах по подготовке к олимпиадам на базе Кубанского государственного университета. </w:t>
      </w:r>
    </w:p>
    <w:p w:rsidR="00286D9F" w:rsidRDefault="00286D9F" w:rsidP="00286D9F">
      <w:pPr>
        <w:tabs>
          <w:tab w:val="left" w:pos="9498"/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мае 2017 года прошла ежегодная</w:t>
      </w:r>
      <w:r w:rsidR="00A4137D" w:rsidRPr="00533E1F">
        <w:rPr>
          <w:rFonts w:ascii="Times New Roman" w:hAnsi="Times New Roman"/>
          <w:sz w:val="28"/>
          <w:szCs w:val="28"/>
        </w:rPr>
        <w:t xml:space="preserve"> Краевая научно - практическая конференция «Эврика» Малой академии наук учащихся Кубани</w:t>
      </w:r>
      <w:r>
        <w:rPr>
          <w:rFonts w:ascii="Times New Roman" w:hAnsi="Times New Roman"/>
          <w:sz w:val="28"/>
          <w:szCs w:val="28"/>
        </w:rPr>
        <w:t>.</w:t>
      </w:r>
    </w:p>
    <w:p w:rsidR="00AC4C00" w:rsidRDefault="001330E3" w:rsidP="00286D9F">
      <w:pPr>
        <w:tabs>
          <w:tab w:val="left" w:pos="9498"/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E1F">
        <w:rPr>
          <w:rFonts w:ascii="Times New Roman" w:hAnsi="Times New Roman"/>
          <w:sz w:val="28"/>
          <w:szCs w:val="28"/>
        </w:rPr>
        <w:t>К</w:t>
      </w:r>
      <w:r w:rsidR="00A4137D" w:rsidRPr="00533E1F">
        <w:rPr>
          <w:rFonts w:ascii="Times New Roman" w:hAnsi="Times New Roman"/>
          <w:sz w:val="28"/>
          <w:szCs w:val="28"/>
        </w:rPr>
        <w:t>оманд</w:t>
      </w:r>
      <w:r>
        <w:rPr>
          <w:rFonts w:ascii="Times New Roman" w:hAnsi="Times New Roman"/>
          <w:sz w:val="28"/>
          <w:szCs w:val="28"/>
        </w:rPr>
        <w:t xml:space="preserve">у </w:t>
      </w:r>
      <w:r w:rsidR="00A4137D" w:rsidRPr="00533E1F">
        <w:rPr>
          <w:rFonts w:ascii="Times New Roman" w:hAnsi="Times New Roman"/>
          <w:sz w:val="28"/>
          <w:szCs w:val="28"/>
        </w:rPr>
        <w:t>Ейского района</w:t>
      </w:r>
      <w:r>
        <w:rPr>
          <w:rFonts w:ascii="Times New Roman" w:hAnsi="Times New Roman"/>
          <w:sz w:val="28"/>
          <w:szCs w:val="28"/>
        </w:rPr>
        <w:t xml:space="preserve"> представляли 10 школьников 7-11 классов</w:t>
      </w:r>
      <w:r w:rsidR="007F0D28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>о итогам участия Чепчуров Иван, обучающийся 7 класса МБОУ лицей №4 г.Ейска</w:t>
      </w:r>
      <w:r w:rsidR="007F0D28">
        <w:rPr>
          <w:rFonts w:ascii="Times New Roman" w:hAnsi="Times New Roman"/>
          <w:sz w:val="28"/>
          <w:szCs w:val="28"/>
        </w:rPr>
        <w:t>,</w:t>
      </w:r>
      <w:r w:rsidR="00A4137D" w:rsidRPr="00533E1F">
        <w:rPr>
          <w:rFonts w:ascii="Times New Roman" w:hAnsi="Times New Roman"/>
          <w:sz w:val="28"/>
          <w:szCs w:val="28"/>
        </w:rPr>
        <w:t xml:space="preserve"> стал</w:t>
      </w:r>
      <w:r>
        <w:rPr>
          <w:rFonts w:ascii="Times New Roman" w:hAnsi="Times New Roman"/>
          <w:sz w:val="28"/>
          <w:szCs w:val="28"/>
        </w:rPr>
        <w:t xml:space="preserve"> победителем</w:t>
      </w:r>
      <w:r w:rsidR="005912D7">
        <w:rPr>
          <w:rFonts w:ascii="Times New Roman" w:hAnsi="Times New Roman"/>
          <w:sz w:val="28"/>
          <w:szCs w:val="28"/>
        </w:rPr>
        <w:t xml:space="preserve"> и призером в разных номинациях, Телегин Александр, обучающийся 11 класса МБОУ лицей №4, также стал призером.</w:t>
      </w:r>
    </w:p>
    <w:p w:rsidR="00286D9F" w:rsidRPr="002A2042" w:rsidRDefault="00286D9F" w:rsidP="00A41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042">
        <w:rPr>
          <w:rFonts w:ascii="Times New Roman" w:hAnsi="Times New Roman"/>
          <w:sz w:val="28"/>
          <w:szCs w:val="28"/>
        </w:rPr>
        <w:t>С 3 по 5 мая 2017 года в городе Краснодаре проходил</w:t>
      </w:r>
      <w:r w:rsidR="002A2042" w:rsidRPr="002A2042">
        <w:rPr>
          <w:rFonts w:ascii="Times New Roman" w:hAnsi="Times New Roman"/>
          <w:sz w:val="28"/>
          <w:szCs w:val="28"/>
        </w:rPr>
        <w:t>о</w:t>
      </w:r>
      <w:r w:rsidRPr="002A2042">
        <w:rPr>
          <w:rFonts w:ascii="Times New Roman" w:hAnsi="Times New Roman"/>
          <w:sz w:val="28"/>
          <w:szCs w:val="28"/>
        </w:rPr>
        <w:t xml:space="preserve"> краевое интеллектуальное мероприятие «Научно-практическая конференция Малой сельско-хозяйственной академии учащихся» </w:t>
      </w:r>
      <w:r w:rsidR="007F0D28" w:rsidRPr="002A2042">
        <w:rPr>
          <w:rFonts w:ascii="Times New Roman" w:hAnsi="Times New Roman"/>
          <w:sz w:val="28"/>
          <w:szCs w:val="28"/>
        </w:rPr>
        <w:t>в котором приняли участие школьники 8-10 классов МБОУ СОШ №11 г.Ейска.</w:t>
      </w:r>
      <w:r w:rsidR="007F0D28">
        <w:rPr>
          <w:rFonts w:ascii="Times New Roman" w:hAnsi="Times New Roman"/>
          <w:sz w:val="28"/>
          <w:szCs w:val="28"/>
        </w:rPr>
        <w:t xml:space="preserve"> В рамках данного мероприяти</w:t>
      </w:r>
      <w:r w:rsidRPr="002A2042">
        <w:rPr>
          <w:rFonts w:ascii="Times New Roman" w:hAnsi="Times New Roman"/>
          <w:sz w:val="28"/>
          <w:szCs w:val="28"/>
        </w:rPr>
        <w:t>и</w:t>
      </w:r>
      <w:r w:rsidR="007F0D28">
        <w:rPr>
          <w:rFonts w:ascii="Times New Roman" w:hAnsi="Times New Roman"/>
          <w:sz w:val="28"/>
          <w:szCs w:val="28"/>
        </w:rPr>
        <w:t xml:space="preserve"> проводилась</w:t>
      </w:r>
      <w:r w:rsidRPr="002A2042">
        <w:rPr>
          <w:rFonts w:ascii="Times New Roman" w:hAnsi="Times New Roman"/>
          <w:sz w:val="28"/>
          <w:szCs w:val="28"/>
        </w:rPr>
        <w:t xml:space="preserve"> предметн</w:t>
      </w:r>
      <w:r w:rsidR="002A2042" w:rsidRPr="002A2042">
        <w:rPr>
          <w:rFonts w:ascii="Times New Roman" w:hAnsi="Times New Roman"/>
          <w:sz w:val="28"/>
          <w:szCs w:val="28"/>
        </w:rPr>
        <w:t>ая</w:t>
      </w:r>
      <w:r w:rsidRPr="002A2042">
        <w:rPr>
          <w:rFonts w:ascii="Times New Roman" w:hAnsi="Times New Roman"/>
          <w:sz w:val="28"/>
          <w:szCs w:val="28"/>
        </w:rPr>
        <w:t xml:space="preserve"> олимпиад</w:t>
      </w:r>
      <w:r w:rsidR="002A2042" w:rsidRPr="002A2042">
        <w:rPr>
          <w:rFonts w:ascii="Times New Roman" w:hAnsi="Times New Roman"/>
          <w:sz w:val="28"/>
          <w:szCs w:val="28"/>
        </w:rPr>
        <w:t>а</w:t>
      </w:r>
      <w:r w:rsidRPr="002A2042">
        <w:rPr>
          <w:rFonts w:ascii="Times New Roman" w:hAnsi="Times New Roman"/>
          <w:sz w:val="28"/>
          <w:szCs w:val="28"/>
        </w:rPr>
        <w:t xml:space="preserve"> «Агро» по биологии и химии </w:t>
      </w:r>
      <w:r w:rsidR="002A2042" w:rsidRPr="002A2042">
        <w:rPr>
          <w:rFonts w:ascii="Times New Roman" w:hAnsi="Times New Roman"/>
          <w:sz w:val="28"/>
          <w:szCs w:val="28"/>
        </w:rPr>
        <w:t>для обучающихся 10-11 классов,</w:t>
      </w:r>
      <w:r w:rsidR="007F0D28">
        <w:rPr>
          <w:rFonts w:ascii="Times New Roman" w:hAnsi="Times New Roman"/>
          <w:sz w:val="28"/>
          <w:szCs w:val="28"/>
        </w:rPr>
        <w:t xml:space="preserve"> где наши школьники также приняли активное участие.</w:t>
      </w:r>
    </w:p>
    <w:p w:rsidR="00A4137D" w:rsidRDefault="00A4137D" w:rsidP="00A41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042">
        <w:rPr>
          <w:rFonts w:ascii="Times New Roman" w:hAnsi="Times New Roman"/>
          <w:sz w:val="28"/>
          <w:szCs w:val="28"/>
        </w:rPr>
        <w:t>Традиционно в конце учебного года подвод</w:t>
      </w:r>
      <w:r w:rsidR="002A2042" w:rsidRPr="002A2042">
        <w:rPr>
          <w:rFonts w:ascii="Times New Roman" w:hAnsi="Times New Roman"/>
          <w:sz w:val="28"/>
          <w:szCs w:val="28"/>
        </w:rPr>
        <w:t>ятся</w:t>
      </w:r>
      <w:r w:rsidRPr="002A2042">
        <w:rPr>
          <w:rFonts w:ascii="Times New Roman" w:hAnsi="Times New Roman"/>
          <w:sz w:val="28"/>
          <w:szCs w:val="28"/>
        </w:rPr>
        <w:t xml:space="preserve"> итоги муниципальногоконкурса «Научное общество ХХ</w:t>
      </w:r>
      <w:r w:rsidRPr="002A2042">
        <w:rPr>
          <w:rFonts w:ascii="Times New Roman" w:hAnsi="Times New Roman"/>
          <w:sz w:val="28"/>
          <w:szCs w:val="28"/>
          <w:lang w:val="en-US"/>
        </w:rPr>
        <w:t>I</w:t>
      </w:r>
      <w:r w:rsidRPr="002A2042">
        <w:rPr>
          <w:rFonts w:ascii="Times New Roman" w:hAnsi="Times New Roman"/>
          <w:sz w:val="28"/>
          <w:szCs w:val="28"/>
        </w:rPr>
        <w:t xml:space="preserve"> века». В 201</w:t>
      </w:r>
      <w:r w:rsidR="002A2042" w:rsidRPr="002A2042">
        <w:rPr>
          <w:rFonts w:ascii="Times New Roman" w:hAnsi="Times New Roman"/>
          <w:sz w:val="28"/>
          <w:szCs w:val="28"/>
        </w:rPr>
        <w:t>6</w:t>
      </w:r>
      <w:r w:rsidRPr="002A2042">
        <w:rPr>
          <w:rFonts w:ascii="Times New Roman" w:hAnsi="Times New Roman"/>
          <w:sz w:val="28"/>
          <w:szCs w:val="28"/>
        </w:rPr>
        <w:t>-201</w:t>
      </w:r>
      <w:r w:rsidR="002A2042" w:rsidRPr="002A2042">
        <w:rPr>
          <w:rFonts w:ascii="Times New Roman" w:hAnsi="Times New Roman"/>
          <w:sz w:val="28"/>
          <w:szCs w:val="28"/>
        </w:rPr>
        <w:t>7</w:t>
      </w:r>
      <w:r w:rsidRPr="002A2042">
        <w:rPr>
          <w:rFonts w:ascii="Times New Roman" w:hAnsi="Times New Roman"/>
          <w:sz w:val="28"/>
          <w:szCs w:val="28"/>
        </w:rPr>
        <w:t xml:space="preserve"> учебном году в конкурсе приняли участие 1</w:t>
      </w:r>
      <w:r w:rsidR="002A2042" w:rsidRPr="002A2042">
        <w:rPr>
          <w:rFonts w:ascii="Times New Roman" w:hAnsi="Times New Roman"/>
          <w:sz w:val="28"/>
          <w:szCs w:val="28"/>
        </w:rPr>
        <w:t>6</w:t>
      </w:r>
      <w:r w:rsidRPr="002A2042">
        <w:rPr>
          <w:rFonts w:ascii="Times New Roman" w:hAnsi="Times New Roman"/>
          <w:sz w:val="28"/>
          <w:szCs w:val="28"/>
        </w:rPr>
        <w:t xml:space="preserve"> образовательных учреждений. Конкурс проводится с целью популяризации деятельности школьных научных обществ учащихся, привлечения одаренных школьников к исследовательской деятельности, а также выявления и распространения опыта учителей по организации работы научных обществ учащихся</w:t>
      </w:r>
      <w:r w:rsidR="002A2042">
        <w:rPr>
          <w:rFonts w:ascii="Times New Roman" w:hAnsi="Times New Roman"/>
          <w:sz w:val="28"/>
          <w:szCs w:val="28"/>
        </w:rPr>
        <w:t>по трем групповым категориям</w:t>
      </w:r>
      <w:r w:rsidRPr="002A2042">
        <w:rPr>
          <w:rFonts w:ascii="Times New Roman" w:hAnsi="Times New Roman"/>
          <w:sz w:val="28"/>
          <w:szCs w:val="28"/>
        </w:rPr>
        <w:t xml:space="preserve">. </w:t>
      </w:r>
    </w:p>
    <w:p w:rsidR="002A2042" w:rsidRDefault="002A2042" w:rsidP="00A41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Победителями стали:</w:t>
      </w:r>
    </w:p>
    <w:p w:rsidR="002A2042" w:rsidRPr="00A73BFB" w:rsidRDefault="002A2042" w:rsidP="00A41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3BFB">
        <w:rPr>
          <w:rFonts w:ascii="Times New Roman" w:hAnsi="Times New Roman"/>
          <w:sz w:val="28"/>
          <w:szCs w:val="28"/>
        </w:rPr>
        <w:t>- в 1 группе (до 300 чел. в образовательном учреждении)</w:t>
      </w:r>
      <w:r w:rsidR="007F0D28">
        <w:rPr>
          <w:rFonts w:ascii="Times New Roman" w:hAnsi="Times New Roman"/>
          <w:sz w:val="28"/>
          <w:szCs w:val="28"/>
        </w:rPr>
        <w:t xml:space="preserve"> -</w:t>
      </w:r>
      <w:r w:rsidRPr="00A73BFB">
        <w:rPr>
          <w:rFonts w:ascii="Times New Roman" w:hAnsi="Times New Roman"/>
          <w:sz w:val="28"/>
          <w:szCs w:val="28"/>
        </w:rPr>
        <w:t xml:space="preserve"> ШНОУ «Мысль» МБОУ СОШ №27 п.Комсомолец, руководитель Якименко Алина Валентиновна;</w:t>
      </w:r>
    </w:p>
    <w:p w:rsidR="002A2042" w:rsidRPr="00A73BFB" w:rsidRDefault="002A2042" w:rsidP="002A20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3BFB">
        <w:rPr>
          <w:rFonts w:ascii="Times New Roman" w:hAnsi="Times New Roman"/>
          <w:sz w:val="28"/>
          <w:szCs w:val="28"/>
        </w:rPr>
        <w:t xml:space="preserve">- в 2 группе (от 300 до 600 чел. в образовательном учреждении) </w:t>
      </w:r>
      <w:r w:rsidR="007F0D28">
        <w:rPr>
          <w:rFonts w:ascii="Times New Roman" w:hAnsi="Times New Roman"/>
          <w:sz w:val="28"/>
          <w:szCs w:val="28"/>
        </w:rPr>
        <w:t>-</w:t>
      </w:r>
      <w:r w:rsidRPr="00A73BFB">
        <w:rPr>
          <w:rFonts w:ascii="Times New Roman" w:hAnsi="Times New Roman"/>
          <w:sz w:val="28"/>
          <w:szCs w:val="28"/>
        </w:rPr>
        <w:t xml:space="preserve"> ШНОУ «Искатели» МБОУ СОШ №11 г.Ейска, руководитель Лебединский Леонид Леонидович;</w:t>
      </w:r>
    </w:p>
    <w:p w:rsidR="002A2042" w:rsidRPr="00A73BFB" w:rsidRDefault="002A2042" w:rsidP="002A20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3BFB">
        <w:rPr>
          <w:rFonts w:ascii="Times New Roman" w:hAnsi="Times New Roman"/>
          <w:sz w:val="28"/>
          <w:szCs w:val="28"/>
        </w:rPr>
        <w:t>- в 3 группе (о</w:t>
      </w:r>
      <w:r w:rsidR="00A73BFB" w:rsidRPr="00A73BFB">
        <w:rPr>
          <w:rFonts w:ascii="Times New Roman" w:hAnsi="Times New Roman"/>
          <w:sz w:val="28"/>
          <w:szCs w:val="28"/>
        </w:rPr>
        <w:t>т6</w:t>
      </w:r>
      <w:r w:rsidRPr="00A73BFB">
        <w:rPr>
          <w:rFonts w:ascii="Times New Roman" w:hAnsi="Times New Roman"/>
          <w:sz w:val="28"/>
          <w:szCs w:val="28"/>
        </w:rPr>
        <w:t xml:space="preserve">00 чел. </w:t>
      </w:r>
      <w:r w:rsidR="00A73BFB" w:rsidRPr="00A73BFB">
        <w:rPr>
          <w:rFonts w:ascii="Times New Roman" w:hAnsi="Times New Roman"/>
          <w:sz w:val="28"/>
          <w:szCs w:val="28"/>
        </w:rPr>
        <w:t xml:space="preserve">и свыше 1000 </w:t>
      </w:r>
      <w:r w:rsidR="007F0D28">
        <w:rPr>
          <w:rFonts w:ascii="Times New Roman" w:hAnsi="Times New Roman"/>
          <w:sz w:val="28"/>
          <w:szCs w:val="28"/>
        </w:rPr>
        <w:t>в образовательном учреждении) -</w:t>
      </w:r>
      <w:r w:rsidRPr="00A73BFB">
        <w:rPr>
          <w:rFonts w:ascii="Times New Roman" w:hAnsi="Times New Roman"/>
          <w:sz w:val="28"/>
          <w:szCs w:val="28"/>
        </w:rPr>
        <w:t xml:space="preserve"> ШНОУ «</w:t>
      </w:r>
      <w:r w:rsidR="00A73BFB" w:rsidRPr="00A73BFB">
        <w:rPr>
          <w:rFonts w:ascii="Times New Roman" w:hAnsi="Times New Roman"/>
          <w:sz w:val="28"/>
          <w:szCs w:val="28"/>
        </w:rPr>
        <w:t>Альтаир</w:t>
      </w:r>
      <w:r w:rsidRPr="00A73BFB">
        <w:rPr>
          <w:rFonts w:ascii="Times New Roman" w:hAnsi="Times New Roman"/>
          <w:sz w:val="28"/>
          <w:szCs w:val="28"/>
        </w:rPr>
        <w:t xml:space="preserve">» МБОУ </w:t>
      </w:r>
      <w:r w:rsidR="00A73BFB" w:rsidRPr="00A73BFB">
        <w:rPr>
          <w:rFonts w:ascii="Times New Roman" w:hAnsi="Times New Roman"/>
          <w:sz w:val="28"/>
          <w:szCs w:val="28"/>
        </w:rPr>
        <w:t>гимназия №14 г.Ейска</w:t>
      </w:r>
      <w:r w:rsidRPr="00A73BFB">
        <w:rPr>
          <w:rFonts w:ascii="Times New Roman" w:hAnsi="Times New Roman"/>
          <w:sz w:val="28"/>
          <w:szCs w:val="28"/>
        </w:rPr>
        <w:t xml:space="preserve">, руководитель </w:t>
      </w:r>
      <w:r w:rsidR="00A73BFB" w:rsidRPr="00A73BFB">
        <w:rPr>
          <w:rFonts w:ascii="Times New Roman" w:hAnsi="Times New Roman"/>
          <w:sz w:val="28"/>
          <w:szCs w:val="28"/>
        </w:rPr>
        <w:t>Бородина Анастасия Петровна.</w:t>
      </w:r>
    </w:p>
    <w:p w:rsidR="00A4137D" w:rsidRPr="00A73BFB" w:rsidRDefault="00A4137D" w:rsidP="00A4137D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B">
        <w:rPr>
          <w:rFonts w:ascii="Times New Roman" w:hAnsi="Times New Roman"/>
          <w:sz w:val="28"/>
          <w:szCs w:val="28"/>
        </w:rPr>
        <w:t>Также были организованы муниципальные этапы разнообразных краевых конкурсов:</w:t>
      </w:r>
    </w:p>
    <w:p w:rsidR="00A4137D" w:rsidRPr="00A73BFB" w:rsidRDefault="00A4137D" w:rsidP="00A4137D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B">
        <w:rPr>
          <w:rFonts w:ascii="Times New Roman" w:hAnsi="Times New Roman"/>
          <w:sz w:val="28"/>
          <w:szCs w:val="28"/>
        </w:rPr>
        <w:t xml:space="preserve">- </w:t>
      </w:r>
      <w:r w:rsidR="00F355BA">
        <w:rPr>
          <w:rFonts w:ascii="Times New Roman" w:hAnsi="Times New Roman"/>
          <w:sz w:val="28"/>
          <w:szCs w:val="28"/>
        </w:rPr>
        <w:t>к</w:t>
      </w:r>
      <w:r w:rsidRPr="00A73BFB">
        <w:rPr>
          <w:rFonts w:ascii="Times New Roman" w:hAnsi="Times New Roman"/>
          <w:sz w:val="28"/>
          <w:szCs w:val="28"/>
        </w:rPr>
        <w:t>раевой конкурс «Семейные экологические проекты»;</w:t>
      </w:r>
    </w:p>
    <w:p w:rsidR="00F355BA" w:rsidRPr="00F355BA" w:rsidRDefault="00F355BA" w:rsidP="00A41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5BA">
        <w:rPr>
          <w:rFonts w:ascii="Times New Roman" w:hAnsi="Times New Roman"/>
          <w:sz w:val="28"/>
          <w:szCs w:val="28"/>
        </w:rPr>
        <w:t>- Всероссийский конкурс сочинений;</w:t>
      </w:r>
    </w:p>
    <w:p w:rsidR="00F355BA" w:rsidRPr="00F355BA" w:rsidRDefault="00F355BA" w:rsidP="00A41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5BA">
        <w:rPr>
          <w:rFonts w:ascii="Times New Roman" w:hAnsi="Times New Roman"/>
          <w:sz w:val="28"/>
          <w:szCs w:val="28"/>
        </w:rPr>
        <w:t>- краевой краеведческий конкурс «Жизнь во славу Отечества»</w:t>
      </w:r>
      <w:r w:rsidR="007F0D28">
        <w:rPr>
          <w:rFonts w:ascii="Times New Roman" w:hAnsi="Times New Roman"/>
          <w:sz w:val="28"/>
          <w:szCs w:val="28"/>
        </w:rPr>
        <w:t>,</w:t>
      </w:r>
      <w:r w:rsidRPr="00F355BA">
        <w:rPr>
          <w:rFonts w:ascii="Times New Roman" w:hAnsi="Times New Roman"/>
          <w:sz w:val="28"/>
          <w:szCs w:val="28"/>
        </w:rPr>
        <w:t xml:space="preserve"> посвященный Дню Героев;</w:t>
      </w:r>
    </w:p>
    <w:p w:rsidR="00F355BA" w:rsidRPr="00F355BA" w:rsidRDefault="00F355BA" w:rsidP="00A41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5BA">
        <w:rPr>
          <w:rFonts w:ascii="Times New Roman" w:hAnsi="Times New Roman"/>
          <w:sz w:val="28"/>
          <w:szCs w:val="28"/>
        </w:rPr>
        <w:lastRenderedPageBreak/>
        <w:t>- конкурс творческих, проектных и исслед</w:t>
      </w:r>
      <w:r w:rsidR="00E776F3">
        <w:rPr>
          <w:rFonts w:ascii="Times New Roman" w:hAnsi="Times New Roman"/>
          <w:sz w:val="28"/>
          <w:szCs w:val="28"/>
        </w:rPr>
        <w:t>овательских работ обучающихся «</w:t>
      </w:r>
      <w:r w:rsidRPr="00F355BA">
        <w:rPr>
          <w:rFonts w:ascii="Times New Roman" w:hAnsi="Times New Roman"/>
          <w:sz w:val="28"/>
          <w:szCs w:val="28"/>
        </w:rPr>
        <w:t>Вместе ярче»;</w:t>
      </w:r>
    </w:p>
    <w:p w:rsidR="00F355BA" w:rsidRPr="00F355BA" w:rsidRDefault="00F355BA" w:rsidP="00A41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5BA">
        <w:rPr>
          <w:rFonts w:ascii="Times New Roman" w:hAnsi="Times New Roman"/>
          <w:sz w:val="28"/>
          <w:szCs w:val="28"/>
        </w:rPr>
        <w:t>- краеведческий конкурс «Лучше гор могут быть только горы», посвященный Международному дню гор;</w:t>
      </w:r>
    </w:p>
    <w:p w:rsidR="00F355BA" w:rsidRPr="00F355BA" w:rsidRDefault="00F355BA" w:rsidP="00A41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5BA">
        <w:rPr>
          <w:rFonts w:ascii="Times New Roman" w:hAnsi="Times New Roman"/>
          <w:sz w:val="28"/>
          <w:szCs w:val="28"/>
        </w:rPr>
        <w:t>- конкурс «Моя малая Родина»;</w:t>
      </w:r>
    </w:p>
    <w:p w:rsidR="00F355BA" w:rsidRPr="00F355BA" w:rsidRDefault="00F355BA" w:rsidP="00A41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5BA">
        <w:rPr>
          <w:rFonts w:ascii="Times New Roman" w:hAnsi="Times New Roman"/>
          <w:sz w:val="28"/>
          <w:szCs w:val="28"/>
        </w:rPr>
        <w:t>- конкурс научно-исследовательских и прикладных проектов учащихся старших классов по теме охраны и восстановления водных ресурсов;</w:t>
      </w:r>
    </w:p>
    <w:p w:rsidR="00F355BA" w:rsidRPr="00F355BA" w:rsidRDefault="00F355BA" w:rsidP="00A41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5BA">
        <w:rPr>
          <w:rFonts w:ascii="Times New Roman" w:hAnsi="Times New Roman"/>
          <w:sz w:val="28"/>
          <w:szCs w:val="28"/>
        </w:rPr>
        <w:t>- </w:t>
      </w:r>
      <w:r w:rsidRPr="00F355BA">
        <w:rPr>
          <w:rFonts w:ascii="Times New Roman" w:hAnsi="Times New Roman"/>
          <w:sz w:val="28"/>
          <w:szCs w:val="28"/>
          <w:lang w:val="en-US"/>
        </w:rPr>
        <w:t>VIII</w:t>
      </w:r>
      <w:r w:rsidRPr="00F355BA">
        <w:rPr>
          <w:rFonts w:ascii="Times New Roman" w:hAnsi="Times New Roman"/>
          <w:sz w:val="28"/>
          <w:szCs w:val="28"/>
        </w:rPr>
        <w:t xml:space="preserve"> межрегиональный интеллектуальный конкурс «Самое синее в мире…», посвященный Международному дню Черного моря;</w:t>
      </w:r>
    </w:p>
    <w:p w:rsidR="00F355BA" w:rsidRPr="00F355BA" w:rsidRDefault="00F355BA" w:rsidP="00A41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5BA">
        <w:rPr>
          <w:rFonts w:ascii="Times New Roman" w:hAnsi="Times New Roman"/>
          <w:sz w:val="28"/>
          <w:szCs w:val="28"/>
        </w:rPr>
        <w:t>- конкурс исследовательских работ «Судьба и гордость, моя Кубань», посвященный 80-летию образования Краснодарского края.</w:t>
      </w:r>
    </w:p>
    <w:p w:rsidR="00A4137D" w:rsidRPr="00A93F0A" w:rsidRDefault="00A4137D" w:rsidP="00A413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F0A">
        <w:rPr>
          <w:rFonts w:ascii="Times New Roman" w:hAnsi="Times New Roman"/>
          <w:sz w:val="28"/>
          <w:szCs w:val="28"/>
        </w:rPr>
        <w:t xml:space="preserve">В целях раннего выявления и развития у школьников творческих способностей и интереса к научно-исследовательской деятельности, создания необходимых условий для поддержки одарённых детей </w:t>
      </w:r>
      <w:r w:rsidR="00A93F0A" w:rsidRPr="00A93F0A">
        <w:rPr>
          <w:rFonts w:ascii="Times New Roman" w:hAnsi="Times New Roman"/>
          <w:sz w:val="28"/>
          <w:szCs w:val="28"/>
        </w:rPr>
        <w:t xml:space="preserve">ежегодно </w:t>
      </w:r>
      <w:r w:rsidRPr="00A93F0A">
        <w:rPr>
          <w:rFonts w:ascii="Times New Roman" w:hAnsi="Times New Roman"/>
          <w:sz w:val="28"/>
          <w:szCs w:val="28"/>
        </w:rPr>
        <w:t xml:space="preserve">в период с января по апрель </w:t>
      </w:r>
      <w:r w:rsidR="00A93F0A" w:rsidRPr="00A93F0A">
        <w:rPr>
          <w:rFonts w:ascii="Times New Roman" w:hAnsi="Times New Roman"/>
          <w:sz w:val="28"/>
          <w:szCs w:val="28"/>
        </w:rPr>
        <w:t>проходит</w:t>
      </w:r>
      <w:r w:rsidRPr="00A93F0A">
        <w:rPr>
          <w:rFonts w:ascii="Times New Roman" w:hAnsi="Times New Roman"/>
          <w:sz w:val="28"/>
          <w:szCs w:val="28"/>
        </w:rPr>
        <w:t xml:space="preserve"> олимпиада для учащихся начальных классов по русскому языку</w:t>
      </w:r>
      <w:r w:rsidR="00A93F0A" w:rsidRPr="00A93F0A">
        <w:rPr>
          <w:rFonts w:ascii="Times New Roman" w:hAnsi="Times New Roman"/>
          <w:sz w:val="28"/>
          <w:szCs w:val="28"/>
        </w:rPr>
        <w:t>,</w:t>
      </w:r>
      <w:r w:rsidRPr="00A93F0A">
        <w:rPr>
          <w:rFonts w:ascii="Times New Roman" w:hAnsi="Times New Roman"/>
          <w:sz w:val="28"/>
          <w:szCs w:val="28"/>
        </w:rPr>
        <w:t xml:space="preserve"> математике</w:t>
      </w:r>
      <w:r w:rsidR="00A93F0A" w:rsidRPr="00A93F0A">
        <w:rPr>
          <w:rFonts w:ascii="Times New Roman" w:hAnsi="Times New Roman"/>
          <w:sz w:val="28"/>
          <w:szCs w:val="28"/>
        </w:rPr>
        <w:t xml:space="preserve"> и окружающему миру</w:t>
      </w:r>
      <w:r w:rsidRPr="00A93F0A">
        <w:rPr>
          <w:rFonts w:ascii="Times New Roman" w:hAnsi="Times New Roman"/>
          <w:sz w:val="28"/>
          <w:szCs w:val="28"/>
        </w:rPr>
        <w:t>. В зональном этапе  (для 4-х классов), который проходит в ст.Ленинградской, школьники Ейского района стабильно показывают отличные результаты.</w:t>
      </w:r>
    </w:p>
    <w:p w:rsidR="00A4137D" w:rsidRDefault="00A4137D" w:rsidP="00A4137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93F0A">
        <w:rPr>
          <w:rFonts w:ascii="Times New Roman" w:hAnsi="Times New Roman"/>
          <w:sz w:val="28"/>
          <w:szCs w:val="28"/>
        </w:rPr>
        <w:t xml:space="preserve">Учащиеся и воспитанники образовательных </w:t>
      </w:r>
      <w:r w:rsidR="00A93F0A">
        <w:rPr>
          <w:rFonts w:ascii="Times New Roman" w:hAnsi="Times New Roman"/>
          <w:sz w:val="28"/>
          <w:szCs w:val="28"/>
        </w:rPr>
        <w:t>организаций</w:t>
      </w:r>
      <w:r w:rsidRPr="00A93F0A">
        <w:rPr>
          <w:rFonts w:ascii="Times New Roman" w:hAnsi="Times New Roman"/>
          <w:sz w:val="28"/>
          <w:szCs w:val="28"/>
        </w:rPr>
        <w:t xml:space="preserve"> участвуют в конкурсах творческой направленности. В целом, по итогам 201</w:t>
      </w:r>
      <w:r w:rsidR="00A93F0A" w:rsidRPr="00A93F0A">
        <w:rPr>
          <w:rFonts w:ascii="Times New Roman" w:hAnsi="Times New Roman"/>
          <w:sz w:val="28"/>
          <w:szCs w:val="28"/>
        </w:rPr>
        <w:t>6</w:t>
      </w:r>
      <w:r w:rsidRPr="00A93F0A">
        <w:rPr>
          <w:rFonts w:ascii="Times New Roman" w:hAnsi="Times New Roman"/>
          <w:sz w:val="28"/>
          <w:szCs w:val="28"/>
        </w:rPr>
        <w:t>-201</w:t>
      </w:r>
      <w:r w:rsidR="00A93F0A" w:rsidRPr="00A93F0A">
        <w:rPr>
          <w:rFonts w:ascii="Times New Roman" w:hAnsi="Times New Roman"/>
          <w:sz w:val="28"/>
          <w:szCs w:val="28"/>
        </w:rPr>
        <w:t>7</w:t>
      </w:r>
      <w:r w:rsidRPr="00A93F0A">
        <w:rPr>
          <w:rFonts w:ascii="Times New Roman" w:hAnsi="Times New Roman"/>
          <w:sz w:val="28"/>
          <w:szCs w:val="28"/>
        </w:rPr>
        <w:t xml:space="preserve"> учебного года, в конкурсах на краевом и Всероссийском уровнях школьники </w:t>
      </w:r>
      <w:r w:rsidR="00C92D86">
        <w:rPr>
          <w:rFonts w:ascii="Times New Roman" w:hAnsi="Times New Roman"/>
          <w:sz w:val="28"/>
          <w:szCs w:val="28"/>
        </w:rPr>
        <w:t xml:space="preserve">Ейского </w:t>
      </w:r>
      <w:r w:rsidRPr="00C92D86">
        <w:rPr>
          <w:rFonts w:ascii="Times New Roman" w:hAnsi="Times New Roman"/>
          <w:sz w:val="28"/>
          <w:szCs w:val="28"/>
        </w:rPr>
        <w:t xml:space="preserve">района заняли </w:t>
      </w:r>
      <w:r w:rsidR="00C92D86" w:rsidRPr="00C92D86">
        <w:rPr>
          <w:rFonts w:ascii="Times New Roman" w:hAnsi="Times New Roman"/>
          <w:sz w:val="28"/>
          <w:szCs w:val="28"/>
        </w:rPr>
        <w:t>более 70</w:t>
      </w:r>
      <w:r w:rsidRPr="00C92D86">
        <w:rPr>
          <w:rFonts w:ascii="Times New Roman" w:hAnsi="Times New Roman"/>
          <w:sz w:val="28"/>
          <w:szCs w:val="28"/>
        </w:rPr>
        <w:t xml:space="preserve"> призовых мест.</w:t>
      </w:r>
    </w:p>
    <w:p w:rsidR="00EA7928" w:rsidRDefault="00EA7928" w:rsidP="00A4137D">
      <w:pPr>
        <w:pStyle w:val="a3"/>
        <w:ind w:firstLine="709"/>
        <w:jc w:val="both"/>
        <w:rPr>
          <w:rStyle w:val="a8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Делегация Ейского района в составе более 1900 учащихся 7-10 классов и педагогов приняла участие в </w:t>
      </w:r>
      <w:r w:rsidR="004F0387" w:rsidRPr="004F0387">
        <w:rPr>
          <w:rStyle w:val="a8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Финал</w:t>
      </w:r>
      <w:r>
        <w:rPr>
          <w:rStyle w:val="a8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е</w:t>
      </w:r>
      <w:r w:rsidR="004F0387" w:rsidRPr="004F0387">
        <w:rPr>
          <w:rStyle w:val="a8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V Национального чемпионата «Молодые профессионалы» (WorldSkillsRussia)</w:t>
      </w:r>
      <w:r>
        <w:rPr>
          <w:rStyle w:val="a8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EA7928"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целью которого является</w:t>
      </w:r>
    </w:p>
    <w:p w:rsidR="00EA7928" w:rsidRDefault="00EA7928" w:rsidP="00EA7928">
      <w:pPr>
        <w:pStyle w:val="a3"/>
        <w:jc w:val="both"/>
        <w:rPr>
          <w:rStyle w:val="a8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EA7928">
        <w:rPr>
          <w:rFonts w:ascii="Times New Roman" w:hAnsi="Times New Roman"/>
          <w:sz w:val="28"/>
          <w:szCs w:val="28"/>
          <w:shd w:val="clear" w:color="auto" w:fill="FFFFFF"/>
        </w:rPr>
        <w:t>повышение престижа рабочих профессий, развитие профессионального образования путем гармонизации лучших практик и профессиональных стандартов во всем мире посредств</w:t>
      </w:r>
      <w:r w:rsidR="007F0D28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EA7928">
        <w:rPr>
          <w:rFonts w:ascii="Times New Roman" w:hAnsi="Times New Roman"/>
          <w:sz w:val="28"/>
          <w:szCs w:val="28"/>
          <w:shd w:val="clear" w:color="auto" w:fill="FFFFFF"/>
        </w:rPr>
        <w:t>м организации и проведения конкурсов профессионального мастерства, как в каждой отдельной стране, так и во всем мире.</w:t>
      </w:r>
    </w:p>
    <w:p w:rsidR="004F0387" w:rsidRPr="00EA7928" w:rsidRDefault="00EA7928" w:rsidP="00A4137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Э</w:t>
      </w:r>
      <w:r w:rsidR="004F0387" w:rsidRPr="004F0387">
        <w:rPr>
          <w:rFonts w:ascii="Times New Roman" w:hAnsi="Times New Roman"/>
          <w:sz w:val="28"/>
          <w:szCs w:val="28"/>
          <w:shd w:val="clear" w:color="auto" w:fill="FFFFFF"/>
        </w:rPr>
        <w:t xml:space="preserve">то самые масштабные в России соревнования профессионального мастерства по стандартам WorldSkills среди студентов средних профессиональных образовательных организаций в возрасте от 16 до 22 лет, а также школьников от 10 до 17 лет. </w:t>
      </w:r>
      <w:r w:rsidR="004F0387" w:rsidRPr="00EA7928">
        <w:rPr>
          <w:rFonts w:ascii="Times New Roman" w:hAnsi="Times New Roman"/>
          <w:sz w:val="28"/>
          <w:szCs w:val="28"/>
          <w:shd w:val="clear" w:color="auto" w:fill="FFFFFF"/>
        </w:rPr>
        <w:t xml:space="preserve">В 2017 году финал V Национального чемпионата проходил в Краснодаре с 15 по 19 мая на площадке выставочно-конгрессного комплекса «Экспоград-Юг». </w:t>
      </w:r>
    </w:p>
    <w:p w:rsidR="00C92D86" w:rsidRPr="00C92D86" w:rsidRDefault="00C92D86" w:rsidP="00A41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D86">
        <w:rPr>
          <w:rFonts w:ascii="Times New Roman" w:hAnsi="Times New Roman"/>
          <w:sz w:val="28"/>
          <w:szCs w:val="28"/>
        </w:rPr>
        <w:t>У</w:t>
      </w:r>
      <w:r w:rsidR="00A4137D" w:rsidRPr="00C92D86">
        <w:rPr>
          <w:rFonts w:ascii="Times New Roman" w:hAnsi="Times New Roman"/>
          <w:sz w:val="28"/>
          <w:szCs w:val="28"/>
        </w:rPr>
        <w:t xml:space="preserve">чащиеся Ейского района </w:t>
      </w:r>
      <w:r w:rsidRPr="00C92D86">
        <w:rPr>
          <w:rFonts w:ascii="Times New Roman" w:hAnsi="Times New Roman"/>
          <w:sz w:val="28"/>
          <w:szCs w:val="28"/>
        </w:rPr>
        <w:t>активно участвуют</w:t>
      </w:r>
      <w:r w:rsidR="00A4137D" w:rsidRPr="00C92D86">
        <w:rPr>
          <w:rFonts w:ascii="Times New Roman" w:hAnsi="Times New Roman"/>
          <w:sz w:val="28"/>
          <w:szCs w:val="28"/>
        </w:rPr>
        <w:t xml:space="preserve"> в конкурсе учебно-исследовательских проектов школьников «Эврика, ЮНИОР»; в Российских соревнованиях юных исследователей «Шаг в будущее, ЮНИОР»; во Всероссийской научной конференции молодых исследователей «Шаг в будущее»;  в краевом конкурсе-фестивале детской песни «Звонкие голоса»</w:t>
      </w:r>
      <w:r w:rsidRPr="00C92D86">
        <w:rPr>
          <w:rFonts w:ascii="Times New Roman" w:hAnsi="Times New Roman"/>
          <w:sz w:val="28"/>
          <w:szCs w:val="28"/>
        </w:rPr>
        <w:t>.</w:t>
      </w:r>
    </w:p>
    <w:p w:rsidR="00C92D86" w:rsidRDefault="00C92D86" w:rsidP="00A41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D86">
        <w:rPr>
          <w:rFonts w:ascii="Times New Roman" w:hAnsi="Times New Roman"/>
          <w:sz w:val="28"/>
          <w:szCs w:val="28"/>
        </w:rPr>
        <w:t>Д</w:t>
      </w:r>
      <w:r w:rsidR="00A4137D" w:rsidRPr="00C92D86">
        <w:rPr>
          <w:rFonts w:ascii="Times New Roman" w:hAnsi="Times New Roman"/>
          <w:sz w:val="28"/>
          <w:szCs w:val="28"/>
        </w:rPr>
        <w:t>енежны</w:t>
      </w:r>
      <w:r w:rsidRPr="00C92D86">
        <w:rPr>
          <w:rFonts w:ascii="Times New Roman" w:hAnsi="Times New Roman"/>
          <w:sz w:val="28"/>
          <w:szCs w:val="28"/>
        </w:rPr>
        <w:t>е</w:t>
      </w:r>
      <w:r w:rsidR="00A4137D" w:rsidRPr="00C92D86">
        <w:rPr>
          <w:rFonts w:ascii="Times New Roman" w:hAnsi="Times New Roman"/>
          <w:sz w:val="28"/>
          <w:szCs w:val="28"/>
        </w:rPr>
        <w:t xml:space="preserve"> средств</w:t>
      </w:r>
      <w:r w:rsidRPr="00C92D86">
        <w:rPr>
          <w:rFonts w:ascii="Times New Roman" w:hAnsi="Times New Roman"/>
          <w:sz w:val="28"/>
          <w:szCs w:val="28"/>
        </w:rPr>
        <w:t>а</w:t>
      </w:r>
      <w:r w:rsidR="00A4137D" w:rsidRPr="00C92D86">
        <w:rPr>
          <w:rFonts w:ascii="Times New Roman" w:hAnsi="Times New Roman"/>
          <w:sz w:val="28"/>
          <w:szCs w:val="28"/>
        </w:rPr>
        <w:t>, выделенны</w:t>
      </w:r>
      <w:r w:rsidRPr="00C92D86">
        <w:rPr>
          <w:rFonts w:ascii="Times New Roman" w:hAnsi="Times New Roman"/>
          <w:sz w:val="28"/>
          <w:szCs w:val="28"/>
        </w:rPr>
        <w:t>е</w:t>
      </w:r>
      <w:r w:rsidR="00A4137D" w:rsidRPr="00C92D86">
        <w:rPr>
          <w:rFonts w:ascii="Times New Roman" w:hAnsi="Times New Roman"/>
          <w:sz w:val="28"/>
          <w:szCs w:val="28"/>
        </w:rPr>
        <w:t xml:space="preserve"> по муниципальной целевой программе «Дети Ейского района» в части подпрограммы «Одаренные дети», </w:t>
      </w:r>
      <w:r w:rsidRPr="00C92D86">
        <w:rPr>
          <w:rFonts w:ascii="Times New Roman" w:hAnsi="Times New Roman"/>
          <w:sz w:val="28"/>
          <w:szCs w:val="28"/>
        </w:rPr>
        <w:t>освоены полностью.</w:t>
      </w:r>
    </w:p>
    <w:p w:rsidR="00EA7928" w:rsidRDefault="00EA7928" w:rsidP="00A41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5BA" w:rsidRPr="00EF7858" w:rsidRDefault="00F355BA" w:rsidP="00F355B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F7858">
        <w:rPr>
          <w:rFonts w:ascii="Times New Roman" w:hAnsi="Times New Roman"/>
          <w:b/>
          <w:sz w:val="28"/>
          <w:szCs w:val="28"/>
        </w:rPr>
        <w:lastRenderedPageBreak/>
        <w:t>Подпрограмма «Организация отдыха, оздоровления и занятости детей»</w:t>
      </w:r>
    </w:p>
    <w:p w:rsidR="00F355BA" w:rsidRDefault="00F355BA" w:rsidP="00F355BA">
      <w:pPr>
        <w:pStyle w:val="a3"/>
        <w:ind w:firstLine="708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8232B9">
        <w:rPr>
          <w:rFonts w:ascii="Times New Roman" w:hAnsi="Times New Roman"/>
          <w:color w:val="000000"/>
          <w:spacing w:val="-10"/>
          <w:sz w:val="28"/>
          <w:szCs w:val="28"/>
        </w:rPr>
        <w:t>Общий объем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финансирования программы в 2017</w:t>
      </w:r>
      <w:r w:rsidRPr="008232B9">
        <w:rPr>
          <w:rFonts w:ascii="Times New Roman" w:hAnsi="Times New Roman"/>
          <w:color w:val="000000"/>
          <w:spacing w:val="-10"/>
          <w:sz w:val="28"/>
          <w:szCs w:val="28"/>
        </w:rPr>
        <w:t xml:space="preserve"> году составил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3934,6</w:t>
      </w:r>
      <w:r w:rsidRPr="008232B9">
        <w:rPr>
          <w:rFonts w:ascii="Times New Roman" w:hAnsi="Times New Roman"/>
          <w:color w:val="000000"/>
          <w:spacing w:val="-10"/>
          <w:sz w:val="28"/>
          <w:szCs w:val="28"/>
        </w:rPr>
        <w:t xml:space="preserve"> тыс. рублей.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Из них из средств краевого бюджета  1926,8 тыс. рублей,  из средств местного бюджета 2007,8 тыс. рублей.</w:t>
      </w:r>
    </w:p>
    <w:p w:rsidR="00F355BA" w:rsidRDefault="00F355BA" w:rsidP="00F355B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</w:t>
      </w:r>
      <w:r w:rsidRPr="006832F3">
        <w:rPr>
          <w:rFonts w:ascii="Times New Roman" w:hAnsi="Times New Roman"/>
          <w:sz w:val="28"/>
          <w:szCs w:val="28"/>
        </w:rPr>
        <w:t xml:space="preserve"> году были организованы поездка</w:t>
      </w:r>
      <w:r>
        <w:rPr>
          <w:rFonts w:ascii="Times New Roman" w:hAnsi="Times New Roman"/>
          <w:sz w:val="28"/>
          <w:szCs w:val="28"/>
        </w:rPr>
        <w:t xml:space="preserve"> в Анапский район   в количестве 80 человека</w:t>
      </w:r>
      <w:r w:rsidRPr="006832F3">
        <w:rPr>
          <w:rFonts w:ascii="Times New Roman" w:hAnsi="Times New Roman"/>
          <w:sz w:val="28"/>
          <w:szCs w:val="28"/>
        </w:rPr>
        <w:t xml:space="preserve">, общая сумма перевозок составила </w:t>
      </w:r>
      <w:r>
        <w:rPr>
          <w:rFonts w:ascii="Times New Roman" w:hAnsi="Times New Roman"/>
          <w:sz w:val="28"/>
          <w:szCs w:val="28"/>
        </w:rPr>
        <w:t>166,0 тыс.</w:t>
      </w:r>
      <w:r w:rsidRPr="006832F3">
        <w:rPr>
          <w:rFonts w:ascii="Times New Roman" w:hAnsi="Times New Roman"/>
          <w:sz w:val="28"/>
          <w:szCs w:val="28"/>
        </w:rPr>
        <w:t xml:space="preserve"> руб., (за счет краевого бюджета </w:t>
      </w:r>
      <w:r>
        <w:rPr>
          <w:rFonts w:ascii="Times New Roman" w:hAnsi="Times New Roman"/>
          <w:sz w:val="28"/>
          <w:szCs w:val="28"/>
        </w:rPr>
        <w:t>56,2</w:t>
      </w:r>
      <w:r w:rsidRPr="006832F3">
        <w:rPr>
          <w:rFonts w:ascii="Times New Roman" w:hAnsi="Times New Roman"/>
          <w:sz w:val="28"/>
          <w:szCs w:val="28"/>
        </w:rPr>
        <w:t xml:space="preserve"> руб. за счет местного бюджета </w:t>
      </w:r>
      <w:r>
        <w:rPr>
          <w:rFonts w:ascii="Times New Roman" w:hAnsi="Times New Roman"/>
          <w:sz w:val="28"/>
          <w:szCs w:val="28"/>
        </w:rPr>
        <w:t>109,8</w:t>
      </w:r>
      <w:r w:rsidRPr="006832F3">
        <w:rPr>
          <w:rFonts w:ascii="Times New Roman" w:hAnsi="Times New Roman"/>
          <w:sz w:val="28"/>
          <w:szCs w:val="28"/>
        </w:rPr>
        <w:t xml:space="preserve"> руб.). По линии социальной защиты организовано </w:t>
      </w:r>
      <w:r>
        <w:rPr>
          <w:rFonts w:ascii="Times New Roman" w:hAnsi="Times New Roman"/>
          <w:sz w:val="28"/>
          <w:szCs w:val="28"/>
        </w:rPr>
        <w:t>3 поездки</w:t>
      </w:r>
      <w:r w:rsidRPr="006832F3">
        <w:rPr>
          <w:rFonts w:ascii="Times New Roman" w:hAnsi="Times New Roman"/>
          <w:sz w:val="28"/>
          <w:szCs w:val="28"/>
        </w:rPr>
        <w:t xml:space="preserve"> в оздоровительные учреждения Краснодарского края, оздоровлено </w:t>
      </w:r>
      <w:r>
        <w:rPr>
          <w:rFonts w:ascii="Times New Roman" w:hAnsi="Times New Roman"/>
          <w:sz w:val="28"/>
          <w:szCs w:val="28"/>
        </w:rPr>
        <w:t>120</w:t>
      </w:r>
      <w:r w:rsidRPr="006832F3">
        <w:rPr>
          <w:rFonts w:ascii="Times New Roman" w:hAnsi="Times New Roman"/>
          <w:sz w:val="28"/>
          <w:szCs w:val="28"/>
        </w:rPr>
        <w:t xml:space="preserve"> ребенка, израсходовано  </w:t>
      </w:r>
      <w:r>
        <w:rPr>
          <w:rFonts w:ascii="Times New Roman" w:hAnsi="Times New Roman"/>
          <w:sz w:val="28"/>
          <w:szCs w:val="28"/>
        </w:rPr>
        <w:t>199,0 тыс.</w:t>
      </w:r>
      <w:r w:rsidRPr="006832F3">
        <w:rPr>
          <w:rFonts w:ascii="Times New Roman" w:hAnsi="Times New Roman"/>
          <w:sz w:val="28"/>
          <w:szCs w:val="28"/>
        </w:rPr>
        <w:t xml:space="preserve"> руб. (за счет средств местного бюджета). </w:t>
      </w:r>
    </w:p>
    <w:p w:rsidR="00F355BA" w:rsidRPr="00EF7858" w:rsidRDefault="00F355BA" w:rsidP="00F355B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F7858">
        <w:rPr>
          <w:rFonts w:ascii="Times New Roman" w:hAnsi="Times New Roman"/>
          <w:sz w:val="28"/>
          <w:szCs w:val="28"/>
        </w:rPr>
        <w:t xml:space="preserve">В целях организации оздоровления, отдыха и занятости школьников в подпрограмме </w:t>
      </w:r>
      <w:r w:rsidRPr="00EF7858">
        <w:rPr>
          <w:rFonts w:ascii="Times New Roman" w:hAnsi="Times New Roman"/>
          <w:bCs/>
          <w:sz w:val="28"/>
          <w:szCs w:val="28"/>
        </w:rPr>
        <w:t xml:space="preserve">«Организация отдыха, оздоровления и занятости детей» </w:t>
      </w:r>
      <w:r w:rsidRPr="00EF7858">
        <w:rPr>
          <w:rFonts w:ascii="Times New Roman" w:hAnsi="Times New Roman"/>
          <w:sz w:val="28"/>
          <w:szCs w:val="28"/>
        </w:rPr>
        <w:t xml:space="preserve"> муниципальной програ</w:t>
      </w:r>
      <w:r>
        <w:rPr>
          <w:rFonts w:ascii="Times New Roman" w:hAnsi="Times New Roman"/>
          <w:sz w:val="28"/>
          <w:szCs w:val="28"/>
        </w:rPr>
        <w:t>ммы «Дети Ейского района» в 2017</w:t>
      </w:r>
      <w:r w:rsidRPr="00EF7858">
        <w:rPr>
          <w:rFonts w:ascii="Times New Roman" w:hAnsi="Times New Roman"/>
          <w:sz w:val="28"/>
          <w:szCs w:val="28"/>
        </w:rPr>
        <w:t xml:space="preserve"> году были запланированы и </w:t>
      </w:r>
      <w:r>
        <w:rPr>
          <w:rFonts w:ascii="Times New Roman" w:hAnsi="Times New Roman"/>
          <w:sz w:val="28"/>
          <w:szCs w:val="28"/>
        </w:rPr>
        <w:t>проведены следующие мероприятия.</w:t>
      </w:r>
    </w:p>
    <w:p w:rsidR="00F355BA" w:rsidRPr="00EF7858" w:rsidRDefault="00F355BA" w:rsidP="00F355B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F7858">
        <w:rPr>
          <w:rFonts w:ascii="Times New Roman" w:hAnsi="Times New Roman"/>
          <w:sz w:val="28"/>
          <w:szCs w:val="28"/>
        </w:rPr>
        <w:t xml:space="preserve">Предоставление субсидий из краевого и муниципального бюджетов образовательным учреждениям Ейского района на софинансирование мероприятий по организации отдыха детей в каникулярное время на базе муниципальных учреждений, осуществляющих организацию отдыха детей в Краснодарском крае. </w:t>
      </w:r>
    </w:p>
    <w:p w:rsidR="00F355BA" w:rsidRPr="00F355BA" w:rsidRDefault="00F355BA" w:rsidP="00F355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55BA">
        <w:rPr>
          <w:rFonts w:ascii="Times New Roman" w:hAnsi="Times New Roman"/>
          <w:sz w:val="28"/>
          <w:szCs w:val="28"/>
        </w:rPr>
        <w:t>С  марта по декабрь 2017 года в краевых здравницах ФДЦ «Артек» Крым, ДОЛ «Юность» (Туапсинский район, п.Шепси), ООО санаторий «Глобус» (г.к.Анапа, п.Витязево), ДОЛ «Морская волна» (Туапсинский район, с.Лермонтово), ВДЦ «Смена» (Анапа,п.Сукко) в профильных сменах организованных министерством образования, науки и молодежной политики Краснодарского края отдохнули 41 человек (0,3% от числа учащихся, подлежащих охвату данной формой занятости). Это школьники - победители конкурсов, предметных олимпиад, спортивных соревнований, активисты школьной жизни.</w:t>
      </w:r>
    </w:p>
    <w:p w:rsidR="00F355BA" w:rsidRPr="00F355BA" w:rsidRDefault="00F355BA" w:rsidP="00F355B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355BA">
        <w:rPr>
          <w:rFonts w:ascii="Times New Roman" w:hAnsi="Times New Roman"/>
          <w:sz w:val="28"/>
          <w:szCs w:val="28"/>
        </w:rPr>
        <w:t>Путевки приобретались министерством образования и науки Краснодарского края за счет средств краевого бюджета. Средства из муниципального бюджета не выделялись.</w:t>
      </w:r>
    </w:p>
    <w:p w:rsidR="00F355BA" w:rsidRPr="00F355BA" w:rsidRDefault="00F355BA" w:rsidP="00F355B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355BA">
        <w:rPr>
          <w:rFonts w:ascii="Times New Roman" w:hAnsi="Times New Roman"/>
          <w:sz w:val="28"/>
          <w:szCs w:val="28"/>
        </w:rPr>
        <w:t xml:space="preserve"> Предоставление субсидий из краевого и муниципального бюджетов образовательным учреждениям Ейского района на софинансирование мероприятий по организации отдыха детей в каникулярное время в профильных лагерях с дневным пребыванием на базе муниципальных образовательных учреждений.</w:t>
      </w:r>
    </w:p>
    <w:p w:rsidR="00F355BA" w:rsidRPr="00F355BA" w:rsidRDefault="00F355BA" w:rsidP="00F355B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355BA">
        <w:rPr>
          <w:rFonts w:ascii="Times New Roman" w:hAnsi="Times New Roman"/>
          <w:sz w:val="28"/>
          <w:szCs w:val="28"/>
        </w:rPr>
        <w:t xml:space="preserve">В течение летнего периода на базе общеобразовательных учреждений функционировало 28 профильных лагеря с дневным пребыванием, в том числе лагеря труда и отдыха дневного пребывания. С общим охватом – 1427 человек (12,8 % от общего числа школьников, подлежащих охвату данной формой оздоровления). </w:t>
      </w:r>
    </w:p>
    <w:p w:rsidR="00F355BA" w:rsidRPr="00F355BA" w:rsidRDefault="00F355BA" w:rsidP="00F355B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355BA">
        <w:rPr>
          <w:rFonts w:ascii="Times New Roman" w:hAnsi="Times New Roman"/>
          <w:sz w:val="28"/>
          <w:szCs w:val="28"/>
        </w:rPr>
        <w:t xml:space="preserve">Из них: </w:t>
      </w:r>
    </w:p>
    <w:p w:rsidR="00F355BA" w:rsidRPr="00F355BA" w:rsidRDefault="00F355BA" w:rsidP="00F355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5BA">
        <w:rPr>
          <w:rFonts w:ascii="Times New Roman" w:hAnsi="Times New Roman"/>
          <w:sz w:val="28"/>
          <w:szCs w:val="28"/>
        </w:rPr>
        <w:lastRenderedPageBreak/>
        <w:t>- профильные лагеря с дневным пребыванием, функционирующие на базе образовательных учреждений в летний период – 25 шт</w:t>
      </w:r>
      <w:r w:rsidR="00E776F3">
        <w:rPr>
          <w:rFonts w:ascii="Times New Roman" w:hAnsi="Times New Roman"/>
          <w:sz w:val="28"/>
          <w:szCs w:val="28"/>
        </w:rPr>
        <w:t>.</w:t>
      </w:r>
      <w:r w:rsidRPr="00F355BA">
        <w:rPr>
          <w:rFonts w:ascii="Times New Roman" w:hAnsi="Times New Roman"/>
          <w:sz w:val="28"/>
          <w:szCs w:val="28"/>
        </w:rPr>
        <w:t>, 1367 человек;</w:t>
      </w:r>
    </w:p>
    <w:p w:rsidR="00F355BA" w:rsidRPr="00F355BA" w:rsidRDefault="00F355BA" w:rsidP="00F355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5BA">
        <w:rPr>
          <w:rFonts w:ascii="Times New Roman" w:hAnsi="Times New Roman"/>
          <w:sz w:val="28"/>
          <w:szCs w:val="28"/>
        </w:rPr>
        <w:t>- лагеря труда и отдыха с дневным пребыванием, функционирующие на базе общеобразовательных учреждений в летний период – 3 шт., 60 чел.</w:t>
      </w:r>
    </w:p>
    <w:p w:rsidR="00F355BA" w:rsidRPr="00F355BA" w:rsidRDefault="00F355BA" w:rsidP="00F355B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355BA">
        <w:rPr>
          <w:rFonts w:ascii="Times New Roman" w:hAnsi="Times New Roman"/>
          <w:sz w:val="28"/>
          <w:szCs w:val="28"/>
        </w:rPr>
        <w:t>Финансирование осуществлялось за счет средств краевого бюджета – 1843,8 тыс. рублей и муниципального бюджета – 422,4 тыс. рублей.</w:t>
      </w:r>
    </w:p>
    <w:p w:rsidR="00F355BA" w:rsidRPr="00F355BA" w:rsidRDefault="00F355BA" w:rsidP="00F355B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355BA">
        <w:rPr>
          <w:rFonts w:ascii="Times New Roman" w:hAnsi="Times New Roman"/>
          <w:sz w:val="28"/>
          <w:szCs w:val="28"/>
        </w:rPr>
        <w:t>В рамках реализации программы в июне и июле 2017 года на базе ДОЛСТ «Ейск» проведены профильные муниципальные смены:</w:t>
      </w:r>
    </w:p>
    <w:p w:rsidR="00F355BA" w:rsidRPr="00F355BA" w:rsidRDefault="00F355BA" w:rsidP="00F355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5BA">
        <w:rPr>
          <w:rFonts w:ascii="Times New Roman" w:hAnsi="Times New Roman"/>
          <w:sz w:val="28"/>
          <w:szCs w:val="28"/>
        </w:rPr>
        <w:t>- смена военно-патриотического профиля «Патриот» с общим охватом 41 человек. Финансирование осуществлялось за счет средств муниципального бюджета – 686,4 т.р.;</w:t>
      </w:r>
    </w:p>
    <w:p w:rsidR="00F355BA" w:rsidRPr="00F355BA" w:rsidRDefault="00F355BA" w:rsidP="00F355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5BA">
        <w:rPr>
          <w:rFonts w:ascii="Times New Roman" w:hAnsi="Times New Roman"/>
          <w:sz w:val="28"/>
          <w:szCs w:val="28"/>
        </w:rPr>
        <w:t>- смена круглосуточного лагеря труда и отдыха «Бригантина» с общим охватом – 18 человек. Финансирование осуществлялось за счет средств муниципального бюджета – 388,8 т.р.</w:t>
      </w:r>
    </w:p>
    <w:p w:rsidR="00F355BA" w:rsidRPr="00381F07" w:rsidRDefault="00F355BA" w:rsidP="00F355B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355BA">
        <w:rPr>
          <w:rFonts w:ascii="Times New Roman" w:hAnsi="Times New Roman"/>
          <w:sz w:val="28"/>
          <w:szCs w:val="28"/>
        </w:rPr>
        <w:t>Итого в профильных муниципальных сменах отдохнуло 59 школьников.</w:t>
      </w:r>
    </w:p>
    <w:p w:rsidR="003578C4" w:rsidRDefault="003578C4" w:rsidP="00F642E6">
      <w:pPr>
        <w:ind w:firstLine="709"/>
      </w:pPr>
    </w:p>
    <w:p w:rsidR="003578C4" w:rsidRPr="003578C4" w:rsidRDefault="003578C4" w:rsidP="003578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3578C4">
        <w:rPr>
          <w:rFonts w:ascii="Times New Roman" w:hAnsi="Times New Roman"/>
          <w:b/>
          <w:sz w:val="28"/>
          <w:szCs w:val="28"/>
        </w:rPr>
        <w:t xml:space="preserve">одпрограмма «Профилактика безнадзорности и правонарушений несовершеннолетних» </w:t>
      </w:r>
    </w:p>
    <w:p w:rsidR="003578C4" w:rsidRPr="003578C4" w:rsidRDefault="003578C4" w:rsidP="003578C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78C4" w:rsidRPr="00592CAF" w:rsidRDefault="003578C4" w:rsidP="00592C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78C4">
        <w:tab/>
      </w:r>
      <w:r w:rsidRPr="00592CAF">
        <w:rPr>
          <w:rFonts w:ascii="Times New Roman" w:hAnsi="Times New Roman"/>
          <w:sz w:val="28"/>
          <w:szCs w:val="28"/>
        </w:rPr>
        <w:t>Объемы бюджетных ассигнований подпрограммы «Профилактика безнадзорности и правонарушений несовершеннолетних» из средств краевого бюджета составляют 2106,9 тыс.руб. на 201</w:t>
      </w:r>
      <w:r w:rsidR="00AC4C00" w:rsidRPr="00592CAF">
        <w:rPr>
          <w:rFonts w:ascii="Times New Roman" w:hAnsi="Times New Roman"/>
          <w:sz w:val="28"/>
          <w:szCs w:val="28"/>
        </w:rPr>
        <w:t>7</w:t>
      </w:r>
      <w:r w:rsidRPr="00592CAF">
        <w:rPr>
          <w:rFonts w:ascii="Times New Roman" w:hAnsi="Times New Roman"/>
          <w:sz w:val="28"/>
          <w:szCs w:val="28"/>
        </w:rPr>
        <w:t xml:space="preserve"> год, которая  освоена в полном объеме.</w:t>
      </w:r>
    </w:p>
    <w:p w:rsidR="00592CAF" w:rsidRPr="00592CAF" w:rsidRDefault="00592CAF" w:rsidP="00592CA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92CAF">
        <w:rPr>
          <w:rFonts w:ascii="Times New Roman" w:hAnsi="Times New Roman"/>
          <w:sz w:val="28"/>
          <w:szCs w:val="28"/>
        </w:rPr>
        <w:t xml:space="preserve">В 2017 году было проведено 34 заседания КДН и ЗП (из них: внеочередных (внеплановых) – 5, внеочередных выездных - 5) (2016 г. -  29). На заседаниях было рассмотрено 363 дела, из них: административных материалов – 319, о постановке на учет в КДН и ЗП детей и семей – 42, о снятии с учета в КДН и ЗП детей и семей – 54, о продолжении профилактической работы с несовершеннолетними и семьями – 78, об утверждении планов индивидуальной профилактической работы с семьями и несовершеннолетними – 102. </w:t>
      </w:r>
    </w:p>
    <w:p w:rsidR="00592CAF" w:rsidRPr="00592CAF" w:rsidRDefault="00592CAF" w:rsidP="002D5D7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92CAF">
        <w:rPr>
          <w:rFonts w:ascii="Times New Roman" w:hAnsi="Times New Roman"/>
          <w:sz w:val="28"/>
          <w:szCs w:val="28"/>
        </w:rPr>
        <w:t xml:space="preserve">За отчетный период в комиссию по делам несовершеннолетних и защите их прав поступило 319 дел об административных правонарушениях, что на 24% больше, чем в 2016 году (242 дела) или больше на 77 дел. </w:t>
      </w:r>
    </w:p>
    <w:p w:rsidR="00592CAF" w:rsidRPr="00592CAF" w:rsidRDefault="00592CAF" w:rsidP="002D5D71">
      <w:pPr>
        <w:pStyle w:val="a3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592CAF">
        <w:rPr>
          <w:rFonts w:ascii="Times New Roman" w:hAnsi="Times New Roman"/>
          <w:sz w:val="28"/>
          <w:szCs w:val="28"/>
        </w:rPr>
        <w:t>Из</w:t>
      </w:r>
      <w:r w:rsidRPr="00592CAF">
        <w:rPr>
          <w:rFonts w:ascii="Times New Roman" w:hAnsi="Times New Roman"/>
          <w:iCs/>
          <w:sz w:val="28"/>
          <w:szCs w:val="28"/>
        </w:rPr>
        <w:t xml:space="preserve"> 319 протоколов об административных правонарушениях: на несовершеннолетних было составлено – 196 (</w:t>
      </w:r>
      <w:r w:rsidRPr="00592CAF">
        <w:rPr>
          <w:rFonts w:ascii="Times New Roman" w:hAnsi="Times New Roman"/>
          <w:sz w:val="28"/>
          <w:szCs w:val="28"/>
        </w:rPr>
        <w:t>2016г. – 173</w:t>
      </w:r>
      <w:r w:rsidRPr="00592CAF">
        <w:rPr>
          <w:rFonts w:ascii="Times New Roman" w:hAnsi="Times New Roman"/>
          <w:iCs/>
          <w:sz w:val="28"/>
          <w:szCs w:val="28"/>
        </w:rPr>
        <w:t>), на родителей – 108 (</w:t>
      </w:r>
      <w:r w:rsidRPr="00592CAF">
        <w:rPr>
          <w:rFonts w:ascii="Times New Roman" w:hAnsi="Times New Roman"/>
          <w:sz w:val="28"/>
          <w:szCs w:val="28"/>
        </w:rPr>
        <w:t>2016г. - 63</w:t>
      </w:r>
      <w:r w:rsidRPr="00592CAF">
        <w:rPr>
          <w:rFonts w:ascii="Times New Roman" w:hAnsi="Times New Roman"/>
          <w:iCs/>
          <w:sz w:val="28"/>
          <w:szCs w:val="28"/>
        </w:rPr>
        <w:t>), на иных лиц – 15 (</w:t>
      </w:r>
      <w:r w:rsidRPr="00592CAF">
        <w:rPr>
          <w:rFonts w:ascii="Times New Roman" w:hAnsi="Times New Roman"/>
          <w:sz w:val="28"/>
          <w:szCs w:val="28"/>
        </w:rPr>
        <w:t>2016г. - 6</w:t>
      </w:r>
      <w:r w:rsidRPr="00592CAF">
        <w:rPr>
          <w:rFonts w:ascii="Times New Roman" w:hAnsi="Times New Roman"/>
          <w:iCs/>
          <w:sz w:val="28"/>
          <w:szCs w:val="28"/>
        </w:rPr>
        <w:t xml:space="preserve">). </w:t>
      </w:r>
    </w:p>
    <w:p w:rsidR="00592CAF" w:rsidRPr="00592CAF" w:rsidRDefault="00592CAF" w:rsidP="002D5D71">
      <w:pPr>
        <w:pStyle w:val="a3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  <w:r w:rsidRPr="00592CAF">
        <w:rPr>
          <w:rFonts w:ascii="Times New Roman" w:hAnsi="Times New Roman"/>
          <w:iCs/>
          <w:sz w:val="28"/>
          <w:szCs w:val="28"/>
        </w:rPr>
        <w:t xml:space="preserve">За 2017 год на заседаниях </w:t>
      </w:r>
      <w:r w:rsidRPr="00592CAF">
        <w:rPr>
          <w:rFonts w:ascii="Times New Roman" w:hAnsi="Times New Roman"/>
          <w:sz w:val="28"/>
          <w:szCs w:val="28"/>
        </w:rPr>
        <w:t>КДН и ЗП</w:t>
      </w:r>
      <w:r w:rsidRPr="00592CAF">
        <w:rPr>
          <w:rFonts w:ascii="Times New Roman" w:hAnsi="Times New Roman"/>
          <w:iCs/>
          <w:sz w:val="28"/>
          <w:szCs w:val="28"/>
        </w:rPr>
        <w:t xml:space="preserve"> было вынесено 300 постановлений о назначении административных наказаний (</w:t>
      </w:r>
      <w:r w:rsidRPr="00592CAF">
        <w:rPr>
          <w:rFonts w:ascii="Times New Roman" w:hAnsi="Times New Roman"/>
          <w:sz w:val="28"/>
          <w:szCs w:val="28"/>
        </w:rPr>
        <w:t>2016г. - 216</w:t>
      </w:r>
      <w:r w:rsidRPr="00592CAF">
        <w:rPr>
          <w:rFonts w:ascii="Times New Roman" w:hAnsi="Times New Roman"/>
          <w:iCs/>
          <w:sz w:val="28"/>
          <w:szCs w:val="28"/>
        </w:rPr>
        <w:t>), из них: на несовершеннолетних – 183 (</w:t>
      </w:r>
      <w:r w:rsidRPr="00592CAF">
        <w:rPr>
          <w:rFonts w:ascii="Times New Roman" w:hAnsi="Times New Roman"/>
          <w:sz w:val="28"/>
          <w:szCs w:val="28"/>
        </w:rPr>
        <w:t>2016г. – 151)</w:t>
      </w:r>
      <w:r w:rsidRPr="00592CAF">
        <w:rPr>
          <w:rFonts w:ascii="Times New Roman" w:hAnsi="Times New Roman"/>
          <w:iCs/>
          <w:sz w:val="28"/>
          <w:szCs w:val="28"/>
        </w:rPr>
        <w:t>, на родителей – 102 (</w:t>
      </w:r>
      <w:r w:rsidRPr="00592CAF">
        <w:rPr>
          <w:rFonts w:ascii="Times New Roman" w:hAnsi="Times New Roman"/>
          <w:sz w:val="28"/>
          <w:szCs w:val="28"/>
        </w:rPr>
        <w:t>2016г. - 61</w:t>
      </w:r>
      <w:r w:rsidRPr="00592CAF">
        <w:rPr>
          <w:rFonts w:ascii="Times New Roman" w:hAnsi="Times New Roman"/>
          <w:iCs/>
          <w:sz w:val="28"/>
          <w:szCs w:val="28"/>
        </w:rPr>
        <w:t>), на иных лиц – 15 (</w:t>
      </w:r>
      <w:r w:rsidRPr="00592CAF">
        <w:rPr>
          <w:rFonts w:ascii="Times New Roman" w:hAnsi="Times New Roman"/>
          <w:sz w:val="28"/>
          <w:szCs w:val="28"/>
        </w:rPr>
        <w:t>2016г. - 4</w:t>
      </w:r>
      <w:r w:rsidRPr="00592CAF">
        <w:rPr>
          <w:rFonts w:ascii="Times New Roman" w:hAnsi="Times New Roman"/>
          <w:iCs/>
          <w:sz w:val="28"/>
          <w:szCs w:val="28"/>
        </w:rPr>
        <w:t xml:space="preserve">). </w:t>
      </w:r>
    </w:p>
    <w:p w:rsidR="00592CAF" w:rsidRPr="00592CAF" w:rsidRDefault="00592CAF" w:rsidP="002D5D71">
      <w:pPr>
        <w:pStyle w:val="a3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592CAF">
        <w:rPr>
          <w:rFonts w:ascii="Times New Roman" w:hAnsi="Times New Roman"/>
          <w:iCs/>
          <w:sz w:val="28"/>
          <w:szCs w:val="28"/>
        </w:rPr>
        <w:t xml:space="preserve">На заседаниях </w:t>
      </w:r>
      <w:r w:rsidRPr="00592CAF">
        <w:rPr>
          <w:rFonts w:ascii="Times New Roman" w:hAnsi="Times New Roman"/>
          <w:sz w:val="28"/>
          <w:szCs w:val="28"/>
        </w:rPr>
        <w:t>КДН и ЗП</w:t>
      </w:r>
      <w:r w:rsidRPr="00592CAF">
        <w:rPr>
          <w:rFonts w:ascii="Times New Roman" w:hAnsi="Times New Roman"/>
          <w:iCs/>
          <w:sz w:val="28"/>
          <w:szCs w:val="28"/>
        </w:rPr>
        <w:t xml:space="preserve"> было вынесено 41 постановление в виде предупреждения (2</w:t>
      </w:r>
      <w:r w:rsidRPr="00592CAF">
        <w:rPr>
          <w:rFonts w:ascii="Times New Roman" w:hAnsi="Times New Roman"/>
          <w:sz w:val="28"/>
          <w:szCs w:val="28"/>
        </w:rPr>
        <w:t>016г. - 35</w:t>
      </w:r>
      <w:r w:rsidRPr="00592CAF">
        <w:rPr>
          <w:rFonts w:ascii="Times New Roman" w:hAnsi="Times New Roman"/>
          <w:iCs/>
          <w:sz w:val="28"/>
          <w:szCs w:val="28"/>
        </w:rPr>
        <w:t>), из них: на несовершеннолетних – 6 (</w:t>
      </w:r>
      <w:r w:rsidRPr="00592CAF">
        <w:rPr>
          <w:rFonts w:ascii="Times New Roman" w:hAnsi="Times New Roman"/>
          <w:sz w:val="28"/>
          <w:szCs w:val="28"/>
        </w:rPr>
        <w:t>2016г. - 3</w:t>
      </w:r>
      <w:r w:rsidRPr="00592CAF">
        <w:rPr>
          <w:rFonts w:ascii="Times New Roman" w:hAnsi="Times New Roman"/>
          <w:iCs/>
          <w:sz w:val="28"/>
          <w:szCs w:val="28"/>
        </w:rPr>
        <w:t>), на родителей - 35 (</w:t>
      </w:r>
      <w:r w:rsidRPr="00592CAF">
        <w:rPr>
          <w:rFonts w:ascii="Times New Roman" w:hAnsi="Times New Roman"/>
          <w:sz w:val="28"/>
          <w:szCs w:val="28"/>
        </w:rPr>
        <w:t>2016г. - 32</w:t>
      </w:r>
      <w:r w:rsidRPr="00592CAF">
        <w:rPr>
          <w:rFonts w:ascii="Times New Roman" w:hAnsi="Times New Roman"/>
          <w:iCs/>
          <w:sz w:val="28"/>
          <w:szCs w:val="28"/>
        </w:rPr>
        <w:t>).</w:t>
      </w:r>
    </w:p>
    <w:p w:rsidR="00592CAF" w:rsidRPr="00592CAF" w:rsidRDefault="00592CAF" w:rsidP="002D5D71">
      <w:pPr>
        <w:pStyle w:val="a3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592CAF">
        <w:rPr>
          <w:rFonts w:ascii="Times New Roman" w:hAnsi="Times New Roman"/>
          <w:iCs/>
          <w:sz w:val="28"/>
          <w:szCs w:val="28"/>
        </w:rPr>
        <w:lastRenderedPageBreak/>
        <w:t xml:space="preserve">На заседаниях </w:t>
      </w:r>
      <w:r w:rsidRPr="00592CAF">
        <w:rPr>
          <w:rFonts w:ascii="Times New Roman" w:hAnsi="Times New Roman"/>
          <w:sz w:val="28"/>
          <w:szCs w:val="28"/>
        </w:rPr>
        <w:t>КДН и ЗП</w:t>
      </w:r>
      <w:r w:rsidRPr="00592CAF">
        <w:rPr>
          <w:rFonts w:ascii="Times New Roman" w:hAnsi="Times New Roman"/>
          <w:iCs/>
          <w:sz w:val="28"/>
          <w:szCs w:val="28"/>
        </w:rPr>
        <w:t xml:space="preserve"> было вынесено 259 постановлений о назначении штрафов (2016г. - 181), из них: на несовершеннолетних – 177 (2016г. - 148), на родителей – 67 (2016г. - 29), на иных лиц – 15 (2016г. - 4). </w:t>
      </w:r>
    </w:p>
    <w:p w:rsidR="00592CAF" w:rsidRPr="00592CAF" w:rsidRDefault="00592CAF" w:rsidP="002D5D71">
      <w:pPr>
        <w:pStyle w:val="a3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592CAF">
        <w:rPr>
          <w:rFonts w:ascii="Times New Roman" w:hAnsi="Times New Roman"/>
          <w:iCs/>
          <w:sz w:val="28"/>
          <w:szCs w:val="28"/>
        </w:rPr>
        <w:t>Всего было назначено штрафов на общую сумму 346700 рублей             (</w:t>
      </w:r>
      <w:r w:rsidRPr="00592CAF">
        <w:rPr>
          <w:rFonts w:ascii="Times New Roman" w:hAnsi="Times New Roman"/>
          <w:sz w:val="28"/>
          <w:szCs w:val="28"/>
        </w:rPr>
        <w:t>2016г. - 299950</w:t>
      </w:r>
      <w:r w:rsidRPr="00592CAF">
        <w:rPr>
          <w:rFonts w:ascii="Times New Roman" w:hAnsi="Times New Roman"/>
          <w:iCs/>
          <w:sz w:val="28"/>
          <w:szCs w:val="28"/>
        </w:rPr>
        <w:t>), из них: на несовершеннолетних –  236900 рублей (</w:t>
      </w:r>
      <w:r w:rsidRPr="00592CAF">
        <w:rPr>
          <w:rFonts w:ascii="Times New Roman" w:hAnsi="Times New Roman"/>
          <w:sz w:val="28"/>
          <w:szCs w:val="28"/>
        </w:rPr>
        <w:t>2016г. – 262850</w:t>
      </w:r>
      <w:r w:rsidRPr="00592CAF">
        <w:rPr>
          <w:rFonts w:ascii="Times New Roman" w:hAnsi="Times New Roman"/>
          <w:iCs/>
          <w:sz w:val="28"/>
          <w:szCs w:val="28"/>
        </w:rPr>
        <w:t>), на родителей – 87300 рублей (</w:t>
      </w:r>
      <w:r w:rsidRPr="00592CAF">
        <w:rPr>
          <w:rFonts w:ascii="Times New Roman" w:hAnsi="Times New Roman"/>
          <w:sz w:val="28"/>
          <w:szCs w:val="28"/>
        </w:rPr>
        <w:t>2016г. - 31100</w:t>
      </w:r>
      <w:r w:rsidRPr="00592CAF">
        <w:rPr>
          <w:rFonts w:ascii="Times New Roman" w:hAnsi="Times New Roman"/>
          <w:iCs/>
          <w:sz w:val="28"/>
          <w:szCs w:val="28"/>
        </w:rPr>
        <w:t>), на иных лиц – 22500 рублей (</w:t>
      </w:r>
      <w:r w:rsidRPr="00592CAF">
        <w:rPr>
          <w:rFonts w:ascii="Times New Roman" w:hAnsi="Times New Roman"/>
          <w:sz w:val="28"/>
          <w:szCs w:val="28"/>
        </w:rPr>
        <w:t>2016г. - 6000</w:t>
      </w:r>
      <w:r w:rsidRPr="00592CAF">
        <w:rPr>
          <w:rFonts w:ascii="Times New Roman" w:hAnsi="Times New Roman"/>
          <w:iCs/>
          <w:sz w:val="28"/>
          <w:szCs w:val="28"/>
        </w:rPr>
        <w:t xml:space="preserve">). </w:t>
      </w:r>
    </w:p>
    <w:p w:rsidR="00592CAF" w:rsidRPr="00592CAF" w:rsidRDefault="00592CAF" w:rsidP="002D5D71">
      <w:pPr>
        <w:pStyle w:val="a3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592CAF">
        <w:rPr>
          <w:rFonts w:ascii="Times New Roman" w:hAnsi="Times New Roman"/>
          <w:iCs/>
          <w:sz w:val="28"/>
          <w:szCs w:val="28"/>
        </w:rPr>
        <w:t>Всего было выплачено штрафов на общую сумму286100 рублей (</w:t>
      </w:r>
      <w:r w:rsidRPr="00592CAF">
        <w:rPr>
          <w:rFonts w:ascii="Times New Roman" w:hAnsi="Times New Roman"/>
          <w:sz w:val="28"/>
          <w:szCs w:val="28"/>
        </w:rPr>
        <w:t xml:space="preserve">2016г. - </w:t>
      </w:r>
      <w:r w:rsidRPr="00592CAF">
        <w:rPr>
          <w:rFonts w:ascii="Times New Roman" w:hAnsi="Times New Roman"/>
          <w:iCs/>
          <w:sz w:val="28"/>
          <w:szCs w:val="28"/>
        </w:rPr>
        <w:t xml:space="preserve"> 177650),из них: на несовершеннолетних – 206300 рублей(</w:t>
      </w:r>
      <w:r w:rsidRPr="00592CAF">
        <w:rPr>
          <w:rFonts w:ascii="Times New Roman" w:hAnsi="Times New Roman"/>
          <w:sz w:val="28"/>
          <w:szCs w:val="28"/>
        </w:rPr>
        <w:t>2016г. - 262850</w:t>
      </w:r>
      <w:r w:rsidRPr="00592CAF">
        <w:rPr>
          <w:rFonts w:ascii="Times New Roman" w:hAnsi="Times New Roman"/>
          <w:iCs/>
          <w:sz w:val="28"/>
          <w:szCs w:val="28"/>
        </w:rPr>
        <w:t>),на родителей – 67800 рублей (</w:t>
      </w:r>
      <w:r w:rsidRPr="00592CAF">
        <w:rPr>
          <w:rFonts w:ascii="Times New Roman" w:hAnsi="Times New Roman"/>
          <w:sz w:val="28"/>
          <w:szCs w:val="28"/>
        </w:rPr>
        <w:t xml:space="preserve">2016г. - </w:t>
      </w:r>
      <w:r w:rsidRPr="00592CAF">
        <w:rPr>
          <w:rFonts w:ascii="Times New Roman" w:hAnsi="Times New Roman"/>
          <w:iCs/>
          <w:sz w:val="28"/>
          <w:szCs w:val="28"/>
        </w:rPr>
        <w:t xml:space="preserve"> 31100),на иных лиц – 10500рублей(</w:t>
      </w:r>
      <w:r w:rsidRPr="00592CAF">
        <w:rPr>
          <w:rFonts w:ascii="Times New Roman" w:hAnsi="Times New Roman"/>
          <w:sz w:val="28"/>
          <w:szCs w:val="28"/>
        </w:rPr>
        <w:t xml:space="preserve">2016г. - </w:t>
      </w:r>
      <w:r w:rsidRPr="00592CAF">
        <w:rPr>
          <w:rFonts w:ascii="Times New Roman" w:hAnsi="Times New Roman"/>
          <w:iCs/>
          <w:sz w:val="28"/>
          <w:szCs w:val="28"/>
        </w:rPr>
        <w:t xml:space="preserve"> 6000). </w:t>
      </w:r>
    </w:p>
    <w:p w:rsidR="00592CAF" w:rsidRPr="00592CAF" w:rsidRDefault="00592CAF" w:rsidP="002D5D7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92CAF">
        <w:rPr>
          <w:rFonts w:ascii="Times New Roman" w:hAnsi="Times New Roman"/>
          <w:iCs/>
          <w:sz w:val="28"/>
          <w:szCs w:val="28"/>
        </w:rPr>
        <w:t xml:space="preserve">В течение 2017 года проводилась работа с лицами, подвергнутыми штрафам, по своевременной оплате назначенных штрафов. </w:t>
      </w:r>
    </w:p>
    <w:p w:rsidR="00592CAF" w:rsidRPr="00592CAF" w:rsidRDefault="00592CAF" w:rsidP="002D5D7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92CAF">
        <w:rPr>
          <w:rFonts w:ascii="Times New Roman" w:hAnsi="Times New Roman"/>
          <w:sz w:val="28"/>
          <w:szCs w:val="28"/>
        </w:rPr>
        <w:t xml:space="preserve">Специалистами органов и учреждений системы профилактики активно проводилась профилактическая работа с несовершеннолетними и их родителями, направленная на предупреждение совершения правонарушений детьми.  </w:t>
      </w:r>
    </w:p>
    <w:p w:rsidR="00592CAF" w:rsidRPr="00592CAF" w:rsidRDefault="00592CAF" w:rsidP="002D5D7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92CAF">
        <w:rPr>
          <w:rFonts w:ascii="Times New Roman" w:hAnsi="Times New Roman"/>
          <w:sz w:val="28"/>
          <w:szCs w:val="28"/>
        </w:rPr>
        <w:t>За 2017 год на территории Ейского района во всех образовательных учреждениях проводилась целенаправленная работа по профилактике употребления наркотической, алкогольной и табачной продукции, всего проведено более 4000 мероприятий. Наиболее значимыми мероприятиями стали: Интернет – уроки, акции, приуроченные к Всемирному Дню борьбы с наркотиками и наркобизнесом, «Сообщи, где торгуют смертью», «СТОПВИЧ/СПИД», спортивные соревнования: муниципальные этапы краевых соревнований «Спортивные надежды Кубани», «Спорт против наркотиков», Всероссийских соревнований «Президентские состязания» и «Президентские спортивные игры», мероприятия в рамках «Всемирного дня без табака», «День здоровья», конкурсы плакатов и т.д. Волонтерские отряды традиционно проводили акции.</w:t>
      </w:r>
    </w:p>
    <w:p w:rsidR="00592CAF" w:rsidRPr="00592CAF" w:rsidRDefault="00592CAF" w:rsidP="002D5D7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92CAF">
        <w:rPr>
          <w:rFonts w:ascii="Times New Roman" w:hAnsi="Times New Roman"/>
          <w:sz w:val="28"/>
          <w:szCs w:val="28"/>
        </w:rPr>
        <w:t xml:space="preserve">В целях активизации профилактической работы с несовершеннолетними, направленной на недопущение ими курения, в образовательных учреждениях проводится целенаправленная работа. </w:t>
      </w:r>
    </w:p>
    <w:p w:rsidR="00592CAF" w:rsidRPr="00592CAF" w:rsidRDefault="00592CAF" w:rsidP="002D5D7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92CAF">
        <w:rPr>
          <w:rFonts w:ascii="Times New Roman" w:hAnsi="Times New Roman"/>
          <w:sz w:val="28"/>
          <w:szCs w:val="28"/>
        </w:rPr>
        <w:t xml:space="preserve">Специалистами в образовательных учреждениях используются разнообразные формы и методы профилактической работы. </w:t>
      </w:r>
    </w:p>
    <w:p w:rsidR="00592CAF" w:rsidRPr="00592CAF" w:rsidRDefault="00592CAF" w:rsidP="00592C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2CAF">
        <w:rPr>
          <w:rFonts w:ascii="Times New Roman" w:hAnsi="Times New Roman"/>
          <w:sz w:val="28"/>
          <w:szCs w:val="28"/>
        </w:rPr>
        <w:tab/>
        <w:t>В проводимые мероприятия вовлекались не только учащиеся, склонные к  употреблению вредных веществ и подростки, состоящие на различных видах учета, но и все школьники, родители и представители различных ведомств. Общий охват за истекший период составил более 15000 учащихся, 1300 родителей.</w:t>
      </w:r>
    </w:p>
    <w:p w:rsidR="00592CAF" w:rsidRPr="00592CAF" w:rsidRDefault="00592CAF" w:rsidP="002D5D7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92CAF">
        <w:rPr>
          <w:rFonts w:ascii="Times New Roman" w:hAnsi="Times New Roman"/>
          <w:sz w:val="28"/>
          <w:szCs w:val="28"/>
        </w:rPr>
        <w:t>Проводимая в рамках данной программы работа по отказу от курения является частью деятельности школы по профилактике здорового образа жизни.</w:t>
      </w:r>
    </w:p>
    <w:p w:rsidR="00592CAF" w:rsidRPr="00592CAF" w:rsidRDefault="00592CAF" w:rsidP="002D5D7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92CAF">
        <w:rPr>
          <w:rFonts w:ascii="Times New Roman" w:hAnsi="Times New Roman"/>
          <w:sz w:val="28"/>
          <w:szCs w:val="28"/>
        </w:rPr>
        <w:t xml:space="preserve">В учебных заведениях и клубах по месту жительства организована работа представителей волонтерского движения «Волонтеры здоровья», деятельность которых направлена на привлечение внимания широкой общественности к </w:t>
      </w:r>
      <w:r w:rsidRPr="00592CAF">
        <w:rPr>
          <w:rFonts w:ascii="Times New Roman" w:hAnsi="Times New Roman"/>
          <w:sz w:val="28"/>
          <w:szCs w:val="28"/>
        </w:rPr>
        <w:lastRenderedPageBreak/>
        <w:t xml:space="preserve">проблемам сохранения и укрепления здоровья подрастающего поколения и формирования негативного отношения у молодежи к табаку, алкоголю и наркотикам. </w:t>
      </w:r>
    </w:p>
    <w:p w:rsidR="00592CAF" w:rsidRPr="00592CAF" w:rsidRDefault="00592CAF" w:rsidP="002D5D7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92CAF">
        <w:rPr>
          <w:rFonts w:ascii="Times New Roman" w:hAnsi="Times New Roman"/>
          <w:sz w:val="28"/>
          <w:szCs w:val="28"/>
        </w:rPr>
        <w:t>В каждом общеобразовательном учреждении реализовывается программа «Школа – территория без курения». Данная программа учитывает результаты ежегодного социально-психологического тестирования обучающихся, достигших 13- летнего возраста.</w:t>
      </w:r>
    </w:p>
    <w:p w:rsidR="00592CAF" w:rsidRPr="00592CAF" w:rsidRDefault="00592CAF" w:rsidP="002D5D7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92CAF">
        <w:rPr>
          <w:rFonts w:ascii="Times New Roman" w:hAnsi="Times New Roman"/>
          <w:sz w:val="28"/>
          <w:szCs w:val="28"/>
        </w:rPr>
        <w:t>В школах оформлены постоянно действующие выставки тематической литературы в библиотеке, перед детьми и их родителями выступают сотрудники правоохранительных органов и здравоохранения.</w:t>
      </w:r>
    </w:p>
    <w:p w:rsidR="00592CAF" w:rsidRPr="00592CAF" w:rsidRDefault="00592CAF" w:rsidP="00592C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2CAF">
        <w:rPr>
          <w:rFonts w:ascii="Times New Roman" w:hAnsi="Times New Roman"/>
          <w:sz w:val="28"/>
          <w:szCs w:val="28"/>
        </w:rPr>
        <w:tab/>
        <w:t xml:space="preserve">Старшеклассники, члены волонтерских отрядов являются активными участниками мероприятий по профилактике наркомании, алкоголизма и табакокурения. </w:t>
      </w:r>
    </w:p>
    <w:p w:rsidR="00592CAF" w:rsidRPr="00592CAF" w:rsidRDefault="00592CAF" w:rsidP="00592C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2CAF">
        <w:rPr>
          <w:rFonts w:ascii="Times New Roman" w:hAnsi="Times New Roman"/>
          <w:sz w:val="28"/>
          <w:szCs w:val="28"/>
        </w:rPr>
        <w:tab/>
        <w:t>Большое количество мероприятий проходит в кабинетах профилактики наркомании, алкоголизма и табакокурения, которые функционируют в восьми общеобразовательных учреждениях. На базе данных кабинетов проведен ряд мероприятий: более 100 «круглых столов», более 70 тематических классных часа, 93 беседы, 32 акции, 27 викторин. Охват составил 100%. В учреждениях установлены таблички «Школа – территория без курения». На переменах дежурные учителя совместно с членами Совета старшеклассников патрулируют школьную территорию, с целью соблюдения федерального закона «О запрете курения». Наиболее массовым и ярким мероприятием стала районная молодежная акция «АНТИДОЗА», приуроченная ко Всемирному дню борьбы с наркоманией и наркобизнесом.</w:t>
      </w:r>
    </w:p>
    <w:p w:rsidR="00592CAF" w:rsidRPr="00592CAF" w:rsidRDefault="00592CAF" w:rsidP="00592CA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92CAF">
        <w:rPr>
          <w:rFonts w:ascii="Times New Roman" w:hAnsi="Times New Roman"/>
          <w:iCs/>
          <w:sz w:val="28"/>
          <w:szCs w:val="28"/>
        </w:rPr>
        <w:t>В целях оказания методической помощи е</w:t>
      </w:r>
      <w:r w:rsidRPr="00592CAF">
        <w:rPr>
          <w:rFonts w:ascii="Times New Roman" w:hAnsi="Times New Roman"/>
          <w:sz w:val="28"/>
          <w:szCs w:val="28"/>
        </w:rPr>
        <w:t xml:space="preserve">жемесячно с инспекторским составом ОДН ОУУП и ПДН ОМВД России по Ейскому району начальником </w:t>
      </w:r>
      <w:r w:rsidRPr="00592CAF">
        <w:rPr>
          <w:rFonts w:ascii="Times New Roman" w:hAnsi="Times New Roman"/>
          <w:iCs/>
          <w:sz w:val="28"/>
          <w:szCs w:val="28"/>
        </w:rPr>
        <w:t xml:space="preserve">отдела по делам несовершеннолетних администрации муниципального образования Ейский район </w:t>
      </w:r>
      <w:r w:rsidRPr="00592CAF">
        <w:rPr>
          <w:rFonts w:ascii="Times New Roman" w:hAnsi="Times New Roman"/>
          <w:sz w:val="28"/>
          <w:szCs w:val="28"/>
        </w:rPr>
        <w:t xml:space="preserve">проводились занятия по знанию требований КоАП РФ, с целью недопущения получения доказательств с нарушением закона. </w:t>
      </w:r>
    </w:p>
    <w:p w:rsidR="003578C4" w:rsidRPr="00592CAF" w:rsidRDefault="003578C4" w:rsidP="00592CAF">
      <w:pPr>
        <w:pStyle w:val="a3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592CAF">
        <w:rPr>
          <w:rFonts w:ascii="Times New Roman" w:hAnsi="Times New Roman"/>
          <w:bCs/>
          <w:sz w:val="28"/>
          <w:szCs w:val="28"/>
        </w:rPr>
        <w:t>В целях недопущения насилия и жестокого обращения в отношении подростков, с</w:t>
      </w:r>
      <w:r w:rsidRPr="00592CAF">
        <w:rPr>
          <w:rFonts w:ascii="Times New Roman" w:hAnsi="Times New Roman"/>
          <w:iCs/>
          <w:sz w:val="28"/>
          <w:szCs w:val="28"/>
        </w:rPr>
        <w:t xml:space="preserve">огласно утвержденному межведомственному плану в районе проводились мероприятия, направленные на защиту прав и законных интересов несовершеннолетних. </w:t>
      </w:r>
    </w:p>
    <w:p w:rsidR="003578C4" w:rsidRPr="00592CAF" w:rsidRDefault="003578C4" w:rsidP="00592CAF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92CAF">
        <w:rPr>
          <w:rFonts w:ascii="Times New Roman" w:hAnsi="Times New Roman"/>
          <w:bCs/>
          <w:sz w:val="28"/>
          <w:szCs w:val="28"/>
        </w:rPr>
        <w:t>Главной задачей в работе органов и учреждений системы профилактики является осуществление индивидуального подхода в организации и проведении профилактических мероприятий с несовершеннолетними и их родителями.</w:t>
      </w:r>
    </w:p>
    <w:p w:rsidR="003578C4" w:rsidRPr="00592CAF" w:rsidRDefault="003578C4" w:rsidP="00592C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232B9" w:rsidRPr="003578C4" w:rsidRDefault="008232B9" w:rsidP="008232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3578C4">
        <w:rPr>
          <w:rFonts w:ascii="Times New Roman" w:hAnsi="Times New Roman"/>
          <w:b/>
          <w:sz w:val="28"/>
          <w:szCs w:val="28"/>
        </w:rPr>
        <w:t>одпрограмма «</w:t>
      </w:r>
      <w:r>
        <w:rPr>
          <w:rFonts w:ascii="Times New Roman" w:hAnsi="Times New Roman"/>
          <w:b/>
          <w:sz w:val="28"/>
          <w:szCs w:val="28"/>
        </w:rPr>
        <w:t>Дети-сироты</w:t>
      </w:r>
      <w:r w:rsidRPr="003578C4">
        <w:rPr>
          <w:rFonts w:ascii="Times New Roman" w:hAnsi="Times New Roman"/>
          <w:b/>
          <w:sz w:val="28"/>
          <w:szCs w:val="28"/>
        </w:rPr>
        <w:t xml:space="preserve">» </w:t>
      </w:r>
    </w:p>
    <w:p w:rsidR="008232B9" w:rsidRDefault="008232B9" w:rsidP="003578C4">
      <w:pPr>
        <w:pStyle w:val="a3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F642E6" w:rsidRPr="008232B9" w:rsidRDefault="00F642E6" w:rsidP="008232B9">
      <w:pPr>
        <w:pStyle w:val="a3"/>
        <w:ind w:firstLine="708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8232B9">
        <w:rPr>
          <w:rFonts w:ascii="Times New Roman" w:hAnsi="Times New Roman"/>
          <w:color w:val="000000"/>
          <w:spacing w:val="-10"/>
          <w:sz w:val="28"/>
          <w:szCs w:val="28"/>
        </w:rPr>
        <w:t>Общий объем финансирования программы в 201</w:t>
      </w:r>
      <w:r w:rsidR="00C7757D">
        <w:rPr>
          <w:rFonts w:ascii="Times New Roman" w:hAnsi="Times New Roman"/>
          <w:color w:val="000000"/>
          <w:spacing w:val="-10"/>
          <w:sz w:val="28"/>
          <w:szCs w:val="28"/>
        </w:rPr>
        <w:t>7</w:t>
      </w:r>
      <w:r w:rsidRPr="008232B9">
        <w:rPr>
          <w:rFonts w:ascii="Times New Roman" w:hAnsi="Times New Roman"/>
          <w:color w:val="000000"/>
          <w:spacing w:val="-10"/>
          <w:sz w:val="28"/>
          <w:szCs w:val="28"/>
        </w:rPr>
        <w:t xml:space="preserve"> году состав</w:t>
      </w:r>
      <w:r w:rsidR="007C5EA5" w:rsidRPr="008232B9">
        <w:rPr>
          <w:rFonts w:ascii="Times New Roman" w:hAnsi="Times New Roman"/>
          <w:color w:val="000000"/>
          <w:spacing w:val="-10"/>
          <w:sz w:val="28"/>
          <w:szCs w:val="28"/>
        </w:rPr>
        <w:t>ил</w:t>
      </w:r>
      <w:r w:rsidR="00C7757D">
        <w:rPr>
          <w:rFonts w:ascii="Times New Roman" w:hAnsi="Times New Roman"/>
          <w:color w:val="000000"/>
          <w:spacing w:val="-10"/>
          <w:sz w:val="28"/>
          <w:szCs w:val="28"/>
        </w:rPr>
        <w:t>19681,7</w:t>
      </w:r>
      <w:r w:rsidRPr="008232B9">
        <w:rPr>
          <w:rFonts w:ascii="Times New Roman" w:hAnsi="Times New Roman"/>
          <w:color w:val="000000"/>
          <w:spacing w:val="-10"/>
          <w:sz w:val="28"/>
          <w:szCs w:val="28"/>
        </w:rPr>
        <w:t xml:space="preserve"> тыс. рублей.</w:t>
      </w:r>
    </w:p>
    <w:p w:rsidR="00F642E6" w:rsidRDefault="00F642E6" w:rsidP="00F642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42E6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объем денежных средств распределен </w:t>
      </w:r>
      <w:r w:rsidR="00C61526">
        <w:rPr>
          <w:rFonts w:ascii="Times New Roman" w:hAnsi="Times New Roman"/>
          <w:sz w:val="28"/>
          <w:szCs w:val="28"/>
        </w:rPr>
        <w:t xml:space="preserve">на </w:t>
      </w:r>
      <w:r w:rsidR="008232B9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основн</w:t>
      </w:r>
      <w:r w:rsidR="008232B9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мероприяти</w:t>
      </w:r>
      <w:r w:rsidR="008232B9">
        <w:rPr>
          <w:rFonts w:ascii="Times New Roman" w:hAnsi="Times New Roman"/>
          <w:sz w:val="28"/>
          <w:szCs w:val="28"/>
        </w:rPr>
        <w:t>япод</w:t>
      </w:r>
      <w:r>
        <w:rPr>
          <w:rFonts w:ascii="Times New Roman" w:hAnsi="Times New Roman"/>
          <w:sz w:val="28"/>
          <w:szCs w:val="28"/>
        </w:rPr>
        <w:t>программы:</w:t>
      </w:r>
    </w:p>
    <w:p w:rsidR="008232B9" w:rsidRPr="008232B9" w:rsidRDefault="008232B9" w:rsidP="00F642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232B9">
        <w:rPr>
          <w:rFonts w:ascii="Times New Roman" w:hAnsi="Times New Roman"/>
          <w:sz w:val="28"/>
          <w:szCs w:val="28"/>
        </w:rPr>
        <w:t xml:space="preserve">беспечение жильем детей-сирот, детей, оставшихся без попечения родителей, детей, находящихся под опекой (попечительством), а также из их </w:t>
      </w:r>
      <w:r w:rsidRPr="008232B9">
        <w:rPr>
          <w:rFonts w:ascii="Times New Roman" w:hAnsi="Times New Roman"/>
          <w:sz w:val="28"/>
          <w:szCs w:val="28"/>
        </w:rPr>
        <w:lastRenderedPageBreak/>
        <w:t>числа путем приобретения (строительства) жилых помещений с последующей передачей по договорам социального найма (средства федерального, краевого бюджетов)</w:t>
      </w:r>
      <w:r>
        <w:rPr>
          <w:rFonts w:ascii="Times New Roman" w:hAnsi="Times New Roman"/>
          <w:sz w:val="28"/>
          <w:szCs w:val="28"/>
        </w:rPr>
        <w:t>;</w:t>
      </w:r>
    </w:p>
    <w:p w:rsidR="008232B9" w:rsidRPr="00C7757D" w:rsidRDefault="008232B9" w:rsidP="00C775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7757D">
        <w:rPr>
          <w:rFonts w:ascii="Times New Roman" w:hAnsi="Times New Roman"/>
          <w:sz w:val="28"/>
          <w:szCs w:val="28"/>
        </w:rPr>
        <w:t>обеспечение осуществления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бюджета;</w:t>
      </w:r>
    </w:p>
    <w:p w:rsidR="008232B9" w:rsidRPr="00C7757D" w:rsidRDefault="00C7757D" w:rsidP="00C775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8232B9" w:rsidRPr="00C7757D">
        <w:rPr>
          <w:rFonts w:ascii="Times New Roman" w:hAnsi="Times New Roman"/>
          <w:sz w:val="28"/>
          <w:szCs w:val="28"/>
        </w:rPr>
        <w:t>инансовое обеспечение осуществления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 числа детей-сирот и детей, оставшихся без попечения родителей содействия в преодолении трудной жизненной ситуации, и осуществлению контроля за использованием детьми-сиротами  и детьми, оставшимися без попечения родителей, лицам из числа детей-сирот и детей, оставшихся без попечения родителей предоставленных им жилых помещений специализированного жилого фонда.</w:t>
      </w:r>
    </w:p>
    <w:p w:rsidR="00C7757D" w:rsidRPr="00C7757D" w:rsidRDefault="00C7757D" w:rsidP="00C775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7757D">
        <w:rPr>
          <w:rFonts w:ascii="Times New Roman" w:hAnsi="Times New Roman"/>
          <w:sz w:val="28"/>
          <w:szCs w:val="28"/>
        </w:rPr>
        <w:t>осуществления отдельных государственных полномочий по выплате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учреждениях, в том числе в учреждениях социального обслуживания населения, приемных семьях, семьях опекунов (попечителей)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помещения</w:t>
      </w:r>
    </w:p>
    <w:p w:rsidR="00C7757D" w:rsidRPr="00C7757D" w:rsidRDefault="00C7757D" w:rsidP="00C775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828C9" w:rsidRPr="00C7757D">
        <w:rPr>
          <w:rFonts w:ascii="Times New Roman" w:hAnsi="Times New Roman"/>
          <w:sz w:val="28"/>
          <w:szCs w:val="28"/>
        </w:rPr>
        <w:t>П</w:t>
      </w:r>
      <w:r w:rsidR="00187E90" w:rsidRPr="00C7757D">
        <w:rPr>
          <w:rFonts w:ascii="Times New Roman" w:hAnsi="Times New Roman"/>
          <w:sz w:val="28"/>
          <w:szCs w:val="28"/>
        </w:rPr>
        <w:t>о состоянию на 3</w:t>
      </w:r>
      <w:r w:rsidR="006E3A74" w:rsidRPr="00C7757D">
        <w:rPr>
          <w:rFonts w:ascii="Times New Roman" w:hAnsi="Times New Roman"/>
          <w:sz w:val="28"/>
          <w:szCs w:val="28"/>
        </w:rPr>
        <w:t>1декабря</w:t>
      </w:r>
      <w:r w:rsidR="00187E90" w:rsidRPr="00C7757D">
        <w:rPr>
          <w:rFonts w:ascii="Times New Roman" w:hAnsi="Times New Roman"/>
          <w:sz w:val="28"/>
          <w:szCs w:val="28"/>
        </w:rPr>
        <w:t xml:space="preserve"> 201</w:t>
      </w:r>
      <w:r w:rsidRPr="00C7757D">
        <w:rPr>
          <w:rFonts w:ascii="Times New Roman" w:hAnsi="Times New Roman"/>
          <w:sz w:val="28"/>
          <w:szCs w:val="28"/>
        </w:rPr>
        <w:t>7</w:t>
      </w:r>
      <w:r w:rsidR="00187E90" w:rsidRPr="00C7757D">
        <w:rPr>
          <w:rFonts w:ascii="Times New Roman" w:hAnsi="Times New Roman"/>
          <w:sz w:val="28"/>
          <w:szCs w:val="28"/>
        </w:rPr>
        <w:t xml:space="preserve"> года в управлении жилищно – коммунального хозяйства и капитального строительства администрации муниципального образования Ейский район на учете граждан, относящихся к категории детей-сирот и детей, оставшихся без попечения родителей и лиц из их числа, состоит </w:t>
      </w:r>
      <w:r w:rsidRPr="00C7757D">
        <w:rPr>
          <w:rFonts w:ascii="Times New Roman" w:hAnsi="Times New Roman"/>
          <w:sz w:val="28"/>
          <w:szCs w:val="28"/>
        </w:rPr>
        <w:t>219</w:t>
      </w:r>
      <w:r w:rsidR="00187E90" w:rsidRPr="00C7757D">
        <w:rPr>
          <w:rFonts w:ascii="Times New Roman" w:hAnsi="Times New Roman"/>
          <w:sz w:val="28"/>
          <w:szCs w:val="28"/>
        </w:rPr>
        <w:t xml:space="preserve"> (</w:t>
      </w:r>
      <w:r w:rsidRPr="00C7757D">
        <w:rPr>
          <w:rFonts w:ascii="Times New Roman" w:hAnsi="Times New Roman"/>
          <w:sz w:val="28"/>
          <w:szCs w:val="28"/>
        </w:rPr>
        <w:t>двести девятнадцать</w:t>
      </w:r>
      <w:r w:rsidR="00187E90" w:rsidRPr="00C7757D">
        <w:rPr>
          <w:rFonts w:ascii="Times New Roman" w:hAnsi="Times New Roman"/>
          <w:sz w:val="28"/>
          <w:szCs w:val="28"/>
        </w:rPr>
        <w:t>) человек.</w:t>
      </w:r>
      <w:r w:rsidRPr="00C7757D">
        <w:rPr>
          <w:rFonts w:ascii="Times New Roman" w:hAnsi="Times New Roman"/>
          <w:sz w:val="28"/>
          <w:szCs w:val="28"/>
        </w:rPr>
        <w:tab/>
      </w:r>
      <w:r w:rsidRPr="00C7757D">
        <w:rPr>
          <w:rFonts w:ascii="Times New Roman" w:hAnsi="Times New Roman"/>
          <w:sz w:val="28"/>
          <w:szCs w:val="28"/>
        </w:rPr>
        <w:tab/>
      </w:r>
      <w:r w:rsidRPr="00C7757D">
        <w:rPr>
          <w:rFonts w:ascii="Times New Roman" w:hAnsi="Times New Roman"/>
          <w:sz w:val="28"/>
          <w:szCs w:val="28"/>
        </w:rPr>
        <w:tab/>
      </w:r>
      <w:r w:rsidRPr="00C7757D">
        <w:rPr>
          <w:rFonts w:ascii="Times New Roman" w:hAnsi="Times New Roman"/>
          <w:sz w:val="28"/>
          <w:szCs w:val="28"/>
        </w:rPr>
        <w:tab/>
      </w:r>
      <w:r w:rsidRPr="00C7757D">
        <w:rPr>
          <w:rFonts w:ascii="Times New Roman" w:hAnsi="Times New Roman"/>
          <w:sz w:val="28"/>
          <w:szCs w:val="28"/>
        </w:rPr>
        <w:tab/>
      </w:r>
      <w:r w:rsidR="00187E90" w:rsidRPr="00BD5599">
        <w:rPr>
          <w:rFonts w:ascii="Times New Roman" w:hAnsi="Times New Roman"/>
          <w:sz w:val="28"/>
          <w:szCs w:val="28"/>
        </w:rPr>
        <w:t>В целях реализации Закона Краснодарского края</w:t>
      </w:r>
      <w:r w:rsidR="00BD5599" w:rsidRPr="00BD5599">
        <w:rPr>
          <w:rFonts w:ascii="Times New Roman" w:hAnsi="Times New Roman"/>
          <w:sz w:val="28"/>
          <w:szCs w:val="28"/>
        </w:rPr>
        <w:t xml:space="preserve"> от 19</w:t>
      </w:r>
      <w:r w:rsidR="00187E90" w:rsidRPr="00BD5599">
        <w:rPr>
          <w:rFonts w:ascii="Times New Roman" w:hAnsi="Times New Roman"/>
          <w:sz w:val="28"/>
          <w:szCs w:val="28"/>
        </w:rPr>
        <w:t xml:space="preserve"> декабря 201</w:t>
      </w:r>
      <w:r w:rsidR="00BD5599" w:rsidRPr="00BD5599">
        <w:rPr>
          <w:rFonts w:ascii="Times New Roman" w:hAnsi="Times New Roman"/>
          <w:sz w:val="28"/>
          <w:szCs w:val="28"/>
        </w:rPr>
        <w:t>6</w:t>
      </w:r>
      <w:r w:rsidR="00187E90" w:rsidRPr="00BD5599">
        <w:rPr>
          <w:rFonts w:ascii="Times New Roman" w:hAnsi="Times New Roman"/>
          <w:sz w:val="28"/>
          <w:szCs w:val="28"/>
        </w:rPr>
        <w:t xml:space="preserve"> года № </w:t>
      </w:r>
      <w:r w:rsidR="00BD5599" w:rsidRPr="00BD5599">
        <w:rPr>
          <w:rFonts w:ascii="Times New Roman" w:hAnsi="Times New Roman"/>
          <w:sz w:val="28"/>
          <w:szCs w:val="28"/>
        </w:rPr>
        <w:t>3515</w:t>
      </w:r>
      <w:r w:rsidR="00187E90" w:rsidRPr="00BD5599">
        <w:rPr>
          <w:rFonts w:ascii="Times New Roman" w:hAnsi="Times New Roman"/>
          <w:sz w:val="28"/>
          <w:szCs w:val="28"/>
        </w:rPr>
        <w:t>-КЗ «О краевом бюджете на 201</w:t>
      </w:r>
      <w:r w:rsidR="00BD5599" w:rsidRPr="00BD5599">
        <w:rPr>
          <w:rFonts w:ascii="Times New Roman" w:hAnsi="Times New Roman"/>
          <w:sz w:val="28"/>
          <w:szCs w:val="28"/>
        </w:rPr>
        <w:t>7</w:t>
      </w:r>
      <w:r w:rsidR="00187E90" w:rsidRPr="00BD5599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BD5599" w:rsidRPr="00BD5599">
        <w:rPr>
          <w:rFonts w:ascii="Times New Roman" w:hAnsi="Times New Roman"/>
          <w:sz w:val="28"/>
          <w:szCs w:val="28"/>
        </w:rPr>
        <w:t>8</w:t>
      </w:r>
      <w:r w:rsidR="00187E90" w:rsidRPr="00BD5599">
        <w:rPr>
          <w:rFonts w:ascii="Times New Roman" w:hAnsi="Times New Roman"/>
          <w:sz w:val="28"/>
          <w:szCs w:val="28"/>
        </w:rPr>
        <w:t xml:space="preserve"> и 201</w:t>
      </w:r>
      <w:r w:rsidR="00BD5599" w:rsidRPr="00BD5599">
        <w:rPr>
          <w:rFonts w:ascii="Times New Roman" w:hAnsi="Times New Roman"/>
          <w:sz w:val="28"/>
          <w:szCs w:val="28"/>
        </w:rPr>
        <w:t>9</w:t>
      </w:r>
      <w:r w:rsidR="00187E90" w:rsidRPr="00BD5599">
        <w:rPr>
          <w:rFonts w:ascii="Times New Roman" w:hAnsi="Times New Roman"/>
          <w:sz w:val="28"/>
          <w:szCs w:val="28"/>
        </w:rPr>
        <w:t xml:space="preserve"> годов» в редакции Закона Краснодарского края от 12.02.2013 г. № 2662-КЗ, в соответствии с Законом Краснодарского края от 3 июня 2009 года №</w:t>
      </w:r>
      <w:r w:rsidR="00187E90" w:rsidRPr="00C7757D">
        <w:rPr>
          <w:rFonts w:ascii="Times New Roman" w:hAnsi="Times New Roman"/>
          <w:sz w:val="28"/>
          <w:szCs w:val="28"/>
        </w:rPr>
        <w:t xml:space="preserve"> 1748-КЗ «Об обеспечении дополнительных гарантий прав на имущество и жилое помещение детей-сирот и детей, оставшихся без попечения родителей  в Краснодарском крае», в рамках краевой целевой программы «Дети Кубани» на осуществление отдельных государственных полномочий по обеспечению жилыми помещениями детей-сирот и детей, оставшихся без попечения родителей и лиц из их числа» министерством социального развития и семейной политики муниципальному образованию Ейский район предоставлены субвенции</w:t>
      </w:r>
      <w:bookmarkStart w:id="0" w:name="_GoBack"/>
      <w:bookmarkEnd w:id="0"/>
      <w:r w:rsidR="00187E90" w:rsidRPr="00C7757D">
        <w:rPr>
          <w:rFonts w:ascii="Times New Roman" w:hAnsi="Times New Roman"/>
          <w:sz w:val="28"/>
          <w:szCs w:val="28"/>
        </w:rPr>
        <w:t xml:space="preserve">за счет средств </w:t>
      </w:r>
      <w:r w:rsidRPr="00C7757D">
        <w:rPr>
          <w:rFonts w:ascii="Times New Roman" w:hAnsi="Times New Roman"/>
          <w:sz w:val="28"/>
          <w:szCs w:val="28"/>
        </w:rPr>
        <w:t>федерального</w:t>
      </w:r>
      <w:r w:rsidR="00187E90" w:rsidRPr="00C7757D">
        <w:rPr>
          <w:rFonts w:ascii="Times New Roman" w:hAnsi="Times New Roman"/>
          <w:sz w:val="28"/>
          <w:szCs w:val="28"/>
        </w:rPr>
        <w:t xml:space="preserve"> бюджета в сумме </w:t>
      </w:r>
      <w:r w:rsidRPr="00C7757D">
        <w:rPr>
          <w:rFonts w:ascii="Times New Roman" w:hAnsi="Times New Roman"/>
          <w:sz w:val="28"/>
          <w:szCs w:val="28"/>
        </w:rPr>
        <w:t>19043,3</w:t>
      </w:r>
      <w:r w:rsidR="00187E90" w:rsidRPr="00C7757D">
        <w:rPr>
          <w:rFonts w:ascii="Times New Roman" w:hAnsi="Times New Roman"/>
          <w:sz w:val="28"/>
          <w:szCs w:val="28"/>
        </w:rPr>
        <w:t xml:space="preserve"> (</w:t>
      </w:r>
      <w:r w:rsidRPr="00C7757D">
        <w:rPr>
          <w:rFonts w:ascii="Times New Roman" w:hAnsi="Times New Roman"/>
          <w:sz w:val="28"/>
          <w:szCs w:val="28"/>
        </w:rPr>
        <w:t>девятнадцать миллионов сорок три тысячи триста</w:t>
      </w:r>
      <w:r w:rsidR="00187E90" w:rsidRPr="00C7757D">
        <w:rPr>
          <w:rFonts w:ascii="Times New Roman" w:hAnsi="Times New Roman"/>
          <w:sz w:val="28"/>
          <w:szCs w:val="28"/>
        </w:rPr>
        <w:t>)</w:t>
      </w:r>
      <w:r w:rsidRPr="00C7757D">
        <w:rPr>
          <w:rFonts w:ascii="Times New Roman" w:hAnsi="Times New Roman"/>
          <w:sz w:val="28"/>
          <w:szCs w:val="28"/>
        </w:rPr>
        <w:t xml:space="preserve"> рублей</w:t>
      </w:r>
      <w:r w:rsidR="00187E90" w:rsidRPr="00C7757D">
        <w:rPr>
          <w:rFonts w:ascii="Times New Roman" w:hAnsi="Times New Roman"/>
          <w:sz w:val="28"/>
          <w:szCs w:val="28"/>
        </w:rPr>
        <w:t xml:space="preserve"> на приобретение </w:t>
      </w:r>
      <w:r w:rsidRPr="00C7757D">
        <w:rPr>
          <w:rFonts w:ascii="Times New Roman" w:hAnsi="Times New Roman"/>
          <w:sz w:val="28"/>
          <w:szCs w:val="28"/>
        </w:rPr>
        <w:t>16</w:t>
      </w:r>
      <w:r w:rsidR="00187E90" w:rsidRPr="00C7757D">
        <w:rPr>
          <w:rFonts w:ascii="Times New Roman" w:hAnsi="Times New Roman"/>
          <w:sz w:val="28"/>
          <w:szCs w:val="28"/>
        </w:rPr>
        <w:t xml:space="preserve"> </w:t>
      </w:r>
      <w:r w:rsidR="00187E90" w:rsidRPr="00C7757D">
        <w:rPr>
          <w:rFonts w:ascii="Times New Roman" w:hAnsi="Times New Roman"/>
          <w:sz w:val="28"/>
          <w:szCs w:val="28"/>
        </w:rPr>
        <w:lastRenderedPageBreak/>
        <w:t>(</w:t>
      </w:r>
      <w:r w:rsidRPr="00C7757D">
        <w:rPr>
          <w:rFonts w:ascii="Times New Roman" w:hAnsi="Times New Roman"/>
          <w:sz w:val="28"/>
          <w:szCs w:val="28"/>
        </w:rPr>
        <w:t>шестнадцать</w:t>
      </w:r>
      <w:r w:rsidR="00187E90" w:rsidRPr="00C7757D">
        <w:rPr>
          <w:rFonts w:ascii="Times New Roman" w:hAnsi="Times New Roman"/>
          <w:sz w:val="28"/>
          <w:szCs w:val="28"/>
        </w:rPr>
        <w:t xml:space="preserve">) </w:t>
      </w:r>
      <w:r w:rsidR="00705473" w:rsidRPr="00C7757D">
        <w:rPr>
          <w:rFonts w:ascii="Times New Roman" w:hAnsi="Times New Roman"/>
          <w:sz w:val="28"/>
          <w:szCs w:val="28"/>
        </w:rPr>
        <w:t>жилых помещений</w:t>
      </w:r>
      <w:r w:rsidR="00882496">
        <w:rPr>
          <w:rFonts w:ascii="Times New Roman" w:hAnsi="Times New Roman"/>
          <w:sz w:val="28"/>
          <w:szCs w:val="28"/>
        </w:rPr>
        <w:t>, которые были приобретены в июле 2017 года и предоставлены гражданам в сентябре 2017 года</w:t>
      </w:r>
      <w:r w:rsidR="00BA43EE">
        <w:rPr>
          <w:rFonts w:ascii="Times New Roman" w:hAnsi="Times New Roman"/>
          <w:sz w:val="28"/>
          <w:szCs w:val="28"/>
        </w:rPr>
        <w:t>.</w:t>
      </w:r>
      <w:r w:rsidR="00705473" w:rsidRPr="00C7757D">
        <w:rPr>
          <w:rFonts w:ascii="Times New Roman" w:hAnsi="Times New Roman"/>
          <w:sz w:val="28"/>
          <w:szCs w:val="28"/>
        </w:rPr>
        <w:tab/>
      </w:r>
    </w:p>
    <w:p w:rsidR="00C7757D" w:rsidRDefault="00187E90" w:rsidP="008824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7757D">
        <w:rPr>
          <w:rFonts w:ascii="Times New Roman" w:hAnsi="Times New Roman"/>
          <w:sz w:val="28"/>
          <w:szCs w:val="28"/>
        </w:rPr>
        <w:t>В соответствии с распоряжением администрации муниципального образования Ейский район от 22.05.2015 года уполномоченным органом на приобретение жилых помещений для детей сирот, детей, оставшихся без попечения родителей, а также лиц из их числа, определено управление жилищно – коммунального хозяйства и капитального строительства администрации МО Ейский район.</w:t>
      </w:r>
      <w:r w:rsidR="00C73EEE" w:rsidRPr="00C7757D">
        <w:rPr>
          <w:rFonts w:ascii="Times New Roman" w:hAnsi="Times New Roman"/>
          <w:sz w:val="28"/>
          <w:szCs w:val="28"/>
        </w:rPr>
        <w:tab/>
      </w:r>
      <w:r w:rsidR="00C73EEE" w:rsidRPr="00C7757D">
        <w:rPr>
          <w:rFonts w:ascii="Times New Roman" w:hAnsi="Times New Roman"/>
          <w:sz w:val="28"/>
          <w:szCs w:val="28"/>
        </w:rPr>
        <w:tab/>
      </w:r>
      <w:r w:rsidR="00C73EEE" w:rsidRPr="00C7757D">
        <w:rPr>
          <w:rFonts w:ascii="Times New Roman" w:hAnsi="Times New Roman"/>
          <w:sz w:val="28"/>
          <w:szCs w:val="28"/>
        </w:rPr>
        <w:tab/>
      </w:r>
      <w:r w:rsidR="00C73EEE" w:rsidRPr="00C7757D">
        <w:rPr>
          <w:rFonts w:ascii="Times New Roman" w:hAnsi="Times New Roman"/>
          <w:sz w:val="28"/>
          <w:szCs w:val="28"/>
        </w:rPr>
        <w:tab/>
      </w:r>
      <w:r w:rsidR="00C73EEE" w:rsidRPr="00C7757D">
        <w:rPr>
          <w:rFonts w:ascii="Times New Roman" w:hAnsi="Times New Roman"/>
          <w:sz w:val="28"/>
          <w:szCs w:val="28"/>
        </w:rPr>
        <w:tab/>
      </w:r>
      <w:r w:rsidR="00C73EEE" w:rsidRPr="00C7757D">
        <w:rPr>
          <w:rFonts w:ascii="Times New Roman" w:hAnsi="Times New Roman"/>
          <w:sz w:val="28"/>
          <w:szCs w:val="28"/>
        </w:rPr>
        <w:tab/>
      </w:r>
      <w:r w:rsidR="00C73EEE" w:rsidRPr="00C7757D">
        <w:rPr>
          <w:rFonts w:ascii="Times New Roman" w:hAnsi="Times New Roman"/>
          <w:sz w:val="28"/>
          <w:szCs w:val="28"/>
        </w:rPr>
        <w:tab/>
      </w:r>
      <w:r w:rsidR="00C73EEE" w:rsidRPr="00C7757D">
        <w:rPr>
          <w:rFonts w:ascii="Times New Roman" w:hAnsi="Times New Roman"/>
          <w:sz w:val="28"/>
          <w:szCs w:val="28"/>
        </w:rPr>
        <w:tab/>
      </w:r>
    </w:p>
    <w:p w:rsidR="00F71B9C" w:rsidRDefault="00C73EEE" w:rsidP="00C7757D">
      <w:pPr>
        <w:pStyle w:val="a3"/>
        <w:jc w:val="both"/>
      </w:pPr>
      <w:r w:rsidRPr="00C7757D">
        <w:rPr>
          <w:rFonts w:ascii="Times New Roman" w:hAnsi="Times New Roman"/>
          <w:sz w:val="28"/>
          <w:szCs w:val="28"/>
        </w:rPr>
        <w:tab/>
      </w:r>
      <w:r w:rsidR="00F94000" w:rsidRPr="00C7757D">
        <w:rPr>
          <w:rFonts w:ascii="Times New Roman" w:hAnsi="Times New Roman"/>
          <w:sz w:val="28"/>
          <w:szCs w:val="28"/>
        </w:rPr>
        <w:tab/>
      </w:r>
      <w:r w:rsidR="00F94000" w:rsidRPr="00C7757D">
        <w:rPr>
          <w:rFonts w:ascii="Times New Roman" w:hAnsi="Times New Roman"/>
          <w:sz w:val="28"/>
          <w:szCs w:val="28"/>
        </w:rPr>
        <w:tab/>
      </w:r>
      <w:r w:rsidR="00F94000" w:rsidRPr="00C7757D">
        <w:rPr>
          <w:rFonts w:ascii="Times New Roman" w:hAnsi="Times New Roman"/>
          <w:sz w:val="28"/>
          <w:szCs w:val="28"/>
        </w:rPr>
        <w:tab/>
      </w:r>
      <w:r w:rsidR="00F94000" w:rsidRPr="00C7757D">
        <w:rPr>
          <w:rFonts w:ascii="Times New Roman" w:hAnsi="Times New Roman"/>
          <w:sz w:val="28"/>
          <w:szCs w:val="28"/>
        </w:rPr>
        <w:tab/>
      </w:r>
      <w:r w:rsidR="00F94000" w:rsidRPr="00C7757D">
        <w:rPr>
          <w:rFonts w:ascii="Times New Roman" w:hAnsi="Times New Roman"/>
          <w:sz w:val="28"/>
          <w:szCs w:val="28"/>
        </w:rPr>
        <w:tab/>
      </w:r>
      <w:r w:rsidR="00F94000" w:rsidRPr="00C7757D">
        <w:rPr>
          <w:rFonts w:ascii="Times New Roman" w:hAnsi="Times New Roman"/>
          <w:sz w:val="28"/>
          <w:szCs w:val="28"/>
        </w:rPr>
        <w:tab/>
      </w:r>
      <w:r w:rsidR="00F94000" w:rsidRPr="00C7757D">
        <w:rPr>
          <w:rFonts w:ascii="Times New Roman" w:hAnsi="Times New Roman"/>
          <w:sz w:val="28"/>
          <w:szCs w:val="28"/>
        </w:rPr>
        <w:tab/>
      </w:r>
      <w:r w:rsidR="00F94000">
        <w:tab/>
      </w:r>
      <w:r w:rsidR="00F94000">
        <w:tab/>
      </w:r>
      <w:r w:rsidR="00F94000">
        <w:tab/>
      </w:r>
      <w:r w:rsidR="00F94000">
        <w:tab/>
      </w:r>
      <w:r w:rsidR="00F94000">
        <w:tab/>
      </w:r>
    </w:p>
    <w:p w:rsidR="00882496" w:rsidRDefault="00882496" w:rsidP="00F71B9C">
      <w:pPr>
        <w:pStyle w:val="a3"/>
        <w:rPr>
          <w:rFonts w:ascii="Times New Roman" w:hAnsi="Times New Roman"/>
          <w:sz w:val="28"/>
          <w:szCs w:val="28"/>
        </w:rPr>
      </w:pPr>
    </w:p>
    <w:sectPr w:rsidR="00882496" w:rsidSect="000E7046">
      <w:headerReference w:type="default" r:id="rId7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B7C" w:rsidRDefault="00F81B7C" w:rsidP="000E7046">
      <w:pPr>
        <w:spacing w:after="0" w:line="240" w:lineRule="auto"/>
      </w:pPr>
      <w:r>
        <w:separator/>
      </w:r>
    </w:p>
  </w:endnote>
  <w:endnote w:type="continuationSeparator" w:id="1">
    <w:p w:rsidR="00F81B7C" w:rsidRDefault="00F81B7C" w:rsidP="000E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B7C" w:rsidRDefault="00F81B7C" w:rsidP="000E7046">
      <w:pPr>
        <w:spacing w:after="0" w:line="240" w:lineRule="auto"/>
      </w:pPr>
      <w:r>
        <w:separator/>
      </w:r>
    </w:p>
  </w:footnote>
  <w:footnote w:type="continuationSeparator" w:id="1">
    <w:p w:rsidR="00F81B7C" w:rsidRDefault="00F81B7C" w:rsidP="000E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5034"/>
      <w:docPartObj>
        <w:docPartGallery w:val="Page Numbers (Top of Page)"/>
        <w:docPartUnique/>
      </w:docPartObj>
    </w:sdtPr>
    <w:sdtContent>
      <w:p w:rsidR="000E7046" w:rsidRDefault="000E7046">
        <w:pPr>
          <w:pStyle w:val="ab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0E7046" w:rsidRDefault="000E7046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892"/>
    <w:rsid w:val="00017EA7"/>
    <w:rsid w:val="0006497B"/>
    <w:rsid w:val="000A358B"/>
    <w:rsid w:val="000E7046"/>
    <w:rsid w:val="00103423"/>
    <w:rsid w:val="00131941"/>
    <w:rsid w:val="00132522"/>
    <w:rsid w:val="001330E3"/>
    <w:rsid w:val="00150C28"/>
    <w:rsid w:val="001624D3"/>
    <w:rsid w:val="00187E90"/>
    <w:rsid w:val="00194C43"/>
    <w:rsid w:val="00283F11"/>
    <w:rsid w:val="00286D9F"/>
    <w:rsid w:val="002A0D24"/>
    <w:rsid w:val="002A2042"/>
    <w:rsid w:val="002B0866"/>
    <w:rsid w:val="002D5D71"/>
    <w:rsid w:val="002F3AF9"/>
    <w:rsid w:val="003578C4"/>
    <w:rsid w:val="003C77D5"/>
    <w:rsid w:val="003E1998"/>
    <w:rsid w:val="004623CE"/>
    <w:rsid w:val="004F0387"/>
    <w:rsid w:val="005326CE"/>
    <w:rsid w:val="005361CC"/>
    <w:rsid w:val="00555165"/>
    <w:rsid w:val="005912D7"/>
    <w:rsid w:val="00592CAF"/>
    <w:rsid w:val="00595032"/>
    <w:rsid w:val="005A5920"/>
    <w:rsid w:val="005C3BF6"/>
    <w:rsid w:val="005D2B6A"/>
    <w:rsid w:val="006248DB"/>
    <w:rsid w:val="00663252"/>
    <w:rsid w:val="006D7E2F"/>
    <w:rsid w:val="006E3A74"/>
    <w:rsid w:val="00705473"/>
    <w:rsid w:val="007A243B"/>
    <w:rsid w:val="007C5EA5"/>
    <w:rsid w:val="007E702E"/>
    <w:rsid w:val="007F0D28"/>
    <w:rsid w:val="008020EA"/>
    <w:rsid w:val="008232B9"/>
    <w:rsid w:val="00882496"/>
    <w:rsid w:val="008E2E5D"/>
    <w:rsid w:val="008F229E"/>
    <w:rsid w:val="00910F0A"/>
    <w:rsid w:val="0092109E"/>
    <w:rsid w:val="00922892"/>
    <w:rsid w:val="00942248"/>
    <w:rsid w:val="009427AD"/>
    <w:rsid w:val="009D0745"/>
    <w:rsid w:val="009D15FF"/>
    <w:rsid w:val="00A4137D"/>
    <w:rsid w:val="00A737CD"/>
    <w:rsid w:val="00A73BFB"/>
    <w:rsid w:val="00A93F0A"/>
    <w:rsid w:val="00AC4C00"/>
    <w:rsid w:val="00AF4EFD"/>
    <w:rsid w:val="00B13969"/>
    <w:rsid w:val="00B17ECF"/>
    <w:rsid w:val="00B64C41"/>
    <w:rsid w:val="00BA090B"/>
    <w:rsid w:val="00BA43EE"/>
    <w:rsid w:val="00BD5599"/>
    <w:rsid w:val="00C56CA8"/>
    <w:rsid w:val="00C61526"/>
    <w:rsid w:val="00C64D7A"/>
    <w:rsid w:val="00C73EEE"/>
    <w:rsid w:val="00C7757D"/>
    <w:rsid w:val="00C92D86"/>
    <w:rsid w:val="00CF19F7"/>
    <w:rsid w:val="00D6394C"/>
    <w:rsid w:val="00DA0A6F"/>
    <w:rsid w:val="00DA435C"/>
    <w:rsid w:val="00DD7D82"/>
    <w:rsid w:val="00DE61AB"/>
    <w:rsid w:val="00E050DA"/>
    <w:rsid w:val="00E16CE0"/>
    <w:rsid w:val="00E510B9"/>
    <w:rsid w:val="00E776F3"/>
    <w:rsid w:val="00E828C9"/>
    <w:rsid w:val="00EA7928"/>
    <w:rsid w:val="00EA7AF3"/>
    <w:rsid w:val="00EB49F3"/>
    <w:rsid w:val="00EF7858"/>
    <w:rsid w:val="00F355BA"/>
    <w:rsid w:val="00F642E6"/>
    <w:rsid w:val="00F71B9C"/>
    <w:rsid w:val="00F81B7C"/>
    <w:rsid w:val="00F94000"/>
    <w:rsid w:val="00FC62BA"/>
    <w:rsid w:val="00FE0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64C41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3578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578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3578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A4137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137D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A4137D"/>
    <w:rPr>
      <w:b/>
      <w:bCs/>
    </w:rPr>
  </w:style>
  <w:style w:type="character" w:customStyle="1" w:styleId="apple-converted-space">
    <w:name w:val="apple-converted-space"/>
    <w:basedOn w:val="a0"/>
    <w:rsid w:val="00A4137D"/>
  </w:style>
  <w:style w:type="paragraph" w:styleId="a9">
    <w:name w:val="Balloon Text"/>
    <w:basedOn w:val="a"/>
    <w:link w:val="aa"/>
    <w:uiPriority w:val="99"/>
    <w:semiHidden/>
    <w:unhideWhenUsed/>
    <w:rsid w:val="00A4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137D"/>
    <w:rPr>
      <w:rFonts w:ascii="Tahoma" w:eastAsia="Calibri" w:hAnsi="Tahoma" w:cs="Tahoma"/>
      <w:sz w:val="16"/>
      <w:szCs w:val="16"/>
    </w:rPr>
  </w:style>
  <w:style w:type="character" w:customStyle="1" w:styleId="a4">
    <w:name w:val="Без интервала Знак"/>
    <w:link w:val="a3"/>
    <w:locked/>
    <w:rsid w:val="00592CAF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0E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7046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0E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E704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917CC-5431-46FD-9160-FD3EBA6B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3130</Words>
  <Characters>17845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ZAK</cp:lastModifiedBy>
  <cp:revision>4</cp:revision>
  <cp:lastPrinted>2018-02-20T07:48:00Z</cp:lastPrinted>
  <dcterms:created xsi:type="dcterms:W3CDTF">2018-09-14T08:55:00Z</dcterms:created>
  <dcterms:modified xsi:type="dcterms:W3CDTF">2018-09-14T09:14:00Z</dcterms:modified>
</cp:coreProperties>
</file>