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5" w:rsidRPr="005B38DF" w:rsidRDefault="00EE2B25" w:rsidP="00EE2B25">
      <w:pPr>
        <w:tabs>
          <w:tab w:val="left" w:pos="9356"/>
        </w:tabs>
        <w:ind w:right="143"/>
        <w:jc w:val="both"/>
        <w:rPr>
          <w:sz w:val="27"/>
          <w:szCs w:val="27"/>
        </w:rPr>
      </w:pPr>
    </w:p>
    <w:p w:rsidR="00EE2B25" w:rsidRDefault="00EE2B25" w:rsidP="00EE2B25">
      <w:pPr>
        <w:jc w:val="center"/>
        <w:rPr>
          <w:b/>
          <w:sz w:val="27"/>
          <w:szCs w:val="27"/>
        </w:rPr>
      </w:pPr>
      <w:r w:rsidRPr="00850A2F">
        <w:rPr>
          <w:b/>
          <w:sz w:val="27"/>
          <w:szCs w:val="27"/>
        </w:rPr>
        <w:t>ДОКЛАД</w:t>
      </w:r>
    </w:p>
    <w:p w:rsidR="00EE2B25" w:rsidRPr="00850A2F" w:rsidRDefault="00EE2B25" w:rsidP="00EE2B25">
      <w:pPr>
        <w:jc w:val="center"/>
        <w:rPr>
          <w:b/>
          <w:sz w:val="27"/>
          <w:szCs w:val="27"/>
        </w:rPr>
      </w:pPr>
    </w:p>
    <w:p w:rsidR="00EE2B25" w:rsidRDefault="00EE2B25" w:rsidP="00EE2B2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850A2F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ходе реализ</w:t>
      </w:r>
      <w:r w:rsidRPr="00850A2F">
        <w:rPr>
          <w:b/>
          <w:sz w:val="27"/>
          <w:szCs w:val="27"/>
        </w:rPr>
        <w:t xml:space="preserve">ации муниципальной программы </w:t>
      </w:r>
    </w:p>
    <w:p w:rsidR="00EE2B25" w:rsidRPr="00850A2F" w:rsidRDefault="00EE2B25" w:rsidP="00EE2B25">
      <w:pPr>
        <w:jc w:val="center"/>
        <w:rPr>
          <w:b/>
          <w:sz w:val="27"/>
          <w:szCs w:val="27"/>
        </w:rPr>
      </w:pPr>
      <w:r w:rsidRPr="00850A2F">
        <w:rPr>
          <w:b/>
          <w:sz w:val="27"/>
          <w:szCs w:val="27"/>
        </w:rPr>
        <w:t>«</w:t>
      </w:r>
      <w:r w:rsidRPr="00EE2B25">
        <w:rPr>
          <w:b/>
          <w:sz w:val="27"/>
          <w:szCs w:val="27"/>
        </w:rPr>
        <w:t xml:space="preserve">Информационное общество </w:t>
      </w:r>
      <w:proofErr w:type="spellStart"/>
      <w:r w:rsidRPr="00EE2B25">
        <w:rPr>
          <w:b/>
          <w:sz w:val="27"/>
          <w:szCs w:val="27"/>
        </w:rPr>
        <w:t>Ейского</w:t>
      </w:r>
      <w:proofErr w:type="spellEnd"/>
      <w:r w:rsidRPr="00EE2B25">
        <w:rPr>
          <w:b/>
          <w:sz w:val="27"/>
          <w:szCs w:val="27"/>
        </w:rPr>
        <w:t xml:space="preserve"> района</w:t>
      </w:r>
      <w:r w:rsidRPr="00850A2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850A2F">
        <w:rPr>
          <w:b/>
          <w:sz w:val="27"/>
          <w:szCs w:val="27"/>
        </w:rPr>
        <w:t>за 2015 год</w:t>
      </w:r>
    </w:p>
    <w:p w:rsidR="00EE2B25" w:rsidRDefault="00EE2B25" w:rsidP="00EE2B25">
      <w:pPr>
        <w:shd w:val="clear" w:color="auto" w:fill="FFFFFF"/>
        <w:jc w:val="center"/>
        <w:rPr>
          <w:b/>
          <w:i/>
          <w:color w:val="CC0000"/>
          <w:sz w:val="28"/>
        </w:rPr>
      </w:pPr>
    </w:p>
    <w:p w:rsidR="00EE2B25" w:rsidRDefault="00EE2B25" w:rsidP="00EE2B25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отчетном 2015 году выделено </w:t>
      </w:r>
      <w:r>
        <w:rPr>
          <w:sz w:val="28"/>
        </w:rPr>
        <w:t>26528,3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26470,19 </w:t>
      </w:r>
      <w:r w:rsidRPr="006944B8">
        <w:rPr>
          <w:sz w:val="28"/>
        </w:rPr>
        <w:t>тыс. руб</w:t>
      </w:r>
      <w:r>
        <w:rPr>
          <w:sz w:val="28"/>
        </w:rPr>
        <w:t>лей</w:t>
      </w:r>
      <w:r w:rsidRPr="006944B8">
        <w:rPr>
          <w:sz w:val="28"/>
        </w:rPr>
        <w:t xml:space="preserve"> </w:t>
      </w:r>
      <w:r>
        <w:rPr>
          <w:sz w:val="28"/>
        </w:rPr>
        <w:t xml:space="preserve">или </w:t>
      </w:r>
      <w:r w:rsidRPr="006944B8">
        <w:rPr>
          <w:sz w:val="28"/>
        </w:rPr>
        <w:t>99,</w:t>
      </w:r>
      <w:r>
        <w:rPr>
          <w:sz w:val="28"/>
        </w:rPr>
        <w:t>8% от плановых значений.</w:t>
      </w:r>
    </w:p>
    <w:p w:rsidR="00EE2B25" w:rsidRDefault="00EE2B25" w:rsidP="00EE2B25">
      <w:pPr>
        <w:ind w:firstLine="708"/>
        <w:jc w:val="both"/>
        <w:rPr>
          <w:b/>
          <w:i/>
          <w:sz w:val="28"/>
        </w:rPr>
      </w:pPr>
      <w:r w:rsidRPr="00AB201A">
        <w:rPr>
          <w:b/>
          <w:i/>
          <w:sz w:val="28"/>
        </w:rPr>
        <w:t xml:space="preserve">Подпрограмма 1 </w:t>
      </w:r>
      <w:r>
        <w:rPr>
          <w:b/>
          <w:i/>
          <w:sz w:val="28"/>
        </w:rPr>
        <w:t>«</w:t>
      </w:r>
      <w:r w:rsidRPr="00AB201A">
        <w:rPr>
          <w:b/>
          <w:i/>
          <w:sz w:val="28"/>
        </w:rPr>
        <w:t>Информационное обеспечение и сопровождение</w:t>
      </w:r>
      <w:r>
        <w:rPr>
          <w:b/>
          <w:i/>
          <w:sz w:val="28"/>
        </w:rPr>
        <w:t>»</w:t>
      </w:r>
    </w:p>
    <w:p w:rsidR="00EE2B25" w:rsidRDefault="00EE2B25" w:rsidP="00EE2B25">
      <w:pPr>
        <w:ind w:firstLine="708"/>
        <w:jc w:val="both"/>
        <w:rPr>
          <w:sz w:val="28"/>
        </w:rPr>
      </w:pPr>
      <w:r w:rsidRPr="00AB201A">
        <w:rPr>
          <w:sz w:val="28"/>
        </w:rPr>
        <w:t>На реализацию</w:t>
      </w:r>
      <w:r>
        <w:rPr>
          <w:sz w:val="28"/>
        </w:rPr>
        <w:t xml:space="preserve"> в 2015 году </w:t>
      </w:r>
      <w:r w:rsidRPr="00AB201A">
        <w:rPr>
          <w:sz w:val="28"/>
        </w:rPr>
        <w:t xml:space="preserve"> подпрограммных мероприятий </w:t>
      </w:r>
      <w:r>
        <w:rPr>
          <w:sz w:val="28"/>
        </w:rPr>
        <w:t>выделено 4 млн. рублей, из которых освоено 3946,35 (98,6%).</w:t>
      </w:r>
    </w:p>
    <w:p w:rsidR="00EE2B25" w:rsidRPr="00AB201A" w:rsidRDefault="00EE2B25" w:rsidP="00EE2B25">
      <w:pPr>
        <w:ind w:firstLine="720"/>
        <w:jc w:val="both"/>
        <w:rPr>
          <w:sz w:val="28"/>
        </w:rPr>
      </w:pPr>
      <w:r w:rsidRPr="00191F5A">
        <w:rPr>
          <w:sz w:val="28"/>
          <w:szCs w:val="28"/>
        </w:rPr>
        <w:t>П</w:t>
      </w:r>
      <w:r>
        <w:rPr>
          <w:sz w:val="28"/>
          <w:szCs w:val="28"/>
        </w:rPr>
        <w:t>одпрограмма</w:t>
      </w:r>
      <w:r w:rsidRPr="0019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2 целевых показателя, которые характеризуют непосредственный результат реализации мероприятий. В 2015 году в печатных изданиях и сети Интернет было опубликовано 1030 материалов, а на местном телевидении размещено 70 </w:t>
      </w:r>
      <w:proofErr w:type="spellStart"/>
      <w:proofErr w:type="gramStart"/>
      <w:r>
        <w:rPr>
          <w:sz w:val="28"/>
          <w:szCs w:val="28"/>
        </w:rPr>
        <w:t>ТВ-сюжетов</w:t>
      </w:r>
      <w:proofErr w:type="spellEnd"/>
      <w:proofErr w:type="gramEnd"/>
      <w:r>
        <w:rPr>
          <w:sz w:val="28"/>
          <w:szCs w:val="28"/>
        </w:rPr>
        <w:t xml:space="preserve">. Источником финансирования подпрограммы являлся местный бюджет. </w:t>
      </w:r>
    </w:p>
    <w:p w:rsidR="00EE2B25" w:rsidRDefault="00EE2B25" w:rsidP="00EE2B25">
      <w:pPr>
        <w:shd w:val="clear" w:color="auto" w:fill="FFFFFF"/>
        <w:ind w:firstLine="708"/>
        <w:jc w:val="both"/>
        <w:rPr>
          <w:b/>
          <w:i/>
          <w:color w:val="CC0000"/>
          <w:sz w:val="28"/>
        </w:rPr>
      </w:pPr>
      <w:r w:rsidRPr="00AB201A">
        <w:rPr>
          <w:b/>
          <w:i/>
          <w:sz w:val="28"/>
        </w:rPr>
        <w:t xml:space="preserve">Подпрограмма </w:t>
      </w:r>
      <w:r>
        <w:rPr>
          <w:b/>
          <w:i/>
          <w:sz w:val="28"/>
        </w:rPr>
        <w:t xml:space="preserve">2 </w:t>
      </w:r>
      <w:r w:rsidRPr="00AB201A">
        <w:rPr>
          <w:b/>
          <w:i/>
          <w:sz w:val="28"/>
        </w:rPr>
        <w:t xml:space="preserve"> </w:t>
      </w:r>
      <w:r>
        <w:rPr>
          <w:b/>
          <w:i/>
          <w:sz w:val="28"/>
        </w:rPr>
        <w:t>«</w:t>
      </w:r>
      <w:r w:rsidRPr="00AB201A">
        <w:rPr>
          <w:b/>
          <w:i/>
          <w:sz w:val="28"/>
        </w:rPr>
        <w:t>Информационн</w:t>
      </w:r>
      <w:r>
        <w:rPr>
          <w:b/>
          <w:i/>
          <w:sz w:val="28"/>
        </w:rPr>
        <w:t xml:space="preserve">ый </w:t>
      </w:r>
      <w:proofErr w:type="spellStart"/>
      <w:r>
        <w:rPr>
          <w:b/>
          <w:i/>
          <w:sz w:val="28"/>
        </w:rPr>
        <w:t>Ейский</w:t>
      </w:r>
      <w:proofErr w:type="spellEnd"/>
      <w:r>
        <w:rPr>
          <w:b/>
          <w:i/>
          <w:sz w:val="28"/>
        </w:rPr>
        <w:t xml:space="preserve"> регион»</w:t>
      </w:r>
    </w:p>
    <w:p w:rsidR="00EE2B25" w:rsidRDefault="00EE2B25" w:rsidP="00EE2B25">
      <w:pPr>
        <w:ind w:firstLine="708"/>
        <w:jc w:val="both"/>
        <w:rPr>
          <w:sz w:val="28"/>
        </w:rPr>
      </w:pPr>
      <w:r w:rsidRPr="00AB201A">
        <w:rPr>
          <w:sz w:val="28"/>
        </w:rPr>
        <w:t>На реализацию</w:t>
      </w:r>
      <w:r>
        <w:rPr>
          <w:sz w:val="28"/>
        </w:rPr>
        <w:t xml:space="preserve"> в 2015 году </w:t>
      </w:r>
      <w:r w:rsidRPr="00AB201A">
        <w:rPr>
          <w:sz w:val="28"/>
        </w:rPr>
        <w:t xml:space="preserve"> подпрограммных мероприятий </w:t>
      </w:r>
      <w:r>
        <w:rPr>
          <w:sz w:val="28"/>
        </w:rPr>
        <w:t>выделено 25528,2 тыс. рублей, из которых освоено 22523,84 (98,98%).</w:t>
      </w:r>
    </w:p>
    <w:p w:rsidR="00EE2B25" w:rsidRDefault="00EE2B25" w:rsidP="00EE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подпрограммы «</w:t>
      </w:r>
      <w:r w:rsidRPr="0015759D">
        <w:rPr>
          <w:sz w:val="28"/>
          <w:szCs w:val="28"/>
        </w:rPr>
        <w:t xml:space="preserve">Информационный </w:t>
      </w:r>
      <w:proofErr w:type="spellStart"/>
      <w:r w:rsidRPr="0015759D">
        <w:rPr>
          <w:sz w:val="28"/>
          <w:szCs w:val="28"/>
        </w:rPr>
        <w:t>Ейский</w:t>
      </w:r>
      <w:proofErr w:type="spellEnd"/>
      <w:r w:rsidRPr="0015759D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» проведены следующие мероприятия:</w:t>
      </w:r>
    </w:p>
    <w:p w:rsidR="00EE2B25" w:rsidRPr="00DC2A54" w:rsidRDefault="00EE2B25" w:rsidP="00EE2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1FAE">
        <w:rPr>
          <w:sz w:val="28"/>
          <w:szCs w:val="28"/>
        </w:rPr>
        <w:t xml:space="preserve">беспечение представительства органов местного самоуправления в сети </w:t>
      </w:r>
      <w:r>
        <w:rPr>
          <w:sz w:val="28"/>
          <w:szCs w:val="28"/>
        </w:rPr>
        <w:t>«</w:t>
      </w:r>
      <w:r w:rsidRPr="00DC2A5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в том числе </w:t>
      </w:r>
      <w:proofErr w:type="spellStart"/>
      <w:r>
        <w:rPr>
          <w:sz w:val="28"/>
          <w:szCs w:val="28"/>
        </w:rPr>
        <w:t>хостинг</w:t>
      </w:r>
      <w:proofErr w:type="spellEnd"/>
      <w:r>
        <w:rPr>
          <w:sz w:val="28"/>
          <w:szCs w:val="28"/>
        </w:rPr>
        <w:t xml:space="preserve"> официального сайта и инвестиционного портала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продление доменных имен</w:t>
      </w:r>
      <w:r w:rsidRPr="00DC2A54">
        <w:rPr>
          <w:sz w:val="28"/>
          <w:szCs w:val="28"/>
        </w:rPr>
        <w:t>;</w:t>
      </w:r>
    </w:p>
    <w:p w:rsidR="00EE2B25" w:rsidRPr="00DC2A54" w:rsidRDefault="00EE2B25" w:rsidP="00EE2B25">
      <w:pPr>
        <w:ind w:firstLine="720"/>
        <w:jc w:val="both"/>
        <w:rPr>
          <w:sz w:val="28"/>
          <w:szCs w:val="28"/>
        </w:rPr>
      </w:pPr>
      <w:r w:rsidRPr="00DC2A54">
        <w:rPr>
          <w:sz w:val="28"/>
          <w:szCs w:val="28"/>
        </w:rPr>
        <w:t xml:space="preserve">предоставление субсидии на выполнение муниципального задания муниципальному бюджетному учреждению муниципального образования </w:t>
      </w:r>
      <w:proofErr w:type="spellStart"/>
      <w:r w:rsidRPr="00DC2A54">
        <w:rPr>
          <w:sz w:val="28"/>
          <w:szCs w:val="28"/>
        </w:rPr>
        <w:t>Ейский</w:t>
      </w:r>
      <w:proofErr w:type="spellEnd"/>
      <w:r w:rsidRPr="00DC2A5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«</w:t>
      </w:r>
      <w:r w:rsidRPr="00DC2A54">
        <w:rPr>
          <w:sz w:val="28"/>
          <w:szCs w:val="28"/>
        </w:rPr>
        <w:t>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>»</w:t>
      </w:r>
      <w:r w:rsidRPr="00DC2A54">
        <w:rPr>
          <w:sz w:val="28"/>
          <w:szCs w:val="28"/>
        </w:rPr>
        <w:t xml:space="preserve"> в сумме 21898</w:t>
      </w:r>
      <w:r>
        <w:rPr>
          <w:sz w:val="28"/>
          <w:szCs w:val="28"/>
        </w:rPr>
        <w:t>,</w:t>
      </w:r>
      <w:r w:rsidRPr="00DC2A54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DC2A5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создание и обеспечение работы </w:t>
      </w:r>
      <w:r w:rsidRPr="000A2646">
        <w:rPr>
          <w:rFonts w:cs="Arial"/>
          <w:sz w:val="28"/>
          <w:szCs w:val="28"/>
        </w:rPr>
        <w:t xml:space="preserve">удаленных </w:t>
      </w:r>
      <w:r w:rsidRPr="000A2646">
        <w:rPr>
          <w:sz w:val="28"/>
          <w:szCs w:val="28"/>
        </w:rPr>
        <w:t>рабочих мест многофункционального центра по предоставлению государственных и муниципальных услуг</w:t>
      </w:r>
      <w:r>
        <w:rPr>
          <w:sz w:val="28"/>
          <w:szCs w:val="28"/>
        </w:rPr>
        <w:t xml:space="preserve"> в сельских поселениях</w:t>
      </w:r>
      <w:r w:rsidRPr="00DC2A54">
        <w:rPr>
          <w:sz w:val="28"/>
          <w:szCs w:val="28"/>
        </w:rPr>
        <w:t>;</w:t>
      </w:r>
    </w:p>
    <w:p w:rsidR="00EE2B25" w:rsidRPr="003E16F7" w:rsidRDefault="00EE2B25" w:rsidP="00EE2B25">
      <w:pPr>
        <w:ind w:firstLine="720"/>
        <w:jc w:val="both"/>
        <w:rPr>
          <w:sz w:val="28"/>
          <w:szCs w:val="28"/>
        </w:rPr>
      </w:pPr>
      <w:r w:rsidRPr="00B01FAE">
        <w:rPr>
          <w:sz w:val="28"/>
          <w:szCs w:val="28"/>
        </w:rPr>
        <w:t xml:space="preserve">создание, развитие и эксплуатация информационно-коммуникационной </w:t>
      </w:r>
      <w:r w:rsidRPr="003E16F7">
        <w:rPr>
          <w:sz w:val="28"/>
          <w:szCs w:val="28"/>
        </w:rPr>
        <w:t>инфраструктуры и информационных систем для обеспечения деятельности органов местного самоуправления.</w:t>
      </w:r>
    </w:p>
    <w:p w:rsidR="00EE2B25" w:rsidRPr="00AB201A" w:rsidRDefault="00EE2B25" w:rsidP="00EE2B25">
      <w:pPr>
        <w:ind w:firstLine="708"/>
        <w:jc w:val="both"/>
        <w:rPr>
          <w:sz w:val="28"/>
        </w:rPr>
      </w:pPr>
    </w:p>
    <w:p w:rsidR="00521DBC" w:rsidRDefault="00521DBC"/>
    <w:sectPr w:rsidR="00521DBC" w:rsidSect="0052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B25"/>
    <w:rsid w:val="00521DBC"/>
    <w:rsid w:val="00EE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u08_02</dc:creator>
  <cp:keywords/>
  <dc:description/>
  <cp:lastModifiedBy>u08_02</cp:lastModifiedBy>
  <cp:revision>2</cp:revision>
  <dcterms:created xsi:type="dcterms:W3CDTF">2018-09-11T09:24:00Z</dcterms:created>
  <dcterms:modified xsi:type="dcterms:W3CDTF">2018-09-11T09:32:00Z</dcterms:modified>
</cp:coreProperties>
</file>