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000"/>
      </w:tblPr>
      <w:tblGrid>
        <w:gridCol w:w="9781"/>
      </w:tblGrid>
      <w:tr w:rsidR="00F527B9">
        <w:trPr>
          <w:trHeight w:val="14194"/>
        </w:trPr>
        <w:tc>
          <w:tcPr>
            <w:tcW w:w="9781" w:type="dxa"/>
            <w:shd w:val="clear" w:color="auto" w:fill="auto"/>
          </w:tcPr>
          <w:p w:rsidR="0099268F" w:rsidRPr="005D71ED" w:rsidRDefault="0099268F" w:rsidP="00076225">
            <w:pPr>
              <w:pStyle w:val="1"/>
              <w:tabs>
                <w:tab w:val="left" w:pos="8823"/>
              </w:tabs>
              <w:suppressAutoHyphens/>
              <w:spacing w:before="0"/>
              <w:ind w:left="743" w:right="742"/>
              <w:rPr>
                <w:bCs w:val="0"/>
                <w:spacing w:val="0"/>
                <w:szCs w:val="28"/>
                <w:lang w:val="ru-RU"/>
              </w:rPr>
            </w:pPr>
            <w:r w:rsidRPr="005D71ED">
              <w:rPr>
                <w:bCs w:val="0"/>
                <w:spacing w:val="0"/>
                <w:szCs w:val="28"/>
                <w:lang w:val="ru-RU"/>
              </w:rPr>
              <w:t>ЗАКЛЮЧЕНИЕ</w:t>
            </w:r>
            <w:r w:rsidRPr="005D71ED">
              <w:rPr>
                <w:bCs w:val="0"/>
                <w:spacing w:val="0"/>
                <w:szCs w:val="28"/>
                <w:lang w:val="ru-RU"/>
              </w:rPr>
              <w:br/>
              <w:t>об оценке регулирующего воздействия</w:t>
            </w:r>
          </w:p>
          <w:p w:rsidR="0099268F" w:rsidRPr="00A1224D" w:rsidRDefault="0099268F" w:rsidP="00076225">
            <w:pPr>
              <w:pStyle w:val="ConsPlusTitle"/>
              <w:tabs>
                <w:tab w:val="left" w:pos="8823"/>
              </w:tabs>
              <w:suppressAutoHyphens/>
              <w:ind w:left="743" w:right="742"/>
              <w:jc w:val="center"/>
              <w:rPr>
                <w:rFonts w:ascii="Times New Roman" w:hAnsi="Times New Roman" w:cs="Times New Roman"/>
                <w:b w:val="0"/>
                <w:color w:val="000000"/>
                <w:sz w:val="28"/>
                <w:szCs w:val="28"/>
              </w:rPr>
            </w:pPr>
            <w:r w:rsidRPr="00A1224D">
              <w:rPr>
                <w:rFonts w:ascii="Times New Roman" w:hAnsi="Times New Roman" w:cs="Times New Roman"/>
                <w:b w:val="0"/>
                <w:color w:val="000000"/>
                <w:sz w:val="28"/>
                <w:szCs w:val="28"/>
              </w:rPr>
              <w:t xml:space="preserve">проекта постановления администрации муниципального образования Ейский район </w:t>
            </w:r>
            <w:r w:rsidRPr="00A1224D">
              <w:rPr>
                <w:rFonts w:ascii="Times New Roman" w:hAnsi="Times New Roman" w:cs="Times New Roman"/>
                <w:b w:val="0"/>
                <w:sz w:val="28"/>
                <w:szCs w:val="28"/>
              </w:rPr>
              <w:t xml:space="preserve">«Об утверждении Требований к организациям, образующим инфраструктуру поддержки субъектов малого и среднего предпринимательства, </w:t>
            </w:r>
            <w:r w:rsidRPr="00A1224D">
              <w:rPr>
                <w:rFonts w:ascii="Times New Roman" w:eastAsia="Lucida Sans Unicode" w:hAnsi="Times New Roman" w:cs="Times New Roman"/>
                <w:b w:val="0"/>
                <w:bCs w:val="0"/>
                <w:sz w:val="28"/>
                <w:szCs w:val="28"/>
              </w:rPr>
              <w:t>физических лиц, не являющихся индивидуальными</w:t>
            </w:r>
            <w:r w:rsidRPr="00A1224D">
              <w:rPr>
                <w:rFonts w:ascii="Times New Roman" w:hAnsi="Times New Roman" w:cs="Times New Roman"/>
                <w:b w:val="0"/>
                <w:sz w:val="28"/>
                <w:szCs w:val="28"/>
              </w:rPr>
              <w:t xml:space="preserve"> </w:t>
            </w:r>
            <w:r w:rsidRPr="00A1224D">
              <w:rPr>
                <w:rFonts w:ascii="Times New Roman" w:eastAsia="Lucida Sans Unicode" w:hAnsi="Times New Roman" w:cs="Times New Roman"/>
                <w:b w:val="0"/>
                <w:bCs w:val="0"/>
                <w:sz w:val="28"/>
                <w:szCs w:val="28"/>
              </w:rPr>
              <w:t>предпринимателями и применяющих специальный</w:t>
            </w:r>
            <w:r w:rsidRPr="00A1224D">
              <w:rPr>
                <w:rFonts w:ascii="Times New Roman" w:hAnsi="Times New Roman" w:cs="Times New Roman"/>
                <w:b w:val="0"/>
                <w:sz w:val="28"/>
                <w:szCs w:val="28"/>
              </w:rPr>
              <w:t xml:space="preserve"> </w:t>
            </w:r>
            <w:r w:rsidRPr="00A1224D">
              <w:rPr>
                <w:rFonts w:ascii="Times New Roman" w:eastAsia="Lucida Sans Unicode" w:hAnsi="Times New Roman" w:cs="Times New Roman"/>
                <w:b w:val="0"/>
                <w:bCs w:val="0"/>
                <w:sz w:val="28"/>
                <w:szCs w:val="28"/>
              </w:rPr>
              <w:t>налоговый режим «Налог на профессиональный доход»</w:t>
            </w:r>
            <w:r w:rsidRPr="00A1224D">
              <w:rPr>
                <w:rFonts w:ascii="Times New Roman" w:hAnsi="Times New Roman" w:cs="Times New Roman"/>
                <w:b w:val="0"/>
                <w:sz w:val="28"/>
                <w:szCs w:val="28"/>
              </w:rPr>
              <w:t xml:space="preserve"> в муниципальном образовании Ейский район и  Порядка  оказания консультационной (информационной) поддержки субъектам малого и среднего предпринимательства, </w:t>
            </w:r>
            <w:r w:rsidRPr="00A1224D">
              <w:rPr>
                <w:rFonts w:ascii="Times New Roman" w:eastAsia="Lucida Sans Unicode" w:hAnsi="Times New Roman" w:cs="Times New Roman"/>
                <w:b w:val="0"/>
                <w:bCs w:val="0"/>
                <w:sz w:val="28"/>
                <w:szCs w:val="28"/>
              </w:rPr>
              <w:t>физическим лицам,</w:t>
            </w:r>
            <w:r w:rsidRPr="00A1224D">
              <w:rPr>
                <w:rFonts w:ascii="Times New Roman" w:hAnsi="Times New Roman" w:cs="Times New Roman"/>
                <w:b w:val="0"/>
                <w:sz w:val="28"/>
                <w:szCs w:val="28"/>
              </w:rPr>
              <w:t xml:space="preserve"> </w:t>
            </w:r>
            <w:r w:rsidRPr="00A1224D">
              <w:rPr>
                <w:rFonts w:ascii="Times New Roman" w:eastAsia="Lucida Sans Unicode" w:hAnsi="Times New Roman" w:cs="Times New Roman"/>
                <w:b w:val="0"/>
                <w:bCs w:val="0"/>
                <w:sz w:val="28"/>
                <w:szCs w:val="28"/>
              </w:rPr>
              <w:t>не являющимся индивидуальными предпринимателями</w:t>
            </w:r>
            <w:r w:rsidRPr="00A1224D">
              <w:rPr>
                <w:rFonts w:ascii="Times New Roman" w:hAnsi="Times New Roman" w:cs="Times New Roman"/>
                <w:b w:val="0"/>
                <w:sz w:val="28"/>
                <w:szCs w:val="28"/>
              </w:rPr>
              <w:t xml:space="preserve"> </w:t>
            </w:r>
            <w:r w:rsidRPr="00A1224D">
              <w:rPr>
                <w:rFonts w:ascii="Times New Roman" w:eastAsia="Lucida Sans Unicode" w:hAnsi="Times New Roman" w:cs="Times New Roman"/>
                <w:b w:val="0"/>
                <w:bCs w:val="0"/>
                <w:sz w:val="28"/>
                <w:szCs w:val="28"/>
              </w:rPr>
              <w:t>и применяющим специальный налоговый</w:t>
            </w:r>
            <w:r w:rsidRPr="00A1224D">
              <w:rPr>
                <w:rFonts w:ascii="Times New Roman" w:hAnsi="Times New Roman" w:cs="Times New Roman"/>
                <w:b w:val="0"/>
                <w:sz w:val="28"/>
                <w:szCs w:val="28"/>
              </w:rPr>
              <w:t xml:space="preserve"> </w:t>
            </w:r>
            <w:r w:rsidRPr="00A1224D">
              <w:rPr>
                <w:rFonts w:ascii="Times New Roman" w:eastAsia="Lucida Sans Unicode" w:hAnsi="Times New Roman" w:cs="Times New Roman"/>
                <w:b w:val="0"/>
                <w:bCs w:val="0"/>
                <w:sz w:val="28"/>
                <w:szCs w:val="28"/>
              </w:rPr>
              <w:t xml:space="preserve">режим «Налог на профессиональный доход» </w:t>
            </w:r>
            <w:r w:rsidRPr="00A1224D">
              <w:rPr>
                <w:rFonts w:ascii="Times New Roman" w:hAnsi="Times New Roman" w:cs="Times New Roman"/>
                <w:b w:val="0"/>
                <w:sz w:val="28"/>
                <w:szCs w:val="28"/>
              </w:rPr>
              <w:t>в муниципальном образовании Ейский район</w:t>
            </w:r>
            <w:r w:rsidRPr="00A1224D">
              <w:rPr>
                <w:rFonts w:ascii="Times New Roman" w:hAnsi="Times New Roman" w:cs="Times New Roman"/>
                <w:b w:val="0"/>
                <w:bCs w:val="0"/>
                <w:sz w:val="28"/>
                <w:szCs w:val="28"/>
              </w:rPr>
              <w:t>»</w:t>
            </w:r>
          </w:p>
          <w:p w:rsidR="0099268F" w:rsidRDefault="0099268F" w:rsidP="00076225">
            <w:pPr>
              <w:suppressAutoHyphens/>
              <w:ind w:left="318" w:right="175"/>
              <w:jc w:val="center"/>
              <w:rPr>
                <w:color w:val="000000"/>
                <w:sz w:val="28"/>
                <w:szCs w:val="28"/>
              </w:rPr>
            </w:pPr>
          </w:p>
          <w:p w:rsidR="0099268F" w:rsidRPr="002B0B89" w:rsidRDefault="0099268F" w:rsidP="0099268F">
            <w:pPr>
              <w:suppressAutoHyphens/>
              <w:jc w:val="center"/>
              <w:rPr>
                <w:color w:val="000000"/>
                <w:sz w:val="28"/>
                <w:szCs w:val="28"/>
              </w:rPr>
            </w:pPr>
          </w:p>
          <w:p w:rsidR="0099268F" w:rsidRPr="00EE18AB" w:rsidRDefault="0099268F" w:rsidP="00025649">
            <w:pPr>
              <w:pStyle w:val="ConsPlusTitle"/>
              <w:suppressAutoHyphens/>
              <w:ind w:right="-1" w:firstLine="709"/>
              <w:jc w:val="both"/>
              <w:rPr>
                <w:rFonts w:ascii="Times New Roman" w:hAnsi="Times New Roman" w:cs="Times New Roman"/>
                <w:b w:val="0"/>
                <w:color w:val="000000"/>
                <w:sz w:val="28"/>
                <w:szCs w:val="28"/>
              </w:rPr>
            </w:pPr>
            <w:r w:rsidRPr="00EE18AB">
              <w:rPr>
                <w:rFonts w:ascii="Times New Roman" w:hAnsi="Times New Roman" w:cs="Times New Roman"/>
                <w:b w:val="0"/>
                <w:color w:val="000000"/>
                <w:sz w:val="28"/>
                <w:szCs w:val="28"/>
              </w:rPr>
              <w:t xml:space="preserve">Управление экономического развития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 рассмотрело поступивший  30 декабря 2020 года проект постановления администрации муниципального образования Ейский район </w:t>
            </w:r>
            <w:r w:rsidRPr="00EE18AB">
              <w:rPr>
                <w:rFonts w:ascii="Times New Roman" w:hAnsi="Times New Roman" w:cs="Times New Roman"/>
                <w:b w:val="0"/>
                <w:sz w:val="28"/>
                <w:szCs w:val="28"/>
              </w:rPr>
              <w:t xml:space="preserve">«Об утверждении Требований к организациям, образующим инфраструктуру поддержки субъектов малого и среднего предпринимательства, </w:t>
            </w:r>
            <w:r w:rsidRPr="00EE18AB">
              <w:rPr>
                <w:rFonts w:ascii="Times New Roman" w:eastAsia="Lucida Sans Unicode" w:hAnsi="Times New Roman" w:cs="Times New Roman"/>
                <w:b w:val="0"/>
                <w:bCs w:val="0"/>
                <w:sz w:val="28"/>
                <w:szCs w:val="28"/>
              </w:rPr>
              <w:t>физических лиц, не являющихся индивидуальными</w:t>
            </w:r>
            <w:r w:rsidRPr="00EE18AB">
              <w:rPr>
                <w:rFonts w:ascii="Times New Roman" w:hAnsi="Times New Roman" w:cs="Times New Roman"/>
                <w:b w:val="0"/>
                <w:sz w:val="28"/>
                <w:szCs w:val="28"/>
              </w:rPr>
              <w:t xml:space="preserve"> </w:t>
            </w:r>
            <w:r w:rsidRPr="00EE18AB">
              <w:rPr>
                <w:rFonts w:ascii="Times New Roman" w:eastAsia="Lucida Sans Unicode" w:hAnsi="Times New Roman" w:cs="Times New Roman"/>
                <w:b w:val="0"/>
                <w:bCs w:val="0"/>
                <w:sz w:val="28"/>
                <w:szCs w:val="28"/>
              </w:rPr>
              <w:t>предпринимателями и применяющих специальный</w:t>
            </w:r>
            <w:r w:rsidRPr="00EE18AB">
              <w:rPr>
                <w:rFonts w:ascii="Times New Roman" w:hAnsi="Times New Roman" w:cs="Times New Roman"/>
                <w:b w:val="0"/>
                <w:sz w:val="28"/>
                <w:szCs w:val="28"/>
              </w:rPr>
              <w:t xml:space="preserve"> </w:t>
            </w:r>
            <w:r w:rsidRPr="00EE18AB">
              <w:rPr>
                <w:rFonts w:ascii="Times New Roman" w:eastAsia="Lucida Sans Unicode" w:hAnsi="Times New Roman" w:cs="Times New Roman"/>
                <w:b w:val="0"/>
                <w:bCs w:val="0"/>
                <w:sz w:val="28"/>
                <w:szCs w:val="28"/>
              </w:rPr>
              <w:t>налоговый режим «Налог на профессиональный доход»</w:t>
            </w:r>
            <w:r w:rsidRPr="00EE18AB">
              <w:rPr>
                <w:rFonts w:ascii="Times New Roman" w:hAnsi="Times New Roman" w:cs="Times New Roman"/>
                <w:b w:val="0"/>
                <w:sz w:val="28"/>
                <w:szCs w:val="28"/>
              </w:rPr>
              <w:t xml:space="preserve"> в муниципальном образовании Ейский район и  Порядка  оказания консультационной (информационной) поддержки субъектам малого и среднего предпринимательства, </w:t>
            </w:r>
            <w:r w:rsidRPr="00EE18AB">
              <w:rPr>
                <w:rFonts w:ascii="Times New Roman" w:eastAsia="Lucida Sans Unicode" w:hAnsi="Times New Roman" w:cs="Times New Roman"/>
                <w:b w:val="0"/>
                <w:bCs w:val="0"/>
                <w:sz w:val="28"/>
                <w:szCs w:val="28"/>
              </w:rPr>
              <w:t>физическим лицам,</w:t>
            </w:r>
            <w:r w:rsidRPr="00EE18AB">
              <w:rPr>
                <w:rFonts w:ascii="Times New Roman" w:hAnsi="Times New Roman" w:cs="Times New Roman"/>
                <w:b w:val="0"/>
                <w:sz w:val="28"/>
                <w:szCs w:val="28"/>
              </w:rPr>
              <w:t xml:space="preserve"> </w:t>
            </w:r>
            <w:r w:rsidRPr="00EE18AB">
              <w:rPr>
                <w:rFonts w:ascii="Times New Roman" w:eastAsia="Lucida Sans Unicode" w:hAnsi="Times New Roman" w:cs="Times New Roman"/>
                <w:b w:val="0"/>
                <w:bCs w:val="0"/>
                <w:sz w:val="28"/>
                <w:szCs w:val="28"/>
              </w:rPr>
              <w:t>не являющимся индивидуальными предпринимателями</w:t>
            </w:r>
            <w:r w:rsidRPr="00EE18AB">
              <w:rPr>
                <w:rFonts w:ascii="Times New Roman" w:hAnsi="Times New Roman" w:cs="Times New Roman"/>
                <w:b w:val="0"/>
                <w:sz w:val="28"/>
                <w:szCs w:val="28"/>
              </w:rPr>
              <w:t xml:space="preserve"> </w:t>
            </w:r>
            <w:r w:rsidRPr="00EE18AB">
              <w:rPr>
                <w:rFonts w:ascii="Times New Roman" w:eastAsia="Lucida Sans Unicode" w:hAnsi="Times New Roman" w:cs="Times New Roman"/>
                <w:b w:val="0"/>
                <w:bCs w:val="0"/>
                <w:sz w:val="28"/>
                <w:szCs w:val="28"/>
              </w:rPr>
              <w:t>и применяющим специальный налоговый</w:t>
            </w:r>
            <w:r w:rsidRPr="00EE18AB">
              <w:rPr>
                <w:rFonts w:ascii="Times New Roman" w:hAnsi="Times New Roman" w:cs="Times New Roman"/>
                <w:b w:val="0"/>
                <w:sz w:val="28"/>
                <w:szCs w:val="28"/>
              </w:rPr>
              <w:t xml:space="preserve"> </w:t>
            </w:r>
            <w:r w:rsidRPr="00EE18AB">
              <w:rPr>
                <w:rFonts w:ascii="Times New Roman" w:eastAsia="Lucida Sans Unicode" w:hAnsi="Times New Roman" w:cs="Times New Roman"/>
                <w:b w:val="0"/>
                <w:bCs w:val="0"/>
                <w:sz w:val="28"/>
                <w:szCs w:val="28"/>
              </w:rPr>
              <w:t xml:space="preserve">режим «Налог на профессиональный доход» </w:t>
            </w:r>
            <w:r w:rsidRPr="00EE18AB">
              <w:rPr>
                <w:rFonts w:ascii="Times New Roman" w:hAnsi="Times New Roman" w:cs="Times New Roman"/>
                <w:b w:val="0"/>
                <w:sz w:val="28"/>
                <w:szCs w:val="28"/>
              </w:rPr>
              <w:t>в муниципальном образовании Ейский район</w:t>
            </w:r>
            <w:r w:rsidRPr="00EE18AB">
              <w:rPr>
                <w:rFonts w:ascii="Times New Roman" w:hAnsi="Times New Roman" w:cs="Times New Roman"/>
                <w:b w:val="0"/>
                <w:bCs w:val="0"/>
                <w:sz w:val="28"/>
                <w:szCs w:val="28"/>
              </w:rPr>
              <w:t xml:space="preserve">» </w:t>
            </w:r>
            <w:r w:rsidRPr="00EE18AB">
              <w:rPr>
                <w:rFonts w:ascii="Times New Roman" w:hAnsi="Times New Roman" w:cs="Times New Roman"/>
                <w:b w:val="0"/>
                <w:color w:val="000000"/>
                <w:sz w:val="28"/>
                <w:szCs w:val="28"/>
              </w:rPr>
              <w:t xml:space="preserve">(далее – Проект), направленный для подготовки настоящего Заключения </w:t>
            </w:r>
            <w:r w:rsidRPr="00EE18AB">
              <w:rPr>
                <w:rFonts w:ascii="Times New Roman" w:hAnsi="Times New Roman" w:cs="Times New Roman"/>
                <w:b w:val="0"/>
                <w:sz w:val="28"/>
                <w:szCs w:val="28"/>
              </w:rPr>
              <w:t>управлением экономического развития администрации муниципального образования Ейский район</w:t>
            </w:r>
            <w:r w:rsidRPr="00EE18AB">
              <w:rPr>
                <w:rFonts w:ascii="Times New Roman" w:hAnsi="Times New Roman" w:cs="Times New Roman"/>
                <w:b w:val="0"/>
                <w:color w:val="000000"/>
                <w:sz w:val="28"/>
                <w:szCs w:val="28"/>
              </w:rPr>
              <w:t xml:space="preserve"> (далее – Разработчик), и сообщает следующее.</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 xml:space="preserve">В соответствии с пунктом 1.3 Порядка проведения оценки регулирующего воздействия проектов нормативных правовых актов муниципального образования Ейский район, утвержденного постановлением администрации муниципального образования Ейский район                                         от </w:t>
            </w:r>
            <w:r w:rsidRPr="00EE18AB">
              <w:rPr>
                <w:rFonts w:ascii="Times New Roman" w:hAnsi="Times New Roman"/>
                <w:sz w:val="28"/>
                <w:szCs w:val="28"/>
              </w:rPr>
              <w:t xml:space="preserve">31 октября 2016 года № 513, с учетом изменений, внесенных постановлением администрации муниципального образования Ейский район                                                                от 23 октября 2019 года № 833 </w:t>
            </w:r>
            <w:r w:rsidRPr="00EE18AB">
              <w:rPr>
                <w:rFonts w:ascii="Times New Roman" w:hAnsi="Times New Roman"/>
                <w:color w:val="000000"/>
                <w:sz w:val="28"/>
                <w:szCs w:val="28"/>
              </w:rPr>
              <w:t>(далее – Порядок), Проект подлежит проведению оценки регулирующего воздействия.</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По результатам рассмотрения установлено, что при подготовке Проекта требования Порядка Разработчиком соблюдены.</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lastRenderedPageBreak/>
              <w:t>Проект направлен Разработчиком для проведения оценки регулирующего воздействия впервые.</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Проведен анализ результатов исследований, проводимых регулирующим органом, содержащихся в сводном отчете:</w:t>
            </w:r>
          </w:p>
          <w:p w:rsidR="0099268F" w:rsidRPr="00EE18AB" w:rsidRDefault="0099268F" w:rsidP="00025649">
            <w:pPr>
              <w:ind w:firstLine="709"/>
              <w:jc w:val="both"/>
              <w:rPr>
                <w:sz w:val="28"/>
                <w:szCs w:val="28"/>
              </w:rPr>
            </w:pPr>
            <w:r w:rsidRPr="00EE18AB">
              <w:rPr>
                <w:color w:val="000000"/>
                <w:sz w:val="28"/>
                <w:szCs w:val="28"/>
              </w:rPr>
              <w:t>Разработчиком предложен один вариант правового регулирования ра</w:t>
            </w:r>
            <w:r w:rsidRPr="00EE18AB">
              <w:rPr>
                <w:color w:val="000000"/>
                <w:sz w:val="28"/>
                <w:szCs w:val="28"/>
              </w:rPr>
              <w:t>с</w:t>
            </w:r>
            <w:r w:rsidRPr="00EE18AB">
              <w:rPr>
                <w:color w:val="000000"/>
                <w:sz w:val="28"/>
                <w:szCs w:val="28"/>
              </w:rPr>
              <w:t>сматриваемой сферы общественных отношений – принятие постановления а</w:t>
            </w:r>
            <w:r w:rsidRPr="00EE18AB">
              <w:rPr>
                <w:color w:val="000000"/>
                <w:sz w:val="28"/>
                <w:szCs w:val="28"/>
              </w:rPr>
              <w:t>д</w:t>
            </w:r>
            <w:r w:rsidRPr="00EE18AB">
              <w:rPr>
                <w:color w:val="000000"/>
                <w:sz w:val="28"/>
                <w:szCs w:val="28"/>
              </w:rPr>
              <w:t xml:space="preserve">министрации муниципального образования Ейский район </w:t>
            </w:r>
            <w:r w:rsidRPr="00EE18AB">
              <w:rPr>
                <w:sz w:val="28"/>
                <w:szCs w:val="28"/>
              </w:rPr>
              <w:t>«Об утверждении Требований к организациям, образующим инфраструктуру поддержки субъе</w:t>
            </w:r>
            <w:r w:rsidRPr="00EE18AB">
              <w:rPr>
                <w:sz w:val="28"/>
                <w:szCs w:val="28"/>
              </w:rPr>
              <w:t>к</w:t>
            </w:r>
            <w:r w:rsidRPr="00EE18AB">
              <w:rPr>
                <w:sz w:val="28"/>
                <w:szCs w:val="28"/>
              </w:rPr>
              <w:t xml:space="preserve">тов малого и среднего предпринимательства, </w:t>
            </w:r>
            <w:r w:rsidRPr="00EE18AB">
              <w:rPr>
                <w:rFonts w:eastAsia="Lucida Sans Unicode"/>
                <w:bCs/>
                <w:sz w:val="28"/>
                <w:szCs w:val="28"/>
              </w:rPr>
              <w:t>физических лиц, не являющихся индивидуальными</w:t>
            </w:r>
            <w:r w:rsidRPr="00EE18AB">
              <w:rPr>
                <w:sz w:val="28"/>
                <w:szCs w:val="28"/>
              </w:rPr>
              <w:t xml:space="preserve"> </w:t>
            </w:r>
            <w:r w:rsidRPr="00EE18AB">
              <w:rPr>
                <w:rFonts w:eastAsia="Lucida Sans Unicode"/>
                <w:bCs/>
                <w:sz w:val="28"/>
                <w:szCs w:val="28"/>
              </w:rPr>
              <w:t>предпринимателями и применяющих специальный</w:t>
            </w:r>
            <w:r w:rsidRPr="00EE18AB">
              <w:rPr>
                <w:sz w:val="28"/>
                <w:szCs w:val="28"/>
              </w:rPr>
              <w:t xml:space="preserve"> </w:t>
            </w:r>
            <w:r w:rsidRPr="00EE18AB">
              <w:rPr>
                <w:rFonts w:eastAsia="Lucida Sans Unicode"/>
                <w:bCs/>
                <w:sz w:val="28"/>
                <w:szCs w:val="28"/>
              </w:rPr>
              <w:t>налог</w:t>
            </w:r>
            <w:r w:rsidRPr="00EE18AB">
              <w:rPr>
                <w:rFonts w:eastAsia="Lucida Sans Unicode"/>
                <w:bCs/>
                <w:sz w:val="28"/>
                <w:szCs w:val="28"/>
              </w:rPr>
              <w:t>о</w:t>
            </w:r>
            <w:r w:rsidRPr="00EE18AB">
              <w:rPr>
                <w:rFonts w:eastAsia="Lucida Sans Unicode"/>
                <w:bCs/>
                <w:sz w:val="28"/>
                <w:szCs w:val="28"/>
              </w:rPr>
              <w:t>вый режим «Налог на профессиональный доход»</w:t>
            </w:r>
            <w:r w:rsidRPr="00EE18AB">
              <w:rPr>
                <w:sz w:val="28"/>
                <w:szCs w:val="28"/>
              </w:rPr>
              <w:t xml:space="preserve"> в муниципальном образов</w:t>
            </w:r>
            <w:r w:rsidRPr="00EE18AB">
              <w:rPr>
                <w:sz w:val="28"/>
                <w:szCs w:val="28"/>
              </w:rPr>
              <w:t>а</w:t>
            </w:r>
            <w:r w:rsidRPr="00EE18AB">
              <w:rPr>
                <w:sz w:val="28"/>
                <w:szCs w:val="28"/>
              </w:rPr>
              <w:t xml:space="preserve">нии Ейский район и  Порядка  оказания консультационной (информационной) поддержки субъектам малого и среднего предпринимательства, </w:t>
            </w:r>
            <w:r w:rsidRPr="00EE18AB">
              <w:rPr>
                <w:rFonts w:eastAsia="Lucida Sans Unicode"/>
                <w:bCs/>
                <w:sz w:val="28"/>
                <w:szCs w:val="28"/>
              </w:rPr>
              <w:t>физическим лицам,</w:t>
            </w:r>
            <w:r w:rsidRPr="00EE18AB">
              <w:rPr>
                <w:sz w:val="28"/>
                <w:szCs w:val="28"/>
              </w:rPr>
              <w:t xml:space="preserve"> </w:t>
            </w:r>
            <w:r w:rsidRPr="00EE18AB">
              <w:rPr>
                <w:rFonts w:eastAsia="Lucida Sans Unicode"/>
                <w:bCs/>
                <w:sz w:val="28"/>
                <w:szCs w:val="28"/>
              </w:rPr>
              <w:t>не являющимся индивидуальными предпринимателями</w:t>
            </w:r>
            <w:r w:rsidRPr="00EE18AB">
              <w:rPr>
                <w:sz w:val="28"/>
                <w:szCs w:val="28"/>
              </w:rPr>
              <w:t xml:space="preserve"> </w:t>
            </w:r>
            <w:r w:rsidRPr="00EE18AB">
              <w:rPr>
                <w:rFonts w:eastAsia="Lucida Sans Unicode"/>
                <w:bCs/>
                <w:sz w:val="28"/>
                <w:szCs w:val="28"/>
              </w:rPr>
              <w:t>и применя</w:t>
            </w:r>
            <w:r w:rsidRPr="00EE18AB">
              <w:rPr>
                <w:rFonts w:eastAsia="Lucida Sans Unicode"/>
                <w:bCs/>
                <w:sz w:val="28"/>
                <w:szCs w:val="28"/>
              </w:rPr>
              <w:t>ю</w:t>
            </w:r>
            <w:r w:rsidRPr="00EE18AB">
              <w:rPr>
                <w:rFonts w:eastAsia="Lucida Sans Unicode"/>
                <w:bCs/>
                <w:sz w:val="28"/>
                <w:szCs w:val="28"/>
              </w:rPr>
              <w:t>щим специальный налоговый</w:t>
            </w:r>
            <w:r w:rsidRPr="00EE18AB">
              <w:rPr>
                <w:sz w:val="28"/>
                <w:szCs w:val="28"/>
              </w:rPr>
              <w:t xml:space="preserve"> </w:t>
            </w:r>
            <w:r w:rsidRPr="00EE18AB">
              <w:rPr>
                <w:rFonts w:eastAsia="Lucida Sans Unicode"/>
                <w:bCs/>
                <w:sz w:val="28"/>
                <w:szCs w:val="28"/>
              </w:rPr>
              <w:t xml:space="preserve">режим «Налог на профессиональный доход» </w:t>
            </w:r>
            <w:r w:rsidRPr="00EE18AB">
              <w:rPr>
                <w:sz w:val="28"/>
                <w:szCs w:val="28"/>
              </w:rPr>
              <w:t>в муниципальном образовании Ейский район</w:t>
            </w:r>
            <w:r w:rsidRPr="00EE18AB">
              <w:rPr>
                <w:bCs/>
                <w:sz w:val="28"/>
                <w:szCs w:val="28"/>
              </w:rPr>
              <w:t>».</w:t>
            </w:r>
          </w:p>
          <w:p w:rsidR="0099268F" w:rsidRPr="00EE18AB" w:rsidRDefault="0099268F" w:rsidP="00025649">
            <w:pPr>
              <w:pStyle w:val="af9"/>
              <w:suppressAutoHyphens/>
              <w:ind w:firstLine="743"/>
              <w:rPr>
                <w:rFonts w:ascii="Times New Roman" w:hAnsi="Times New Roman"/>
                <w:sz w:val="28"/>
                <w:szCs w:val="28"/>
              </w:rPr>
            </w:pPr>
            <w:r w:rsidRPr="00EE18AB">
              <w:rPr>
                <w:rFonts w:ascii="Times New Roman" w:hAnsi="Times New Roman"/>
                <w:color w:val="000000"/>
                <w:sz w:val="28"/>
                <w:szCs w:val="28"/>
              </w:rPr>
              <w:t xml:space="preserve">В качестве альтернативного варианта правового регулирования Разработчиком рассмотрен только один вариант – непринятие постановления администрации муниципального образования Ейский район </w:t>
            </w:r>
            <w:r w:rsidRPr="00EE18AB">
              <w:rPr>
                <w:rFonts w:ascii="Times New Roman" w:hAnsi="Times New Roman"/>
                <w:sz w:val="28"/>
                <w:szCs w:val="28"/>
              </w:rPr>
              <w:t xml:space="preserve">«Об утверждении Требований к организациям, образующим инфраструктуру поддержки субъектов малого и среднего предпринимательства, </w:t>
            </w:r>
            <w:r w:rsidRPr="00EE18AB">
              <w:rPr>
                <w:rFonts w:ascii="Times New Roman" w:eastAsia="Lucida Sans Unicode" w:hAnsi="Times New Roman"/>
                <w:bCs/>
                <w:sz w:val="28"/>
                <w:szCs w:val="28"/>
              </w:rPr>
              <w:t>физических лиц, не являющихся индивидуальными</w:t>
            </w:r>
            <w:r w:rsidRPr="00EE18AB">
              <w:rPr>
                <w:rFonts w:ascii="Times New Roman" w:hAnsi="Times New Roman"/>
                <w:sz w:val="28"/>
                <w:szCs w:val="28"/>
              </w:rPr>
              <w:t xml:space="preserve"> </w:t>
            </w:r>
            <w:r w:rsidRPr="00EE18AB">
              <w:rPr>
                <w:rFonts w:ascii="Times New Roman" w:eastAsia="Lucida Sans Unicode" w:hAnsi="Times New Roman"/>
                <w:bCs/>
                <w:sz w:val="28"/>
                <w:szCs w:val="28"/>
              </w:rPr>
              <w:t>предпринимателями и применяющих специальный</w:t>
            </w:r>
            <w:r w:rsidRPr="00EE18AB">
              <w:rPr>
                <w:rFonts w:ascii="Times New Roman" w:hAnsi="Times New Roman"/>
                <w:sz w:val="28"/>
                <w:szCs w:val="28"/>
              </w:rPr>
              <w:t xml:space="preserve"> </w:t>
            </w:r>
            <w:r w:rsidRPr="00EE18AB">
              <w:rPr>
                <w:rFonts w:ascii="Times New Roman" w:eastAsia="Lucida Sans Unicode" w:hAnsi="Times New Roman"/>
                <w:bCs/>
                <w:sz w:val="28"/>
                <w:szCs w:val="28"/>
              </w:rPr>
              <w:t>налоговый режим «Налог на профессиональный доход»</w:t>
            </w:r>
            <w:r w:rsidRPr="00EE18AB">
              <w:rPr>
                <w:rFonts w:ascii="Times New Roman" w:hAnsi="Times New Roman"/>
                <w:sz w:val="28"/>
                <w:szCs w:val="28"/>
              </w:rPr>
              <w:t xml:space="preserve"> в муниципальном образовании Ейский район и  Порядка  оказания консультационной (информационной) поддержки субъектам малого и среднего предпринимательства, </w:t>
            </w:r>
            <w:r w:rsidRPr="00EE18AB">
              <w:rPr>
                <w:rFonts w:ascii="Times New Roman" w:eastAsia="Lucida Sans Unicode" w:hAnsi="Times New Roman"/>
                <w:bCs/>
                <w:sz w:val="28"/>
                <w:szCs w:val="28"/>
              </w:rPr>
              <w:t>физическим лицам,</w:t>
            </w:r>
            <w:r w:rsidRPr="00EE18AB">
              <w:rPr>
                <w:rFonts w:ascii="Times New Roman" w:hAnsi="Times New Roman"/>
                <w:sz w:val="28"/>
                <w:szCs w:val="28"/>
              </w:rPr>
              <w:t xml:space="preserve"> </w:t>
            </w:r>
            <w:r w:rsidR="0039552C" w:rsidRPr="00EE18AB">
              <w:rPr>
                <w:rFonts w:ascii="Times New Roman" w:eastAsia="Lucida Sans Unicode" w:hAnsi="Times New Roman"/>
                <w:bCs/>
                <w:sz w:val="28"/>
                <w:szCs w:val="28"/>
              </w:rPr>
              <w:t>не являющих</w:t>
            </w:r>
            <w:r w:rsidRPr="00EE18AB">
              <w:rPr>
                <w:rFonts w:ascii="Times New Roman" w:eastAsia="Lucida Sans Unicode" w:hAnsi="Times New Roman"/>
                <w:bCs/>
                <w:sz w:val="28"/>
                <w:szCs w:val="28"/>
              </w:rPr>
              <w:t>ся индивидуальными предпринимателями</w:t>
            </w:r>
            <w:r w:rsidRPr="00EE18AB">
              <w:rPr>
                <w:rFonts w:ascii="Times New Roman" w:hAnsi="Times New Roman"/>
                <w:sz w:val="28"/>
                <w:szCs w:val="28"/>
              </w:rPr>
              <w:t xml:space="preserve"> </w:t>
            </w:r>
            <w:r w:rsidR="0039552C" w:rsidRPr="00EE18AB">
              <w:rPr>
                <w:rFonts w:ascii="Times New Roman" w:eastAsia="Lucida Sans Unicode" w:hAnsi="Times New Roman"/>
                <w:bCs/>
                <w:sz w:val="28"/>
                <w:szCs w:val="28"/>
              </w:rPr>
              <w:t>и применяющих</w:t>
            </w:r>
            <w:r w:rsidRPr="00EE18AB">
              <w:rPr>
                <w:rFonts w:ascii="Times New Roman" w:eastAsia="Lucida Sans Unicode" w:hAnsi="Times New Roman"/>
                <w:bCs/>
                <w:sz w:val="28"/>
                <w:szCs w:val="28"/>
              </w:rPr>
              <w:t xml:space="preserve"> специальный налоговый</w:t>
            </w:r>
            <w:r w:rsidRPr="00EE18AB">
              <w:rPr>
                <w:rFonts w:ascii="Times New Roman" w:hAnsi="Times New Roman"/>
                <w:sz w:val="28"/>
                <w:szCs w:val="28"/>
              </w:rPr>
              <w:t xml:space="preserve"> </w:t>
            </w:r>
            <w:r w:rsidRPr="00EE18AB">
              <w:rPr>
                <w:rFonts w:ascii="Times New Roman" w:eastAsia="Lucida Sans Unicode" w:hAnsi="Times New Roman"/>
                <w:bCs/>
                <w:sz w:val="28"/>
                <w:szCs w:val="28"/>
              </w:rPr>
              <w:t xml:space="preserve">режим «Налог на профессиональный доход» </w:t>
            </w:r>
            <w:r w:rsidRPr="00EE18AB">
              <w:rPr>
                <w:rFonts w:ascii="Times New Roman" w:hAnsi="Times New Roman"/>
                <w:sz w:val="28"/>
                <w:szCs w:val="28"/>
              </w:rPr>
              <w:t>в муниципальном образовании Ейский район</w:t>
            </w:r>
            <w:r w:rsidRPr="00EE18AB">
              <w:rPr>
                <w:rFonts w:ascii="Times New Roman" w:hAnsi="Times New Roman"/>
                <w:bCs/>
                <w:sz w:val="28"/>
                <w:szCs w:val="28"/>
              </w:rPr>
              <w:t>».</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Проведено сравнение указанных вариантов правового регулирования.</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 xml:space="preserve">Уполномоченным органом проведена оценка эффективности предложенного регулирующим органом варианта правового регулирования, основанного на сведениях, содержащихся в соответствующих разделах сводного отчёта, и установлено следующее:  </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проблема регулирующим органом сформулирована, верно;</w:t>
            </w:r>
          </w:p>
          <w:p w:rsidR="00516BE7"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 xml:space="preserve">определены потенциальные адресаты предлагаемого правового регулирования: </w:t>
            </w:r>
          </w:p>
          <w:p w:rsidR="00516BE7" w:rsidRPr="00EE18AB" w:rsidRDefault="00516BE7" w:rsidP="00025649">
            <w:pPr>
              <w:tabs>
                <w:tab w:val="left" w:pos="664"/>
              </w:tabs>
              <w:suppressAutoHyphens/>
              <w:autoSpaceDE w:val="0"/>
              <w:autoSpaceDN w:val="0"/>
              <w:adjustRightInd w:val="0"/>
              <w:ind w:firstLine="743"/>
              <w:jc w:val="both"/>
              <w:rPr>
                <w:sz w:val="28"/>
                <w:szCs w:val="28"/>
              </w:rPr>
            </w:pPr>
            <w:r w:rsidRPr="00EE18AB">
              <w:rPr>
                <w:sz w:val="28"/>
                <w:szCs w:val="28"/>
              </w:rPr>
              <w:t xml:space="preserve">1)коммерческие и некоммерческие организации, претендующие выступить в качестве организации, образующей инфраструктуру поддержки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в Ейском районе, которые привлекаются в качестве исполнителя для осуществления закупок товаров, работ, услуг для обеспечения муниципальных нужд муниципального образования Ейский район по оказанию консультационной </w:t>
            </w:r>
            <w:r w:rsidR="0039552C" w:rsidRPr="00EE18AB">
              <w:rPr>
                <w:sz w:val="28"/>
                <w:szCs w:val="28"/>
              </w:rPr>
              <w:t>(информационной) поддержки с</w:t>
            </w:r>
            <w:r w:rsidRPr="00EE18AB">
              <w:rPr>
                <w:sz w:val="28"/>
                <w:szCs w:val="28"/>
              </w:rPr>
              <w:t>убъектам</w:t>
            </w:r>
            <w:r w:rsidR="0039552C" w:rsidRPr="00EE18AB">
              <w:rPr>
                <w:sz w:val="28"/>
                <w:szCs w:val="28"/>
              </w:rPr>
              <w:t xml:space="preserve"> МСП, </w:t>
            </w:r>
            <w:r w:rsidR="0039552C" w:rsidRPr="00EE18AB">
              <w:rPr>
                <w:rFonts w:eastAsia="Lucida Sans Unicode"/>
                <w:bCs/>
                <w:sz w:val="28"/>
                <w:szCs w:val="28"/>
              </w:rPr>
              <w:t>физическим лицам,</w:t>
            </w:r>
            <w:r w:rsidR="0039552C" w:rsidRPr="00EE18AB">
              <w:rPr>
                <w:sz w:val="28"/>
                <w:szCs w:val="28"/>
              </w:rPr>
              <w:t xml:space="preserve"> </w:t>
            </w:r>
            <w:r w:rsidR="0039552C" w:rsidRPr="00EE18AB">
              <w:rPr>
                <w:rFonts w:eastAsia="Lucida Sans Unicode"/>
                <w:bCs/>
                <w:sz w:val="28"/>
                <w:szCs w:val="28"/>
              </w:rPr>
              <w:t xml:space="preserve">не являющихся индивидуальными </w:t>
            </w:r>
            <w:r w:rsidR="0039552C" w:rsidRPr="00EE18AB">
              <w:rPr>
                <w:rFonts w:eastAsia="Lucida Sans Unicode"/>
                <w:bCs/>
                <w:sz w:val="28"/>
                <w:szCs w:val="28"/>
              </w:rPr>
              <w:lastRenderedPageBreak/>
              <w:t>предпринимателями</w:t>
            </w:r>
            <w:r w:rsidR="0039552C" w:rsidRPr="00EE18AB">
              <w:rPr>
                <w:sz w:val="28"/>
                <w:szCs w:val="28"/>
              </w:rPr>
              <w:t xml:space="preserve"> </w:t>
            </w:r>
            <w:r w:rsidR="0039552C" w:rsidRPr="00EE18AB">
              <w:rPr>
                <w:rFonts w:eastAsia="Lucida Sans Unicode"/>
                <w:bCs/>
                <w:sz w:val="28"/>
                <w:szCs w:val="28"/>
              </w:rPr>
              <w:t>и применяющих специальный налоговый</w:t>
            </w:r>
            <w:r w:rsidR="0039552C" w:rsidRPr="00EE18AB">
              <w:rPr>
                <w:sz w:val="28"/>
                <w:szCs w:val="28"/>
              </w:rPr>
              <w:t xml:space="preserve"> </w:t>
            </w:r>
            <w:r w:rsidR="0039552C" w:rsidRPr="00EE18AB">
              <w:rPr>
                <w:rFonts w:eastAsia="Lucida Sans Unicode"/>
                <w:bCs/>
                <w:sz w:val="28"/>
                <w:szCs w:val="28"/>
              </w:rPr>
              <w:t xml:space="preserve">режим «Налог на профессиональный доход» </w:t>
            </w:r>
            <w:r w:rsidRPr="00EE18AB">
              <w:rPr>
                <w:sz w:val="28"/>
                <w:szCs w:val="28"/>
              </w:rPr>
              <w:t>при реализации муниципальной программы, обесп</w:t>
            </w:r>
            <w:r w:rsidR="0039552C" w:rsidRPr="00EE18AB">
              <w:rPr>
                <w:sz w:val="28"/>
                <w:szCs w:val="28"/>
              </w:rPr>
              <w:t>ечивающей условия для создания с</w:t>
            </w:r>
            <w:r w:rsidRPr="00EE18AB">
              <w:rPr>
                <w:sz w:val="28"/>
                <w:szCs w:val="28"/>
              </w:rPr>
              <w:t>убъектов МСП, физических лиц, не являющихся индивидуальными предпринимателями и применяющих специальный налоговый режим «Нал</w:t>
            </w:r>
            <w:r w:rsidR="0039552C" w:rsidRPr="00EE18AB">
              <w:rPr>
                <w:sz w:val="28"/>
                <w:szCs w:val="28"/>
              </w:rPr>
              <w:t xml:space="preserve">ог на профессиональный доход» </w:t>
            </w:r>
            <w:r w:rsidRPr="00EE18AB">
              <w:rPr>
                <w:sz w:val="28"/>
                <w:szCs w:val="28"/>
              </w:rPr>
              <w:t xml:space="preserve"> для оказания им поддержки. </w:t>
            </w:r>
            <w:r w:rsidRPr="00EE18AB">
              <w:rPr>
                <w:rFonts w:eastAsia="Batang"/>
                <w:sz w:val="28"/>
                <w:szCs w:val="28"/>
                <w:lang w:eastAsia="ko-KR"/>
              </w:rPr>
              <w:t>Количественная</w:t>
            </w:r>
            <w:r w:rsidRPr="00EE18AB">
              <w:rPr>
                <w:color w:val="000000"/>
                <w:sz w:val="28"/>
                <w:szCs w:val="28"/>
              </w:rPr>
              <w:t xml:space="preserve"> оценка потенциальных участников вышеуказанных общественных отношений не поддается оценке в связи с заявительным характером.</w:t>
            </w:r>
          </w:p>
          <w:p w:rsidR="00516BE7" w:rsidRPr="00EE18AB" w:rsidRDefault="00516BE7" w:rsidP="00025649">
            <w:pPr>
              <w:pStyle w:val="af9"/>
              <w:suppressAutoHyphens/>
              <w:rPr>
                <w:rFonts w:ascii="Times New Roman" w:hAnsi="Times New Roman"/>
                <w:sz w:val="28"/>
                <w:szCs w:val="28"/>
              </w:rPr>
            </w:pPr>
            <w:r w:rsidRPr="00EE18AB">
              <w:rPr>
                <w:rFonts w:ascii="Times New Roman" w:hAnsi="Times New Roman"/>
                <w:sz w:val="28"/>
                <w:szCs w:val="28"/>
              </w:rPr>
              <w:t xml:space="preserve">          2)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на территории муниципального образования Ейский район, претендующие на оказание  бесплатной консультационной </w:t>
            </w:r>
            <w:r w:rsidR="00C70C2B" w:rsidRPr="00EE18AB">
              <w:rPr>
                <w:rFonts w:ascii="Times New Roman" w:hAnsi="Times New Roman"/>
                <w:sz w:val="28"/>
                <w:szCs w:val="28"/>
              </w:rPr>
              <w:t xml:space="preserve">(информационной) </w:t>
            </w:r>
            <w:r w:rsidRPr="00EE18AB">
              <w:rPr>
                <w:rFonts w:ascii="Times New Roman" w:hAnsi="Times New Roman"/>
                <w:sz w:val="28"/>
                <w:szCs w:val="28"/>
              </w:rPr>
              <w:t>поддержки.</w:t>
            </w:r>
          </w:p>
          <w:p w:rsidR="00516BE7" w:rsidRPr="00EE18AB" w:rsidRDefault="00516BE7" w:rsidP="00025649">
            <w:pPr>
              <w:pStyle w:val="af9"/>
              <w:ind w:firstLine="743"/>
              <w:rPr>
                <w:rFonts w:ascii="Times New Roman" w:hAnsi="Times New Roman"/>
                <w:color w:val="000000"/>
                <w:sz w:val="28"/>
                <w:szCs w:val="28"/>
              </w:rPr>
            </w:pPr>
            <w:r w:rsidRPr="00EE18AB">
              <w:rPr>
                <w:rFonts w:ascii="Times New Roman" w:eastAsia="Batang" w:hAnsi="Times New Roman"/>
                <w:sz w:val="28"/>
                <w:szCs w:val="28"/>
                <w:lang w:eastAsia="ko-KR"/>
              </w:rPr>
              <w:t>Количественная</w:t>
            </w:r>
            <w:r w:rsidRPr="00EE18AB">
              <w:rPr>
                <w:rFonts w:ascii="Times New Roman" w:hAnsi="Times New Roman"/>
                <w:color w:val="000000"/>
                <w:sz w:val="28"/>
                <w:szCs w:val="28"/>
              </w:rPr>
              <w:t xml:space="preserve"> оценка потенциальных участников вышеуказанных о</w:t>
            </w:r>
            <w:r w:rsidRPr="00EE18AB">
              <w:rPr>
                <w:rFonts w:ascii="Times New Roman" w:hAnsi="Times New Roman"/>
                <w:color w:val="000000"/>
                <w:sz w:val="28"/>
                <w:szCs w:val="28"/>
              </w:rPr>
              <w:t>б</w:t>
            </w:r>
            <w:r w:rsidRPr="00EE18AB">
              <w:rPr>
                <w:rFonts w:ascii="Times New Roman" w:hAnsi="Times New Roman"/>
                <w:color w:val="000000"/>
                <w:sz w:val="28"/>
                <w:szCs w:val="28"/>
              </w:rPr>
              <w:t xml:space="preserve">щественных отношений: </w:t>
            </w:r>
          </w:p>
          <w:p w:rsidR="00516BE7" w:rsidRPr="00EE18AB" w:rsidRDefault="00516BE7" w:rsidP="00025649">
            <w:pPr>
              <w:pStyle w:val="af9"/>
              <w:ind w:firstLine="743"/>
              <w:rPr>
                <w:rFonts w:ascii="Times New Roman" w:hAnsi="Times New Roman"/>
                <w:color w:val="000000"/>
                <w:sz w:val="28"/>
                <w:szCs w:val="28"/>
              </w:rPr>
            </w:pPr>
            <w:r w:rsidRPr="00EE18AB">
              <w:rPr>
                <w:rFonts w:ascii="Times New Roman" w:hAnsi="Times New Roman"/>
                <w:color w:val="000000"/>
                <w:sz w:val="28"/>
                <w:szCs w:val="28"/>
              </w:rPr>
              <w:t>с</w:t>
            </w:r>
            <w:r w:rsidRPr="00EE18AB">
              <w:rPr>
                <w:rFonts w:ascii="Times New Roman" w:hAnsi="Times New Roman"/>
                <w:sz w:val="28"/>
                <w:szCs w:val="28"/>
              </w:rPr>
              <w:t xml:space="preserve">убъекты малого и среднего предпринимательства, зарегистрированные на территории муниципального образования Ейский район, претендующие на оказание бесплатной консультационной </w:t>
            </w:r>
            <w:r w:rsidR="00C70C2B" w:rsidRPr="00EE18AB">
              <w:rPr>
                <w:rFonts w:ascii="Times New Roman" w:hAnsi="Times New Roman"/>
                <w:sz w:val="28"/>
                <w:szCs w:val="28"/>
              </w:rPr>
              <w:t xml:space="preserve">(информационной) </w:t>
            </w:r>
            <w:r w:rsidRPr="00EE18AB">
              <w:rPr>
                <w:rFonts w:ascii="Times New Roman" w:hAnsi="Times New Roman"/>
                <w:sz w:val="28"/>
                <w:szCs w:val="28"/>
              </w:rPr>
              <w:t xml:space="preserve">поддержки – </w:t>
            </w:r>
            <w:r w:rsidR="00DC42F4">
              <w:rPr>
                <w:rFonts w:ascii="Times New Roman" w:hAnsi="Times New Roman"/>
                <w:sz w:val="28"/>
                <w:szCs w:val="28"/>
              </w:rPr>
              <w:t xml:space="preserve">             </w:t>
            </w:r>
            <w:r w:rsidRPr="00EE18AB">
              <w:rPr>
                <w:rFonts w:ascii="Times New Roman" w:hAnsi="Times New Roman"/>
                <w:sz w:val="28"/>
                <w:szCs w:val="28"/>
              </w:rPr>
              <w:t>4840 ед. (</w:t>
            </w:r>
            <w:r w:rsidR="00E360C3" w:rsidRPr="00EE18AB">
              <w:rPr>
                <w:rFonts w:ascii="Times New Roman" w:hAnsi="Times New Roman"/>
                <w:sz w:val="28"/>
                <w:szCs w:val="28"/>
              </w:rPr>
              <w:t>по данным</w:t>
            </w:r>
            <w:r w:rsidRPr="00EE18AB">
              <w:rPr>
                <w:rFonts w:ascii="Times New Roman" w:hAnsi="Times New Roman"/>
                <w:sz w:val="28"/>
                <w:szCs w:val="28"/>
              </w:rPr>
              <w:t xml:space="preserve"> </w:t>
            </w:r>
            <w:r w:rsidR="00E360C3" w:rsidRPr="00EE18AB">
              <w:rPr>
                <w:rFonts w:ascii="Times New Roman" w:hAnsi="Times New Roman"/>
                <w:sz w:val="28"/>
                <w:szCs w:val="28"/>
              </w:rPr>
              <w:t xml:space="preserve"> </w:t>
            </w:r>
            <w:r w:rsidRPr="00EE18AB">
              <w:rPr>
                <w:rFonts w:ascii="Times New Roman" w:hAnsi="Times New Roman"/>
                <w:sz w:val="28"/>
                <w:szCs w:val="28"/>
              </w:rPr>
              <w:t>Единого реестра субъектов малого и среднего предпр</w:t>
            </w:r>
            <w:r w:rsidRPr="00EE18AB">
              <w:rPr>
                <w:rFonts w:ascii="Times New Roman" w:hAnsi="Times New Roman"/>
                <w:sz w:val="28"/>
                <w:szCs w:val="28"/>
              </w:rPr>
              <w:t>и</w:t>
            </w:r>
            <w:r w:rsidRPr="00EE18AB">
              <w:rPr>
                <w:rFonts w:ascii="Times New Roman" w:hAnsi="Times New Roman"/>
                <w:sz w:val="28"/>
                <w:szCs w:val="28"/>
              </w:rPr>
              <w:t>нимательства на 10.12.2020 года);</w:t>
            </w:r>
          </w:p>
          <w:p w:rsidR="00516BE7" w:rsidRPr="00EE18AB" w:rsidRDefault="00516BE7" w:rsidP="00025649">
            <w:pPr>
              <w:pStyle w:val="af9"/>
              <w:ind w:firstLine="743"/>
              <w:rPr>
                <w:rFonts w:ascii="Times New Roman" w:hAnsi="Times New Roman"/>
                <w:color w:val="000000"/>
                <w:sz w:val="28"/>
                <w:szCs w:val="28"/>
              </w:rPr>
            </w:pPr>
            <w:r w:rsidRPr="00EE18AB">
              <w:rPr>
                <w:rFonts w:ascii="Times New Roman" w:hAnsi="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00C70C2B" w:rsidRPr="00EE18AB">
              <w:rPr>
                <w:rFonts w:ascii="Times New Roman" w:hAnsi="Times New Roman"/>
                <w:sz w:val="28"/>
                <w:szCs w:val="28"/>
              </w:rPr>
              <w:t>, претендующие на оказание бесплатной консультационной (информ</w:t>
            </w:r>
            <w:r w:rsidR="00C70C2B" w:rsidRPr="00EE18AB">
              <w:rPr>
                <w:rFonts w:ascii="Times New Roman" w:hAnsi="Times New Roman"/>
                <w:sz w:val="28"/>
                <w:szCs w:val="28"/>
              </w:rPr>
              <w:t>а</w:t>
            </w:r>
            <w:r w:rsidR="00C70C2B" w:rsidRPr="00EE18AB">
              <w:rPr>
                <w:rFonts w:ascii="Times New Roman" w:hAnsi="Times New Roman"/>
                <w:sz w:val="28"/>
                <w:szCs w:val="28"/>
              </w:rPr>
              <w:t xml:space="preserve">ционной) поддержки </w:t>
            </w:r>
            <w:r w:rsidRPr="00EE18AB">
              <w:rPr>
                <w:rFonts w:ascii="Times New Roman" w:hAnsi="Times New Roman"/>
                <w:sz w:val="28"/>
                <w:szCs w:val="28"/>
              </w:rPr>
              <w:t xml:space="preserve"> - 633 ед. (по данным ФНС на 05.10.2020 года);</w:t>
            </w:r>
          </w:p>
          <w:p w:rsidR="0099268F" w:rsidRPr="00EE18AB" w:rsidRDefault="0099268F" w:rsidP="00025649">
            <w:pPr>
              <w:pStyle w:val="af9"/>
              <w:ind w:firstLine="743"/>
              <w:rPr>
                <w:rFonts w:ascii="Times New Roman" w:hAnsi="Times New Roman"/>
                <w:sz w:val="28"/>
                <w:szCs w:val="28"/>
              </w:rPr>
            </w:pPr>
            <w:r w:rsidRPr="00EE18AB">
              <w:rPr>
                <w:rFonts w:ascii="Times New Roman" w:eastAsia="Batang" w:hAnsi="Times New Roman"/>
                <w:sz w:val="28"/>
                <w:szCs w:val="28"/>
                <w:lang w:eastAsia="ko-KR"/>
              </w:rPr>
              <w:t>количественная</w:t>
            </w:r>
            <w:r w:rsidRPr="00EE18AB">
              <w:rPr>
                <w:rFonts w:ascii="Times New Roman" w:hAnsi="Times New Roman"/>
                <w:sz w:val="28"/>
                <w:szCs w:val="28"/>
              </w:rPr>
              <w:t xml:space="preserve"> оценка потенциальных участников общественных отн</w:t>
            </w:r>
            <w:r w:rsidRPr="00EE18AB">
              <w:rPr>
                <w:rFonts w:ascii="Times New Roman" w:hAnsi="Times New Roman"/>
                <w:sz w:val="28"/>
                <w:szCs w:val="28"/>
              </w:rPr>
              <w:t>о</w:t>
            </w:r>
            <w:r w:rsidRPr="00EE18AB">
              <w:rPr>
                <w:rFonts w:ascii="Times New Roman" w:hAnsi="Times New Roman"/>
                <w:sz w:val="28"/>
                <w:szCs w:val="28"/>
              </w:rPr>
              <w:t>шений – 5 473 ед.;</w:t>
            </w:r>
          </w:p>
          <w:p w:rsidR="0099268F" w:rsidRPr="00EE18AB" w:rsidRDefault="0099268F" w:rsidP="00025649">
            <w:pPr>
              <w:pStyle w:val="af9"/>
              <w:tabs>
                <w:tab w:val="left" w:pos="709"/>
              </w:tabs>
              <w:suppressAutoHyphens/>
              <w:ind w:firstLine="709"/>
              <w:rPr>
                <w:rFonts w:ascii="Times New Roman" w:hAnsi="Times New Roman"/>
                <w:color w:val="000000"/>
                <w:sz w:val="28"/>
                <w:szCs w:val="28"/>
              </w:rPr>
            </w:pPr>
            <w:r w:rsidRPr="00EE18AB">
              <w:rPr>
                <w:rFonts w:ascii="Times New Roman" w:hAnsi="Times New Roman"/>
                <w:color w:val="000000"/>
                <w:sz w:val="28"/>
                <w:szCs w:val="28"/>
              </w:rPr>
              <w:t>цели предлагаемого правового регулирования направлены на решение выявленной проблемы;</w:t>
            </w:r>
          </w:p>
          <w:p w:rsidR="0099268F" w:rsidRPr="00EE18AB" w:rsidRDefault="0099268F" w:rsidP="00025649">
            <w:pPr>
              <w:pStyle w:val="af9"/>
              <w:tabs>
                <w:tab w:val="left" w:pos="709"/>
              </w:tabs>
              <w:suppressAutoHyphens/>
              <w:ind w:firstLine="709"/>
              <w:rPr>
                <w:rFonts w:ascii="Times New Roman" w:hAnsi="Times New Roman"/>
                <w:color w:val="000000"/>
                <w:sz w:val="28"/>
                <w:szCs w:val="28"/>
              </w:rPr>
            </w:pPr>
            <w:r w:rsidRPr="00EE18AB">
              <w:rPr>
                <w:rFonts w:ascii="Times New Roman" w:hAnsi="Times New Roman"/>
                <w:color w:val="000000"/>
                <w:sz w:val="28"/>
                <w:szCs w:val="28"/>
              </w:rPr>
              <w:t xml:space="preserve">сроки достижения заявленных целей правового регулирования – </w:t>
            </w:r>
            <w:r w:rsidRPr="00EE18AB">
              <w:rPr>
                <w:rFonts w:ascii="Times New Roman" w:hAnsi="Times New Roman"/>
                <w:sz w:val="28"/>
                <w:szCs w:val="28"/>
              </w:rPr>
              <w:t>вступает в силу со дня его официального обнародования</w:t>
            </w:r>
            <w:r w:rsidRPr="00EE18AB">
              <w:rPr>
                <w:rFonts w:ascii="Times New Roman" w:hAnsi="Times New Roman"/>
                <w:color w:val="000000"/>
                <w:sz w:val="28"/>
                <w:szCs w:val="28"/>
              </w:rPr>
              <w:t>;</w:t>
            </w:r>
          </w:p>
          <w:p w:rsidR="0099268F" w:rsidRPr="00EE18AB" w:rsidRDefault="0099268F" w:rsidP="00025649">
            <w:pPr>
              <w:pStyle w:val="af9"/>
              <w:tabs>
                <w:tab w:val="left" w:pos="709"/>
              </w:tabs>
              <w:suppressAutoHyphens/>
              <w:ind w:firstLine="709"/>
              <w:rPr>
                <w:rFonts w:ascii="Times New Roman" w:hAnsi="Times New Roman"/>
                <w:color w:val="000000"/>
                <w:sz w:val="28"/>
                <w:szCs w:val="28"/>
              </w:rPr>
            </w:pPr>
            <w:r w:rsidRPr="00EE18AB">
              <w:rPr>
                <w:rFonts w:ascii="Times New Roman" w:hAnsi="Times New Roman"/>
                <w:color w:val="000000"/>
                <w:sz w:val="28"/>
                <w:szCs w:val="28"/>
              </w:rPr>
              <w:t>периодичность мониторинга достижения целей предлагаемого правового регулирования - не нуждается;</w:t>
            </w:r>
          </w:p>
          <w:p w:rsidR="0099268F" w:rsidRPr="00EE18AB" w:rsidRDefault="0099268F" w:rsidP="00025649">
            <w:pPr>
              <w:pStyle w:val="af9"/>
              <w:suppressAutoHyphens/>
              <w:ind w:firstLine="709"/>
              <w:rPr>
                <w:rFonts w:ascii="Times New Roman" w:hAnsi="Times New Roman"/>
                <w:color w:val="000000"/>
                <w:sz w:val="28"/>
                <w:szCs w:val="28"/>
              </w:rPr>
            </w:pPr>
            <w:r w:rsidRPr="00EE18AB">
              <w:rPr>
                <w:rFonts w:ascii="Times New Roman" w:hAnsi="Times New Roman"/>
                <w:color w:val="000000"/>
                <w:sz w:val="28"/>
                <w:szCs w:val="28"/>
              </w:rPr>
              <w:t>практическая реализуемость заявленных целей предлагаемого правового регулирования;</w:t>
            </w:r>
          </w:p>
          <w:p w:rsidR="00FA084E" w:rsidRPr="00EE18AB" w:rsidRDefault="00FA084E" w:rsidP="00025649">
            <w:pPr>
              <w:pStyle w:val="af9"/>
              <w:tabs>
                <w:tab w:val="left" w:pos="743"/>
              </w:tabs>
              <w:suppressAutoHyphens/>
              <w:ind w:left="78" w:firstLine="665"/>
              <w:rPr>
                <w:rFonts w:ascii="Times New Roman" w:hAnsi="Times New Roman"/>
                <w:sz w:val="28"/>
                <w:szCs w:val="28"/>
              </w:rPr>
            </w:pPr>
            <w:r w:rsidRPr="00EE18AB">
              <w:rPr>
                <w:rFonts w:ascii="Times New Roman" w:hAnsi="Times New Roman"/>
                <w:color w:val="000000"/>
                <w:sz w:val="28"/>
                <w:szCs w:val="28"/>
              </w:rPr>
              <w:t>дополнительные доходы потенциальных адресатов предлагаемого правового регулирования (</w:t>
            </w:r>
            <w:r w:rsidRPr="00EE18AB">
              <w:rPr>
                <w:rFonts w:ascii="Times New Roman" w:hAnsi="Times New Roman"/>
                <w:sz w:val="28"/>
                <w:szCs w:val="28"/>
              </w:rPr>
              <w:t>коммерческие и некоммерческие организации, претендующие выступить в качестве организации, образующей инфраструктуру поддержки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в Ейском районе, которые привлекаются в качестве исполнителя для осуществления закупок товаров, работ, услуг для обеспечения муниципальных нужд муниципального образования Ейский район по оказанию консультационной</w:t>
            </w:r>
            <w:r w:rsidR="00D66E23" w:rsidRPr="00EE18AB">
              <w:rPr>
                <w:rFonts w:ascii="Times New Roman" w:hAnsi="Times New Roman"/>
                <w:sz w:val="28"/>
                <w:szCs w:val="28"/>
              </w:rPr>
              <w:t xml:space="preserve"> (информационной) поддержки с</w:t>
            </w:r>
            <w:r w:rsidRPr="00EE18AB">
              <w:rPr>
                <w:rFonts w:ascii="Times New Roman" w:hAnsi="Times New Roman"/>
                <w:sz w:val="28"/>
                <w:szCs w:val="28"/>
              </w:rPr>
              <w:t>убъектам</w:t>
            </w:r>
            <w:r w:rsidR="00D66E23" w:rsidRPr="00EE18AB">
              <w:rPr>
                <w:rFonts w:ascii="Times New Roman" w:hAnsi="Times New Roman"/>
                <w:sz w:val="28"/>
                <w:szCs w:val="28"/>
              </w:rPr>
              <w:t xml:space="preserve"> МСП, физическим лицам, не являющихся </w:t>
            </w:r>
            <w:r w:rsidR="00D66E23" w:rsidRPr="00EE18AB">
              <w:rPr>
                <w:rFonts w:ascii="Times New Roman" w:hAnsi="Times New Roman"/>
                <w:sz w:val="28"/>
                <w:szCs w:val="28"/>
              </w:rPr>
              <w:lastRenderedPageBreak/>
              <w:t xml:space="preserve">индивидуальными предпринимателями и применяющих специальный налоговый режим «Налог на профессиональный доход» </w:t>
            </w:r>
            <w:r w:rsidRPr="00EE18AB">
              <w:rPr>
                <w:rFonts w:ascii="Times New Roman" w:hAnsi="Times New Roman"/>
                <w:sz w:val="28"/>
                <w:szCs w:val="28"/>
              </w:rPr>
              <w:t>при реализации муниципальной программы, обесп</w:t>
            </w:r>
            <w:r w:rsidR="00D66E23" w:rsidRPr="00EE18AB">
              <w:rPr>
                <w:rFonts w:ascii="Times New Roman" w:hAnsi="Times New Roman"/>
                <w:sz w:val="28"/>
                <w:szCs w:val="28"/>
              </w:rPr>
              <w:t>ечивающей условия для создания с</w:t>
            </w:r>
            <w:r w:rsidRPr="00EE18AB">
              <w:rPr>
                <w:rFonts w:ascii="Times New Roman" w:hAnsi="Times New Roman"/>
                <w:sz w:val="28"/>
                <w:szCs w:val="28"/>
              </w:rPr>
              <w:t>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w:t>
            </w:r>
            <w:r w:rsidRPr="00EE18AB">
              <w:rPr>
                <w:rFonts w:ascii="Times New Roman" w:hAnsi="Times New Roman"/>
                <w:color w:val="000000"/>
                <w:sz w:val="28"/>
                <w:szCs w:val="28"/>
              </w:rPr>
              <w:t xml:space="preserve">, связанных с введением предлагаемого правового регулирования, предполагаются в виде </w:t>
            </w:r>
            <w:r w:rsidRPr="00EE18AB">
              <w:rPr>
                <w:rFonts w:ascii="Times New Roman" w:hAnsi="Times New Roman"/>
                <w:sz w:val="28"/>
                <w:szCs w:val="28"/>
              </w:rPr>
              <w:t>доходов в размере ежегодно заключаемого контракта, сумма которого зависит от объемов финансирования муниципальной программы «Социально-экономическое развитие Ейского района», утвержденной постановлением администрации муниципального образования Ейский район от 5 сентября 2018 года №700 (на 2021 год -252 тыс.рублей)</w:t>
            </w:r>
            <w:r w:rsidRPr="00EE18AB">
              <w:rPr>
                <w:rFonts w:ascii="Times New Roman" w:hAnsi="Times New Roman"/>
                <w:color w:val="000000"/>
                <w:sz w:val="28"/>
                <w:szCs w:val="28"/>
              </w:rPr>
              <w:t>;</w:t>
            </w:r>
          </w:p>
          <w:p w:rsidR="002D2662" w:rsidRPr="00EE18AB" w:rsidRDefault="002D2662" w:rsidP="00025649">
            <w:pPr>
              <w:pStyle w:val="af9"/>
              <w:suppressAutoHyphens/>
              <w:ind w:firstLine="743"/>
              <w:rPr>
                <w:rFonts w:ascii="Times New Roman" w:hAnsi="Times New Roman"/>
                <w:sz w:val="28"/>
                <w:szCs w:val="28"/>
              </w:rPr>
            </w:pPr>
            <w:r w:rsidRPr="00EE18AB">
              <w:rPr>
                <w:rFonts w:ascii="Times New Roman" w:hAnsi="Times New Roman"/>
                <w:color w:val="000000"/>
                <w:sz w:val="28"/>
                <w:szCs w:val="28"/>
              </w:rPr>
              <w:t>дополнительные расходы потенциальных адресатов предлагаемого правового регулирования (</w:t>
            </w:r>
            <w:r w:rsidRPr="00EE18AB">
              <w:rPr>
                <w:rFonts w:ascii="Times New Roman" w:hAnsi="Times New Roman"/>
                <w:sz w:val="28"/>
                <w:szCs w:val="28"/>
              </w:rPr>
              <w:t>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w:t>
            </w:r>
            <w:r w:rsidR="002D0469" w:rsidRPr="00EE18AB">
              <w:rPr>
                <w:rFonts w:ascii="Times New Roman" w:hAnsi="Times New Roman"/>
                <w:sz w:val="28"/>
                <w:szCs w:val="28"/>
              </w:rPr>
              <w:t xml:space="preserve">ог на профессиональный доход» </w:t>
            </w:r>
            <w:r w:rsidRPr="00EE18AB">
              <w:rPr>
                <w:rFonts w:ascii="Times New Roman" w:hAnsi="Times New Roman"/>
                <w:sz w:val="28"/>
                <w:szCs w:val="28"/>
              </w:rPr>
              <w:t xml:space="preserve">зарегистрированные на территории муниципального образования Ейский район, претендующие на оказание  бесплатной консультационной </w:t>
            </w:r>
            <w:r w:rsidR="002D0469" w:rsidRPr="00EE18AB">
              <w:rPr>
                <w:rFonts w:ascii="Times New Roman" w:hAnsi="Times New Roman"/>
                <w:sz w:val="28"/>
                <w:szCs w:val="28"/>
              </w:rPr>
              <w:t>(информационной) поддержки</w:t>
            </w:r>
            <w:r w:rsidRPr="00EE18AB">
              <w:rPr>
                <w:rFonts w:ascii="Times New Roman" w:hAnsi="Times New Roman"/>
                <w:sz w:val="28"/>
                <w:szCs w:val="28"/>
              </w:rPr>
              <w:t xml:space="preserve"> не </w:t>
            </w:r>
            <w:r w:rsidRPr="00EE18AB">
              <w:rPr>
                <w:rFonts w:ascii="Times New Roman" w:hAnsi="Times New Roman"/>
                <w:color w:val="000000"/>
                <w:sz w:val="28"/>
                <w:szCs w:val="28"/>
              </w:rPr>
              <w:t>предполагаются;</w:t>
            </w:r>
          </w:p>
          <w:p w:rsidR="00342826" w:rsidRPr="00EE18AB" w:rsidRDefault="00342826" w:rsidP="00025649">
            <w:pPr>
              <w:pStyle w:val="af9"/>
              <w:tabs>
                <w:tab w:val="left" w:pos="743"/>
              </w:tabs>
              <w:suppressAutoHyphens/>
              <w:ind w:left="78" w:firstLine="665"/>
              <w:rPr>
                <w:rFonts w:ascii="Times New Roman" w:hAnsi="Times New Roman"/>
                <w:sz w:val="28"/>
                <w:szCs w:val="28"/>
              </w:rPr>
            </w:pPr>
            <w:r w:rsidRPr="00EE18AB">
              <w:rPr>
                <w:rFonts w:ascii="Times New Roman" w:hAnsi="Times New Roman"/>
                <w:color w:val="000000"/>
                <w:sz w:val="28"/>
                <w:szCs w:val="28"/>
              </w:rPr>
              <w:t>дополнительные расходы местного бюджета (бюджета муниципального образования Ейский район), связанные с введением предлагаемого правового регулирования, предполагаются на е</w:t>
            </w:r>
            <w:r w:rsidRPr="00EE18AB">
              <w:rPr>
                <w:rFonts w:ascii="Times New Roman" w:hAnsi="Times New Roman"/>
                <w:sz w:val="28"/>
                <w:szCs w:val="28"/>
              </w:rPr>
              <w:t xml:space="preserve">жегодное привлечение Исполнителя для оказания бесплатных консультационных </w:t>
            </w:r>
            <w:r w:rsidR="002D0469" w:rsidRPr="00EE18AB">
              <w:rPr>
                <w:rFonts w:ascii="Times New Roman" w:hAnsi="Times New Roman"/>
                <w:sz w:val="28"/>
                <w:szCs w:val="28"/>
              </w:rPr>
              <w:t xml:space="preserve">(информационных) </w:t>
            </w:r>
            <w:r w:rsidRPr="00EE18AB">
              <w:rPr>
                <w:rFonts w:ascii="Times New Roman" w:hAnsi="Times New Roman"/>
                <w:sz w:val="28"/>
                <w:szCs w:val="28"/>
              </w:rPr>
              <w:t>услуг субъектам МСП,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EE18AB">
              <w:rPr>
                <w:rFonts w:ascii="Times New Roman" w:hAnsi="Times New Roman"/>
                <w:color w:val="000000"/>
                <w:sz w:val="28"/>
                <w:szCs w:val="28"/>
              </w:rPr>
              <w:t xml:space="preserve">, </w:t>
            </w:r>
            <w:r w:rsidRPr="00EE18AB">
              <w:rPr>
                <w:rFonts w:ascii="Times New Roman" w:hAnsi="Times New Roman"/>
                <w:sz w:val="28"/>
                <w:szCs w:val="28"/>
              </w:rPr>
              <w:t xml:space="preserve"> путем  заключения  контракта  на оказание услуг в  соответствии  с требованиями Федерального закона о</w:t>
            </w:r>
            <w:r w:rsidR="002D0469" w:rsidRPr="00EE18AB">
              <w:rPr>
                <w:rFonts w:ascii="Times New Roman" w:hAnsi="Times New Roman"/>
                <w:sz w:val="28"/>
                <w:szCs w:val="28"/>
              </w:rPr>
              <w:t xml:space="preserve">т 5 апреля 2013 года  № 44-ФЗ  </w:t>
            </w:r>
            <w:r w:rsidRPr="00EE18AB">
              <w:rPr>
                <w:rFonts w:ascii="Times New Roman" w:hAnsi="Times New Roman"/>
                <w:sz w:val="28"/>
                <w:szCs w:val="28"/>
              </w:rPr>
              <w:t>«О контрактной системе в сфере закупок товаров, работ, услуг для обеспечения государств</w:t>
            </w:r>
            <w:r w:rsidR="002D0469" w:rsidRPr="00EE18AB">
              <w:rPr>
                <w:rFonts w:ascii="Times New Roman" w:hAnsi="Times New Roman"/>
                <w:sz w:val="28"/>
                <w:szCs w:val="28"/>
              </w:rPr>
              <w:t xml:space="preserve">енных и  муниципальных нужд» в </w:t>
            </w:r>
            <w:r w:rsidRPr="00EE18AB">
              <w:rPr>
                <w:rFonts w:ascii="Times New Roman" w:hAnsi="Times New Roman"/>
                <w:sz w:val="28"/>
                <w:szCs w:val="28"/>
              </w:rPr>
              <w:t>размере объемов финансирования, предусмотренных муниципальной программой «Социально-экономическое развитие Ейского района», утвержденной постановлением администрации муниципального образования Ейский район от 5 сентября 2018 года №700 (на 2021 год -252 тыс.рублей)</w:t>
            </w:r>
            <w:r w:rsidRPr="00EE18AB">
              <w:rPr>
                <w:rFonts w:ascii="Times New Roman" w:hAnsi="Times New Roman"/>
                <w:color w:val="000000"/>
                <w:sz w:val="28"/>
                <w:szCs w:val="28"/>
              </w:rPr>
              <w:t>;</w:t>
            </w:r>
          </w:p>
          <w:p w:rsidR="00342826" w:rsidRPr="00EE18AB" w:rsidRDefault="00342826" w:rsidP="00025649">
            <w:pPr>
              <w:pStyle w:val="af9"/>
              <w:tabs>
                <w:tab w:val="left" w:pos="743"/>
              </w:tabs>
              <w:suppressAutoHyphens/>
              <w:ind w:left="78" w:firstLine="665"/>
              <w:rPr>
                <w:rFonts w:ascii="Times New Roman" w:hAnsi="Times New Roman"/>
                <w:sz w:val="28"/>
                <w:szCs w:val="28"/>
              </w:rPr>
            </w:pPr>
            <w:r w:rsidRPr="00EE18AB">
              <w:rPr>
                <w:rFonts w:ascii="Times New Roman" w:hAnsi="Times New Roman"/>
                <w:color w:val="000000"/>
                <w:sz w:val="28"/>
                <w:szCs w:val="28"/>
              </w:rPr>
              <w:t>дополнительные доходы местного бюджета (бюджета муниципального образования Ейский район), связанные с введением предлагаемого правового регулирования, не предполагаются;</w:t>
            </w:r>
          </w:p>
          <w:p w:rsidR="0099268F" w:rsidRPr="00EE18AB" w:rsidRDefault="0099268F"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по мнению Разработчика, вероятность наступления неблагоприятных последствий отсутствует, риски введения предлагаемого правового регулирования отсутствуют.</w:t>
            </w:r>
          </w:p>
          <w:p w:rsidR="0099268F" w:rsidRPr="00EE18AB" w:rsidRDefault="0099268F" w:rsidP="00025649">
            <w:pPr>
              <w:suppressAutoHyphens/>
              <w:ind w:firstLine="743"/>
              <w:jc w:val="both"/>
              <w:rPr>
                <w:color w:val="000000"/>
                <w:sz w:val="28"/>
                <w:szCs w:val="28"/>
              </w:rPr>
            </w:pPr>
            <w:r w:rsidRPr="00EE18AB">
              <w:rPr>
                <w:color w:val="000000"/>
                <w:sz w:val="28"/>
                <w:szCs w:val="28"/>
              </w:rPr>
              <w:t>Выбор регулирующим органом варианта решения выявленной проблемы обусловлен введением предлагаемого правового регулирования, предусматривающего достижение целей предлагаемого правового регулирования и отсутствие рисков неблагоприятных последствий.</w:t>
            </w:r>
          </w:p>
          <w:p w:rsidR="0099268F" w:rsidRPr="00EE18AB" w:rsidRDefault="0099268F" w:rsidP="00025649">
            <w:pPr>
              <w:rPr>
                <w:sz w:val="28"/>
                <w:szCs w:val="28"/>
              </w:rPr>
            </w:pPr>
          </w:p>
          <w:p w:rsidR="00CD06AF" w:rsidRPr="00EE18AB" w:rsidRDefault="0099268F" w:rsidP="00025649">
            <w:pPr>
              <w:tabs>
                <w:tab w:val="left" w:pos="1027"/>
              </w:tabs>
              <w:suppressAutoHyphens/>
              <w:ind w:left="743"/>
              <w:jc w:val="both"/>
              <w:rPr>
                <w:color w:val="000000"/>
                <w:sz w:val="28"/>
                <w:szCs w:val="28"/>
              </w:rPr>
            </w:pPr>
            <w:r w:rsidRPr="00EE18AB">
              <w:rPr>
                <w:color w:val="000000"/>
                <w:sz w:val="28"/>
                <w:szCs w:val="28"/>
              </w:rPr>
              <w:t xml:space="preserve">В соответствии с Порядком установлено следующее: </w:t>
            </w:r>
          </w:p>
          <w:p w:rsidR="00CD06AF" w:rsidRPr="00EE18AB" w:rsidRDefault="00CD06AF" w:rsidP="00025649">
            <w:pPr>
              <w:numPr>
                <w:ilvl w:val="0"/>
                <w:numId w:val="3"/>
              </w:numPr>
              <w:tabs>
                <w:tab w:val="left" w:pos="1027"/>
              </w:tabs>
              <w:suppressAutoHyphens/>
              <w:ind w:left="0" w:firstLine="743"/>
              <w:jc w:val="both"/>
              <w:rPr>
                <w:color w:val="000000"/>
                <w:sz w:val="28"/>
                <w:szCs w:val="28"/>
              </w:rPr>
            </w:pPr>
            <w:r w:rsidRPr="00EE18AB">
              <w:rPr>
                <w:color w:val="000000"/>
                <w:sz w:val="28"/>
                <w:szCs w:val="28"/>
              </w:rPr>
              <w:t xml:space="preserve">Потенциальные группы участников общественных отношений, </w:t>
            </w:r>
            <w:r w:rsidRPr="00EE18AB">
              <w:rPr>
                <w:color w:val="000000"/>
                <w:sz w:val="28"/>
                <w:szCs w:val="28"/>
              </w:rPr>
              <w:lastRenderedPageBreak/>
              <w:t>интересы которых будут затронуты правовым регулированием:</w:t>
            </w:r>
          </w:p>
          <w:p w:rsidR="00CD06AF" w:rsidRPr="00EE18AB" w:rsidRDefault="00CD06AF" w:rsidP="00025649">
            <w:pPr>
              <w:tabs>
                <w:tab w:val="left" w:pos="1027"/>
              </w:tabs>
              <w:suppressAutoHyphens/>
              <w:ind w:left="34" w:firstLine="709"/>
              <w:jc w:val="both"/>
              <w:rPr>
                <w:color w:val="000000"/>
                <w:sz w:val="28"/>
                <w:szCs w:val="28"/>
              </w:rPr>
            </w:pPr>
            <w:r w:rsidRPr="00EE18AB">
              <w:rPr>
                <w:sz w:val="28"/>
                <w:szCs w:val="28"/>
              </w:rPr>
              <w:t>1)коммерческие и некоммерческие организации, претендующие выступить в качестве организации, образующей инфраструктуру поддержки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в Ейском районе, которые привлекаются в качестве исполнителя для осуществления закупок товаров, работ, услуг для обеспечения муниципальных нужд муниципального образования Ейский район по оказанию консультационной</w:t>
            </w:r>
            <w:r w:rsidR="00C91808" w:rsidRPr="00EE18AB">
              <w:rPr>
                <w:sz w:val="28"/>
                <w:szCs w:val="28"/>
              </w:rPr>
              <w:t xml:space="preserve"> (информационной) поддержки с</w:t>
            </w:r>
            <w:r w:rsidRPr="00EE18AB">
              <w:rPr>
                <w:sz w:val="28"/>
                <w:szCs w:val="28"/>
              </w:rPr>
              <w:t xml:space="preserve">убъектам </w:t>
            </w:r>
            <w:r w:rsidR="00C91808" w:rsidRPr="00EE18AB">
              <w:rPr>
                <w:sz w:val="28"/>
                <w:szCs w:val="28"/>
              </w:rPr>
              <w:t xml:space="preserve">МСП, физическим лицам, не являющихся индивидуальными предпринимателями и применяющих специальный налоговый режим «Налог на профессиональный доход» </w:t>
            </w:r>
            <w:r w:rsidRPr="00EE18AB">
              <w:rPr>
                <w:sz w:val="28"/>
                <w:szCs w:val="28"/>
              </w:rPr>
              <w:t>при реализации муниципальной программы, обесп</w:t>
            </w:r>
            <w:r w:rsidR="00C91808" w:rsidRPr="00EE18AB">
              <w:rPr>
                <w:sz w:val="28"/>
                <w:szCs w:val="28"/>
              </w:rPr>
              <w:t>ечивающей условия для создания с</w:t>
            </w:r>
            <w:r w:rsidRPr="00EE18AB">
              <w:rPr>
                <w:sz w:val="28"/>
                <w:szCs w:val="28"/>
              </w:rPr>
              <w:t xml:space="preserve">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и для оказания им поддержки. </w:t>
            </w:r>
            <w:r w:rsidRPr="00EE18AB">
              <w:rPr>
                <w:rFonts w:eastAsia="Batang"/>
                <w:sz w:val="28"/>
                <w:szCs w:val="28"/>
                <w:lang w:eastAsia="ko-KR"/>
              </w:rPr>
              <w:t>Количественная</w:t>
            </w:r>
            <w:r w:rsidRPr="00EE18AB">
              <w:rPr>
                <w:color w:val="000000"/>
                <w:sz w:val="28"/>
                <w:szCs w:val="28"/>
              </w:rPr>
              <w:t xml:space="preserve"> оценка потенциальных участников вышеуказанных общественных отношений не поддается оценке в связи с заявительным характером.</w:t>
            </w:r>
          </w:p>
          <w:p w:rsidR="00CD06AF" w:rsidRPr="00EE18AB" w:rsidRDefault="00CD06AF" w:rsidP="00025649">
            <w:pPr>
              <w:pStyle w:val="af9"/>
              <w:suppressAutoHyphens/>
              <w:rPr>
                <w:rFonts w:ascii="Times New Roman" w:hAnsi="Times New Roman"/>
                <w:sz w:val="28"/>
                <w:szCs w:val="28"/>
              </w:rPr>
            </w:pPr>
            <w:r w:rsidRPr="00EE18AB">
              <w:rPr>
                <w:rFonts w:ascii="Times New Roman" w:hAnsi="Times New Roman"/>
                <w:sz w:val="28"/>
                <w:szCs w:val="28"/>
              </w:rPr>
              <w:t xml:space="preserve">          2)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на территории муниципального образования Ейский район, претендующие на оказание  бесплатной консультационной </w:t>
            </w:r>
            <w:r w:rsidR="000B4269" w:rsidRPr="00EE18AB">
              <w:rPr>
                <w:rFonts w:ascii="Times New Roman" w:hAnsi="Times New Roman"/>
                <w:sz w:val="28"/>
                <w:szCs w:val="28"/>
              </w:rPr>
              <w:t xml:space="preserve">(информационной) </w:t>
            </w:r>
            <w:r w:rsidRPr="00EE18AB">
              <w:rPr>
                <w:rFonts w:ascii="Times New Roman" w:hAnsi="Times New Roman"/>
                <w:sz w:val="28"/>
                <w:szCs w:val="28"/>
              </w:rPr>
              <w:t>поддержки.</w:t>
            </w:r>
          </w:p>
          <w:p w:rsidR="00CD06AF" w:rsidRPr="00EE18AB" w:rsidRDefault="00CD06AF" w:rsidP="00025649">
            <w:pPr>
              <w:pStyle w:val="af9"/>
              <w:ind w:firstLine="743"/>
              <w:rPr>
                <w:rFonts w:ascii="Times New Roman" w:hAnsi="Times New Roman"/>
                <w:color w:val="000000"/>
                <w:sz w:val="28"/>
                <w:szCs w:val="28"/>
              </w:rPr>
            </w:pPr>
            <w:r w:rsidRPr="00EE18AB">
              <w:rPr>
                <w:rFonts w:ascii="Times New Roman" w:eastAsia="Batang" w:hAnsi="Times New Roman"/>
                <w:sz w:val="28"/>
                <w:szCs w:val="28"/>
                <w:lang w:eastAsia="ko-KR"/>
              </w:rPr>
              <w:t>Количественная</w:t>
            </w:r>
            <w:r w:rsidRPr="00EE18AB">
              <w:rPr>
                <w:rFonts w:ascii="Times New Roman" w:hAnsi="Times New Roman"/>
                <w:color w:val="000000"/>
                <w:sz w:val="28"/>
                <w:szCs w:val="28"/>
              </w:rPr>
              <w:t xml:space="preserve"> оценка потенциальных участников вышеуказанных о</w:t>
            </w:r>
            <w:r w:rsidRPr="00EE18AB">
              <w:rPr>
                <w:rFonts w:ascii="Times New Roman" w:hAnsi="Times New Roman"/>
                <w:color w:val="000000"/>
                <w:sz w:val="28"/>
                <w:szCs w:val="28"/>
              </w:rPr>
              <w:t>б</w:t>
            </w:r>
            <w:r w:rsidRPr="00EE18AB">
              <w:rPr>
                <w:rFonts w:ascii="Times New Roman" w:hAnsi="Times New Roman"/>
                <w:color w:val="000000"/>
                <w:sz w:val="28"/>
                <w:szCs w:val="28"/>
              </w:rPr>
              <w:t xml:space="preserve">щественных отношений: </w:t>
            </w:r>
          </w:p>
          <w:p w:rsidR="00CD06AF" w:rsidRPr="00EE18AB" w:rsidRDefault="00CD06AF" w:rsidP="00025649">
            <w:pPr>
              <w:pStyle w:val="af9"/>
              <w:ind w:firstLine="743"/>
              <w:rPr>
                <w:rFonts w:ascii="Times New Roman" w:hAnsi="Times New Roman"/>
                <w:color w:val="000000"/>
                <w:sz w:val="28"/>
                <w:szCs w:val="28"/>
              </w:rPr>
            </w:pPr>
            <w:r w:rsidRPr="00EE18AB">
              <w:rPr>
                <w:rFonts w:ascii="Times New Roman" w:hAnsi="Times New Roman"/>
                <w:color w:val="000000"/>
                <w:sz w:val="28"/>
                <w:szCs w:val="28"/>
              </w:rPr>
              <w:t>с</w:t>
            </w:r>
            <w:r w:rsidRPr="00EE18AB">
              <w:rPr>
                <w:rFonts w:ascii="Times New Roman" w:hAnsi="Times New Roman"/>
                <w:sz w:val="28"/>
                <w:szCs w:val="28"/>
              </w:rPr>
              <w:t>убъекты малого и среднего предпринимательства, зарегистрированные на территории муниципального образования Ейский район, претендующие на оказание бесплатной консультационной</w:t>
            </w:r>
            <w:r w:rsidR="008F17F6" w:rsidRPr="00EE18AB">
              <w:rPr>
                <w:rFonts w:ascii="Times New Roman" w:hAnsi="Times New Roman"/>
                <w:sz w:val="28"/>
                <w:szCs w:val="28"/>
              </w:rPr>
              <w:t xml:space="preserve"> (информационной)</w:t>
            </w:r>
            <w:r w:rsidRPr="00EE18AB">
              <w:rPr>
                <w:rFonts w:ascii="Times New Roman" w:hAnsi="Times New Roman"/>
                <w:sz w:val="28"/>
                <w:szCs w:val="28"/>
              </w:rPr>
              <w:t xml:space="preserve"> поддержки – 4840 ед. (данные Единого реестра субъектов малого и среднего предпринимательс</w:t>
            </w:r>
            <w:r w:rsidRPr="00EE18AB">
              <w:rPr>
                <w:rFonts w:ascii="Times New Roman" w:hAnsi="Times New Roman"/>
                <w:sz w:val="28"/>
                <w:szCs w:val="28"/>
              </w:rPr>
              <w:t>т</w:t>
            </w:r>
            <w:r w:rsidRPr="00EE18AB">
              <w:rPr>
                <w:rFonts w:ascii="Times New Roman" w:hAnsi="Times New Roman"/>
                <w:sz w:val="28"/>
                <w:szCs w:val="28"/>
              </w:rPr>
              <w:t>ва на 10.12.2020 года);</w:t>
            </w:r>
          </w:p>
          <w:p w:rsidR="00CD06AF" w:rsidRPr="00EE18AB" w:rsidRDefault="00CD06AF" w:rsidP="00025649">
            <w:pPr>
              <w:pStyle w:val="af9"/>
              <w:ind w:firstLine="743"/>
              <w:rPr>
                <w:rFonts w:ascii="Times New Roman" w:hAnsi="Times New Roman"/>
                <w:color w:val="000000"/>
                <w:sz w:val="28"/>
                <w:szCs w:val="28"/>
              </w:rPr>
            </w:pPr>
            <w:r w:rsidRPr="00EE18AB">
              <w:rPr>
                <w:rFonts w:ascii="Times New Roman" w:hAnsi="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008F17F6" w:rsidRPr="00EE18AB">
              <w:rPr>
                <w:rFonts w:ascii="Times New Roman" w:hAnsi="Times New Roman"/>
                <w:sz w:val="28"/>
                <w:szCs w:val="28"/>
              </w:rPr>
              <w:t>, претендующие на оказание бесплатной консультационной (информ</w:t>
            </w:r>
            <w:r w:rsidR="008F17F6" w:rsidRPr="00EE18AB">
              <w:rPr>
                <w:rFonts w:ascii="Times New Roman" w:hAnsi="Times New Roman"/>
                <w:sz w:val="28"/>
                <w:szCs w:val="28"/>
              </w:rPr>
              <w:t>а</w:t>
            </w:r>
            <w:r w:rsidR="008F17F6" w:rsidRPr="00EE18AB">
              <w:rPr>
                <w:rFonts w:ascii="Times New Roman" w:hAnsi="Times New Roman"/>
                <w:sz w:val="28"/>
                <w:szCs w:val="28"/>
              </w:rPr>
              <w:t>ционной) поддержки</w:t>
            </w:r>
            <w:r w:rsidRPr="00EE18AB">
              <w:rPr>
                <w:rFonts w:ascii="Times New Roman" w:hAnsi="Times New Roman"/>
                <w:sz w:val="28"/>
                <w:szCs w:val="28"/>
              </w:rPr>
              <w:t xml:space="preserve"> - 633 ед. (по данным ФНС на 05.10.2020 года);</w:t>
            </w:r>
          </w:p>
          <w:p w:rsidR="00CD06AF" w:rsidRPr="00EE18AB" w:rsidRDefault="00CD06AF" w:rsidP="00025649">
            <w:pPr>
              <w:pStyle w:val="af9"/>
              <w:ind w:firstLine="743"/>
              <w:rPr>
                <w:rFonts w:ascii="Times New Roman" w:hAnsi="Times New Roman"/>
                <w:sz w:val="28"/>
                <w:szCs w:val="28"/>
              </w:rPr>
            </w:pPr>
            <w:r w:rsidRPr="00EE18AB">
              <w:rPr>
                <w:rFonts w:ascii="Times New Roman" w:eastAsia="Batang" w:hAnsi="Times New Roman"/>
                <w:sz w:val="28"/>
                <w:szCs w:val="28"/>
                <w:lang w:eastAsia="ko-KR"/>
              </w:rPr>
              <w:t>количественная</w:t>
            </w:r>
            <w:r w:rsidRPr="00EE18AB">
              <w:rPr>
                <w:rFonts w:ascii="Times New Roman" w:hAnsi="Times New Roman"/>
                <w:sz w:val="28"/>
                <w:szCs w:val="28"/>
              </w:rPr>
              <w:t xml:space="preserve"> оценка </w:t>
            </w:r>
            <w:r w:rsidR="009703E8" w:rsidRPr="00EE18AB">
              <w:rPr>
                <w:rFonts w:ascii="Times New Roman" w:hAnsi="Times New Roman"/>
                <w:sz w:val="28"/>
                <w:szCs w:val="28"/>
              </w:rPr>
              <w:t xml:space="preserve">всех </w:t>
            </w:r>
            <w:r w:rsidRPr="00EE18AB">
              <w:rPr>
                <w:rFonts w:ascii="Times New Roman" w:hAnsi="Times New Roman"/>
                <w:sz w:val="28"/>
                <w:szCs w:val="28"/>
              </w:rPr>
              <w:t>потенциальных участников общественных отношений – 5 473 ед.;</w:t>
            </w:r>
          </w:p>
          <w:p w:rsidR="0099268F" w:rsidRPr="00EE18AB" w:rsidRDefault="0099268F" w:rsidP="00025649">
            <w:pPr>
              <w:pStyle w:val="12"/>
              <w:numPr>
                <w:ilvl w:val="0"/>
                <w:numId w:val="3"/>
              </w:numPr>
              <w:shd w:val="clear" w:color="auto" w:fill="auto"/>
              <w:tabs>
                <w:tab w:val="left" w:pos="1027"/>
              </w:tabs>
              <w:suppressAutoHyphens/>
              <w:spacing w:before="0" w:line="240" w:lineRule="auto"/>
              <w:ind w:left="0" w:right="40" w:firstLine="743"/>
              <w:rPr>
                <w:sz w:val="28"/>
                <w:szCs w:val="28"/>
              </w:rPr>
            </w:pPr>
            <w:r w:rsidRPr="00EE18AB">
              <w:rPr>
                <w:sz w:val="28"/>
                <w:szCs w:val="28"/>
              </w:rPr>
              <w:t xml:space="preserve">Проблема, на решение которой направлено предлагаемое проектом правовое регулирование, заключается в следующем: </w:t>
            </w:r>
          </w:p>
          <w:p w:rsidR="0099268F" w:rsidRPr="00EE18AB" w:rsidRDefault="0099268F" w:rsidP="00025649">
            <w:pPr>
              <w:pStyle w:val="12"/>
              <w:shd w:val="clear" w:color="auto" w:fill="auto"/>
              <w:tabs>
                <w:tab w:val="left" w:pos="1027"/>
              </w:tabs>
              <w:suppressAutoHyphens/>
              <w:spacing w:before="0" w:line="240" w:lineRule="auto"/>
              <w:ind w:right="40" w:firstLine="709"/>
              <w:rPr>
                <w:sz w:val="28"/>
                <w:szCs w:val="28"/>
                <w:highlight w:val="yellow"/>
              </w:rPr>
            </w:pPr>
            <w:r w:rsidRPr="00EE18AB">
              <w:rPr>
                <w:bCs/>
                <w:sz w:val="28"/>
                <w:szCs w:val="28"/>
              </w:rPr>
              <w:t xml:space="preserve">невозможность оказания консультационной (информационной) поддержки </w:t>
            </w:r>
            <w:r w:rsidR="00260082" w:rsidRPr="00EE18AB">
              <w:rPr>
                <w:sz w:val="28"/>
                <w:szCs w:val="28"/>
              </w:rPr>
              <w:t>физическим лицам, не являющих</w:t>
            </w:r>
            <w:r w:rsidRPr="00EE18AB">
              <w:rPr>
                <w:sz w:val="28"/>
                <w:szCs w:val="28"/>
              </w:rPr>
              <w:t>ся индивидуальными предпринимателями и применяющ</w:t>
            </w:r>
            <w:r w:rsidR="00260082" w:rsidRPr="00EE18AB">
              <w:rPr>
                <w:sz w:val="28"/>
                <w:szCs w:val="28"/>
              </w:rPr>
              <w:t>их</w:t>
            </w:r>
            <w:r w:rsidRPr="00EE18AB">
              <w:rPr>
                <w:sz w:val="28"/>
                <w:szCs w:val="28"/>
              </w:rPr>
              <w:t xml:space="preserve"> специальный налоговый </w:t>
            </w:r>
            <w:hyperlink r:id="rId8" w:history="1">
              <w:r w:rsidRPr="00EE18AB">
                <w:rPr>
                  <w:rStyle w:val="afe"/>
                  <w:color w:val="000000" w:themeColor="text1"/>
                  <w:sz w:val="28"/>
                  <w:szCs w:val="28"/>
                </w:rPr>
                <w:t>режим</w:t>
              </w:r>
            </w:hyperlink>
            <w:r w:rsidRPr="00EE18AB">
              <w:rPr>
                <w:color w:val="000000" w:themeColor="text1"/>
                <w:sz w:val="28"/>
                <w:szCs w:val="28"/>
              </w:rPr>
              <w:t xml:space="preserve"> </w:t>
            </w:r>
            <w:r w:rsidRPr="00EE18AB">
              <w:rPr>
                <w:sz w:val="28"/>
                <w:szCs w:val="28"/>
              </w:rPr>
              <w:t xml:space="preserve">«Налог на профессиональный доход» в связи с отсутствием </w:t>
            </w:r>
            <w:r w:rsidRPr="00EE18AB">
              <w:rPr>
                <w:bCs/>
                <w:sz w:val="28"/>
                <w:szCs w:val="28"/>
              </w:rPr>
              <w:t xml:space="preserve">в </w:t>
            </w:r>
            <w:r w:rsidRPr="00EE18AB">
              <w:rPr>
                <w:sz w:val="28"/>
                <w:szCs w:val="28"/>
              </w:rPr>
              <w:t xml:space="preserve">муниципальном образовании Ейский район нормативно-закрепленных требований к организациям, образующим инфраструктуру поддержки субъектов малого и </w:t>
            </w:r>
            <w:r w:rsidRPr="00EE18AB">
              <w:rPr>
                <w:sz w:val="28"/>
                <w:szCs w:val="28"/>
              </w:rPr>
              <w:lastRenderedPageBreak/>
              <w:t xml:space="preserve">среднего предпринимательства, физических лиц, не являющихся индивидуальными предпринимателями и применяющих налоговый режим «Налог на профессиональный доход»,  а также утвержденного алгоритма оказания консультационной </w:t>
            </w:r>
            <w:r w:rsidRPr="00EE18AB">
              <w:rPr>
                <w:bCs/>
                <w:sz w:val="28"/>
                <w:szCs w:val="28"/>
              </w:rPr>
              <w:t xml:space="preserve">(информационной) </w:t>
            </w:r>
            <w:r w:rsidRPr="00EE18AB">
              <w:rPr>
                <w:sz w:val="28"/>
                <w:szCs w:val="28"/>
              </w:rPr>
              <w:t xml:space="preserve"> поддержки субъектам малого и среднего предпринимательства</w:t>
            </w:r>
            <w:r w:rsidR="00C442AC" w:rsidRPr="00EE18AB">
              <w:rPr>
                <w:sz w:val="28"/>
                <w:szCs w:val="28"/>
              </w:rPr>
              <w:t>, физическим лицам, не являющих</w:t>
            </w:r>
            <w:r w:rsidRPr="00EE18AB">
              <w:rPr>
                <w:sz w:val="28"/>
                <w:szCs w:val="28"/>
              </w:rPr>
              <w:t>ся индивидуальными предпринимателями и применяющих налоговый режим «Налог на профессиональный доход».</w:t>
            </w:r>
          </w:p>
          <w:p w:rsidR="004508AC" w:rsidRPr="00EE18AB" w:rsidRDefault="004508AC" w:rsidP="00025649">
            <w:pPr>
              <w:pStyle w:val="12"/>
              <w:shd w:val="clear" w:color="auto" w:fill="auto"/>
              <w:tabs>
                <w:tab w:val="left" w:pos="1027"/>
              </w:tabs>
              <w:suppressAutoHyphens/>
              <w:spacing w:before="0" w:line="240" w:lineRule="auto"/>
              <w:ind w:right="40" w:firstLine="709"/>
              <w:rPr>
                <w:sz w:val="28"/>
                <w:szCs w:val="28"/>
              </w:rPr>
            </w:pPr>
            <w:r w:rsidRPr="00EE18AB">
              <w:rPr>
                <w:sz w:val="28"/>
                <w:szCs w:val="28"/>
              </w:rPr>
              <w:t>3.Цель</w:t>
            </w:r>
            <w:r w:rsidR="0099268F" w:rsidRPr="00EE18AB">
              <w:rPr>
                <w:sz w:val="28"/>
                <w:szCs w:val="28"/>
              </w:rPr>
              <w:t xml:space="preserve"> предла</w:t>
            </w:r>
            <w:r w:rsidRPr="00EE18AB">
              <w:rPr>
                <w:sz w:val="28"/>
                <w:szCs w:val="28"/>
              </w:rPr>
              <w:t xml:space="preserve">гаемого правового регулирования соответствует принципам правового регулирования, установленным законодательством Российской Федерации и Краснодарского края, и заключается в утверждении Требований к организациям, образующим инфраструктуру поддержки субъектов малого и среднего предпринимательства, </w:t>
            </w:r>
            <w:r w:rsidRPr="00EE18AB">
              <w:rPr>
                <w:rFonts w:eastAsia="Lucida Sans Unicode"/>
                <w:bCs/>
                <w:sz w:val="28"/>
                <w:szCs w:val="28"/>
              </w:rPr>
              <w:t>физических лиц, не являющихся индивидуальными</w:t>
            </w:r>
            <w:r w:rsidRPr="00EE18AB">
              <w:rPr>
                <w:sz w:val="28"/>
                <w:szCs w:val="28"/>
              </w:rPr>
              <w:t xml:space="preserve"> </w:t>
            </w:r>
            <w:r w:rsidRPr="00EE18AB">
              <w:rPr>
                <w:rFonts w:eastAsia="Lucida Sans Unicode"/>
                <w:bCs/>
                <w:sz w:val="28"/>
                <w:szCs w:val="28"/>
              </w:rPr>
              <w:t>предпринимателями и применяющих специальный</w:t>
            </w:r>
            <w:r w:rsidRPr="00EE18AB">
              <w:rPr>
                <w:sz w:val="28"/>
                <w:szCs w:val="28"/>
              </w:rPr>
              <w:t xml:space="preserve"> </w:t>
            </w:r>
            <w:r w:rsidRPr="00EE18AB">
              <w:rPr>
                <w:rFonts w:eastAsia="Lucida Sans Unicode"/>
                <w:bCs/>
                <w:sz w:val="28"/>
                <w:szCs w:val="28"/>
              </w:rPr>
              <w:t>налоговый режим «Налог на профессиональный доход»</w:t>
            </w:r>
            <w:r w:rsidRPr="00EE18AB">
              <w:rPr>
                <w:sz w:val="28"/>
                <w:szCs w:val="28"/>
              </w:rPr>
              <w:t xml:space="preserve"> в муниципальном образовании Ейский район и  Порядка  оказания консультационной (информационной) поддержки субъектам малого и среднего предпринимательства, </w:t>
            </w:r>
            <w:r w:rsidRPr="00EE18AB">
              <w:rPr>
                <w:rFonts w:eastAsia="Lucida Sans Unicode"/>
                <w:bCs/>
                <w:sz w:val="28"/>
                <w:szCs w:val="28"/>
              </w:rPr>
              <w:t>физическим лицам,</w:t>
            </w:r>
            <w:r w:rsidRPr="00EE18AB">
              <w:rPr>
                <w:sz w:val="28"/>
                <w:szCs w:val="28"/>
              </w:rPr>
              <w:t xml:space="preserve"> </w:t>
            </w:r>
            <w:r w:rsidR="00C442AC" w:rsidRPr="00EE18AB">
              <w:rPr>
                <w:rFonts w:eastAsia="Lucida Sans Unicode"/>
                <w:bCs/>
                <w:sz w:val="28"/>
                <w:szCs w:val="28"/>
              </w:rPr>
              <w:t>не являющих</w:t>
            </w:r>
            <w:r w:rsidRPr="00EE18AB">
              <w:rPr>
                <w:rFonts w:eastAsia="Lucida Sans Unicode"/>
                <w:bCs/>
                <w:sz w:val="28"/>
                <w:szCs w:val="28"/>
              </w:rPr>
              <w:t>ся индивидуальными предпринимателями</w:t>
            </w:r>
            <w:r w:rsidRPr="00EE18AB">
              <w:rPr>
                <w:sz w:val="28"/>
                <w:szCs w:val="28"/>
              </w:rPr>
              <w:t xml:space="preserve"> </w:t>
            </w:r>
            <w:r w:rsidR="00C442AC" w:rsidRPr="00EE18AB">
              <w:rPr>
                <w:rFonts w:eastAsia="Lucida Sans Unicode"/>
                <w:bCs/>
                <w:sz w:val="28"/>
                <w:szCs w:val="28"/>
              </w:rPr>
              <w:t>и применяющих</w:t>
            </w:r>
            <w:r w:rsidRPr="00EE18AB">
              <w:rPr>
                <w:rFonts w:eastAsia="Lucida Sans Unicode"/>
                <w:bCs/>
                <w:sz w:val="28"/>
                <w:szCs w:val="28"/>
              </w:rPr>
              <w:t xml:space="preserve"> специальный налоговый</w:t>
            </w:r>
            <w:r w:rsidRPr="00EE18AB">
              <w:rPr>
                <w:sz w:val="28"/>
                <w:szCs w:val="28"/>
              </w:rPr>
              <w:t xml:space="preserve"> </w:t>
            </w:r>
            <w:r w:rsidRPr="00EE18AB">
              <w:rPr>
                <w:rFonts w:eastAsia="Lucida Sans Unicode"/>
                <w:bCs/>
                <w:sz w:val="28"/>
                <w:szCs w:val="28"/>
              </w:rPr>
              <w:t xml:space="preserve">режим «Налог на профессиональный доход» </w:t>
            </w:r>
            <w:r w:rsidRPr="00EE18AB">
              <w:rPr>
                <w:sz w:val="28"/>
                <w:szCs w:val="28"/>
              </w:rPr>
              <w:t>в муниципальном образовании Ейский район.</w:t>
            </w:r>
          </w:p>
          <w:p w:rsidR="00A37C11" w:rsidRPr="00EE18AB" w:rsidRDefault="0099268F" w:rsidP="00025649">
            <w:pPr>
              <w:suppressAutoHyphens/>
              <w:ind w:firstLine="708"/>
              <w:jc w:val="both"/>
              <w:rPr>
                <w:color w:val="000000"/>
                <w:sz w:val="28"/>
                <w:szCs w:val="28"/>
              </w:rPr>
            </w:pPr>
            <w:r w:rsidRPr="00EE18AB">
              <w:rPr>
                <w:color w:val="000000"/>
                <w:sz w:val="28"/>
                <w:szCs w:val="28"/>
              </w:rPr>
              <w:t>4.</w:t>
            </w:r>
            <w:r w:rsidRPr="00EE18AB">
              <w:rPr>
                <w:sz w:val="28"/>
                <w:szCs w:val="28"/>
              </w:rPr>
              <w:t xml:space="preserve"> </w:t>
            </w:r>
            <w:r w:rsidR="00A37C11" w:rsidRPr="00EE18AB">
              <w:rPr>
                <w:color w:val="000000"/>
                <w:sz w:val="28"/>
                <w:szCs w:val="28"/>
              </w:rPr>
              <w:t xml:space="preserve">Проектом предусмотрены положения, которыми изменяется содержание прав и обязанностей потенциальных адресатов правового регулирования: </w:t>
            </w:r>
          </w:p>
          <w:p w:rsidR="00A37C11" w:rsidRPr="00EE18AB" w:rsidRDefault="00A37C11" w:rsidP="00025649">
            <w:pPr>
              <w:pStyle w:val="12"/>
              <w:shd w:val="clear" w:color="auto" w:fill="auto"/>
              <w:suppressAutoHyphens/>
              <w:spacing w:before="0" w:line="240" w:lineRule="auto"/>
              <w:ind w:left="40" w:right="40" w:firstLine="720"/>
              <w:rPr>
                <w:sz w:val="28"/>
                <w:szCs w:val="28"/>
              </w:rPr>
            </w:pPr>
            <w:r w:rsidRPr="00EE18AB">
              <w:rPr>
                <w:sz w:val="28"/>
                <w:szCs w:val="28"/>
              </w:rPr>
              <w:t>для коммерческих и некоммерческих организаций, претендующих выступить в качестве организации, образующей инфраструктуру поддержки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в Ейском районе, которые привлекаются в качестве исполнителя для осуществления закупок товаров, работ, услуг для обеспечения муниципальных нужд муниципального образования Ейский район по оказа</w:t>
            </w:r>
            <w:r w:rsidR="00634D63" w:rsidRPr="00EE18AB">
              <w:rPr>
                <w:sz w:val="28"/>
                <w:szCs w:val="28"/>
              </w:rPr>
              <w:t>нию консультационной поддержки с</w:t>
            </w:r>
            <w:r w:rsidRPr="00EE18AB">
              <w:rPr>
                <w:sz w:val="28"/>
                <w:szCs w:val="28"/>
              </w:rPr>
              <w:t>убъектам МСП, физическим лицам, не являющихся индивидуальными предпринимателями и применяющих специальный налоговый режим «Налог на профессиональный доход» при реализации муниципальной программы, обеспечивающей условия для создания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для оказания им поддержки, предусмотрено в период действия контракта ежедневно осуществлять алгоритм действий, указанный в разделе</w:t>
            </w:r>
            <w:r w:rsidR="00F2580C" w:rsidRPr="00EE18AB">
              <w:rPr>
                <w:sz w:val="28"/>
                <w:szCs w:val="28"/>
              </w:rPr>
              <w:t xml:space="preserve"> 3</w:t>
            </w:r>
            <w:r w:rsidRPr="00EE18AB">
              <w:rPr>
                <w:sz w:val="28"/>
                <w:szCs w:val="28"/>
              </w:rPr>
              <w:t xml:space="preserve"> Порядка оказания консультационной</w:t>
            </w:r>
            <w:r w:rsidR="00F2580C" w:rsidRPr="00EE18AB">
              <w:rPr>
                <w:sz w:val="28"/>
                <w:szCs w:val="28"/>
              </w:rPr>
              <w:t xml:space="preserve"> (информационной)</w:t>
            </w:r>
            <w:r w:rsidRPr="00EE18AB">
              <w:rPr>
                <w:sz w:val="28"/>
                <w:szCs w:val="28"/>
              </w:rPr>
              <w:t xml:space="preserve"> поддержки субъектам малого</w:t>
            </w:r>
            <w:r w:rsidR="00F2580C" w:rsidRPr="00EE18AB">
              <w:rPr>
                <w:sz w:val="28"/>
                <w:szCs w:val="28"/>
              </w:rPr>
              <w:t xml:space="preserve">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Ейский район;</w:t>
            </w:r>
          </w:p>
          <w:p w:rsidR="00BB7484" w:rsidRPr="00EE18AB" w:rsidRDefault="00A37C11" w:rsidP="00025649">
            <w:pPr>
              <w:pStyle w:val="ConsPlusNormal0"/>
              <w:suppressAutoHyphens/>
              <w:ind w:firstLine="743"/>
              <w:jc w:val="both"/>
              <w:rPr>
                <w:rFonts w:ascii="Times New Roman" w:hAnsi="Times New Roman" w:cs="Times New Roman"/>
                <w:sz w:val="28"/>
                <w:szCs w:val="28"/>
              </w:rPr>
            </w:pPr>
            <w:r w:rsidRPr="00EE18AB">
              <w:rPr>
                <w:rFonts w:ascii="Times New Roman" w:hAnsi="Times New Roman" w:cs="Times New Roman"/>
                <w:sz w:val="28"/>
                <w:szCs w:val="28"/>
              </w:rPr>
              <w:t>для субъектов малого и среднего предпринимательства,</w:t>
            </w:r>
            <w:r w:rsidR="00332737" w:rsidRPr="00EE18AB">
              <w:rPr>
                <w:rFonts w:ascii="Times New Roman" w:hAnsi="Times New Roman" w:cs="Times New Roman"/>
                <w:sz w:val="28"/>
                <w:szCs w:val="28"/>
              </w:rPr>
              <w:t xml:space="preserve"> физических лиц, </w:t>
            </w:r>
            <w:r w:rsidR="00332737" w:rsidRPr="00EE18AB">
              <w:rPr>
                <w:rFonts w:ascii="Times New Roman" w:hAnsi="Times New Roman" w:cs="Times New Roman"/>
                <w:sz w:val="28"/>
                <w:szCs w:val="28"/>
              </w:rPr>
              <w:lastRenderedPageBreak/>
              <w:t xml:space="preserve">не являющихся индивидуальными предпринимателями и применяющих специальный налоговый режим «Налог на профессиональный доход»,  </w:t>
            </w:r>
            <w:r w:rsidRPr="00EE18AB">
              <w:rPr>
                <w:rFonts w:ascii="Times New Roman" w:hAnsi="Times New Roman" w:cs="Times New Roman"/>
                <w:sz w:val="28"/>
                <w:szCs w:val="28"/>
              </w:rPr>
              <w:t xml:space="preserve"> зарегистрированных на территории муниципального образования Ейский район, претендующих на оказание  бесплатной консультационной</w:t>
            </w:r>
            <w:r w:rsidR="00634D63" w:rsidRPr="00EE18AB">
              <w:rPr>
                <w:rFonts w:ascii="Times New Roman" w:hAnsi="Times New Roman" w:cs="Times New Roman"/>
                <w:sz w:val="28"/>
                <w:szCs w:val="28"/>
              </w:rPr>
              <w:t xml:space="preserve"> (информационной)</w:t>
            </w:r>
            <w:r w:rsidRPr="00EE18AB">
              <w:rPr>
                <w:rFonts w:ascii="Times New Roman" w:hAnsi="Times New Roman" w:cs="Times New Roman"/>
                <w:sz w:val="28"/>
                <w:szCs w:val="28"/>
              </w:rPr>
              <w:t xml:space="preserve"> поддержки, предусмотрено предъявление Исполнителю:</w:t>
            </w:r>
          </w:p>
          <w:p w:rsidR="00A37C11" w:rsidRPr="00EE18AB" w:rsidRDefault="00A37C11" w:rsidP="00025649">
            <w:pPr>
              <w:pStyle w:val="ConsPlusNormal0"/>
              <w:suppressAutoHyphens/>
              <w:ind w:firstLine="743"/>
              <w:jc w:val="both"/>
              <w:rPr>
                <w:rFonts w:ascii="Times New Roman" w:hAnsi="Times New Roman" w:cs="Times New Roman"/>
                <w:sz w:val="28"/>
                <w:szCs w:val="28"/>
              </w:rPr>
            </w:pPr>
            <w:r w:rsidRPr="00EE18AB">
              <w:rPr>
                <w:rFonts w:ascii="Times New Roman" w:hAnsi="Times New Roman" w:cs="Times New Roman"/>
                <w:sz w:val="28"/>
                <w:szCs w:val="28"/>
              </w:rPr>
              <w:t xml:space="preserve">паспорта или иного документа, удостоверяющего личность в соответствии с законодательством Российской Федерации; </w:t>
            </w:r>
          </w:p>
          <w:p w:rsidR="00A37C11" w:rsidRPr="00EE18AB" w:rsidRDefault="00A37C11" w:rsidP="00025649">
            <w:pPr>
              <w:pStyle w:val="ConsPlusNormal0"/>
              <w:suppressAutoHyphens/>
              <w:ind w:firstLine="743"/>
              <w:jc w:val="both"/>
              <w:rPr>
                <w:rFonts w:ascii="Times New Roman" w:hAnsi="Times New Roman" w:cs="Times New Roman"/>
                <w:sz w:val="28"/>
                <w:szCs w:val="28"/>
              </w:rPr>
            </w:pPr>
            <w:r w:rsidRPr="00EE18AB">
              <w:rPr>
                <w:rFonts w:ascii="Times New Roman" w:hAnsi="Times New Roman" w:cs="Times New Roman"/>
                <w:sz w:val="28"/>
                <w:szCs w:val="28"/>
              </w:rPr>
              <w:t>копии документа о постановке на учет в налоговом органе (ИНН) и копии документа о внесении записи в соответствующий единый госуд</w:t>
            </w:r>
            <w:r w:rsidR="00C6577C" w:rsidRPr="00EE18AB">
              <w:rPr>
                <w:rFonts w:ascii="Times New Roman" w:hAnsi="Times New Roman" w:cs="Times New Roman"/>
                <w:sz w:val="28"/>
                <w:szCs w:val="28"/>
              </w:rPr>
              <w:t>арственный реестр (ОГРН/ОГРНИП) и другие документы в соответствии с пунктом 3.2 Порядка оказания консультационной (информационной)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Ейский район.</w:t>
            </w:r>
          </w:p>
          <w:p w:rsidR="00A37C11" w:rsidRPr="00EE18AB" w:rsidRDefault="00A37C11" w:rsidP="00025649">
            <w:pPr>
              <w:pStyle w:val="12"/>
              <w:shd w:val="clear" w:color="auto" w:fill="auto"/>
              <w:tabs>
                <w:tab w:val="left" w:pos="1027"/>
              </w:tabs>
              <w:suppressAutoHyphens/>
              <w:spacing w:before="0" w:line="240" w:lineRule="auto"/>
              <w:ind w:right="40" w:firstLine="709"/>
              <w:rPr>
                <w:sz w:val="28"/>
                <w:szCs w:val="28"/>
              </w:rPr>
            </w:pPr>
            <w:r w:rsidRPr="00EE18AB">
              <w:rPr>
                <w:sz w:val="28"/>
                <w:szCs w:val="28"/>
              </w:rPr>
              <w:t xml:space="preserve">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в </w:t>
            </w:r>
            <w:r w:rsidR="00EB458A" w:rsidRPr="00EE18AB">
              <w:rPr>
                <w:sz w:val="28"/>
                <w:szCs w:val="28"/>
              </w:rPr>
              <w:t xml:space="preserve">Порядке  оказания консультационной (информационной) поддержки субъектам малого и среднего предпринимательства, </w:t>
            </w:r>
            <w:r w:rsidR="00EB458A" w:rsidRPr="00EE18AB">
              <w:rPr>
                <w:rFonts w:eastAsia="Lucida Sans Unicode"/>
                <w:bCs/>
                <w:sz w:val="28"/>
                <w:szCs w:val="28"/>
              </w:rPr>
              <w:t>физическим лицам,</w:t>
            </w:r>
            <w:r w:rsidR="00EB458A" w:rsidRPr="00EE18AB">
              <w:rPr>
                <w:sz w:val="28"/>
                <w:szCs w:val="28"/>
              </w:rPr>
              <w:t xml:space="preserve"> </w:t>
            </w:r>
            <w:r w:rsidR="00024EE3" w:rsidRPr="00EE18AB">
              <w:rPr>
                <w:rFonts w:eastAsia="Lucida Sans Unicode"/>
                <w:bCs/>
                <w:sz w:val="28"/>
                <w:szCs w:val="28"/>
              </w:rPr>
              <w:t>не являющих</w:t>
            </w:r>
            <w:r w:rsidR="00EB458A" w:rsidRPr="00EE18AB">
              <w:rPr>
                <w:rFonts w:eastAsia="Lucida Sans Unicode"/>
                <w:bCs/>
                <w:sz w:val="28"/>
                <w:szCs w:val="28"/>
              </w:rPr>
              <w:t>ся индивидуальными предпринимателями</w:t>
            </w:r>
            <w:r w:rsidR="00EB458A" w:rsidRPr="00EE18AB">
              <w:rPr>
                <w:sz w:val="28"/>
                <w:szCs w:val="28"/>
              </w:rPr>
              <w:t xml:space="preserve"> </w:t>
            </w:r>
            <w:r w:rsidR="00024EE3" w:rsidRPr="00EE18AB">
              <w:rPr>
                <w:rFonts w:eastAsia="Lucida Sans Unicode"/>
                <w:bCs/>
                <w:sz w:val="28"/>
                <w:szCs w:val="28"/>
              </w:rPr>
              <w:t>и применяющих</w:t>
            </w:r>
            <w:r w:rsidR="00EB458A" w:rsidRPr="00EE18AB">
              <w:rPr>
                <w:rFonts w:eastAsia="Lucida Sans Unicode"/>
                <w:bCs/>
                <w:sz w:val="28"/>
                <w:szCs w:val="28"/>
              </w:rPr>
              <w:t xml:space="preserve"> специальный налоговый</w:t>
            </w:r>
            <w:r w:rsidR="00EB458A" w:rsidRPr="00EE18AB">
              <w:rPr>
                <w:sz w:val="28"/>
                <w:szCs w:val="28"/>
              </w:rPr>
              <w:t xml:space="preserve"> </w:t>
            </w:r>
            <w:r w:rsidR="00EB458A" w:rsidRPr="00EE18AB">
              <w:rPr>
                <w:rFonts w:eastAsia="Lucida Sans Unicode"/>
                <w:bCs/>
                <w:sz w:val="28"/>
                <w:szCs w:val="28"/>
              </w:rPr>
              <w:t xml:space="preserve">режим «Налог на профессиональный доход» </w:t>
            </w:r>
            <w:r w:rsidR="00EB458A" w:rsidRPr="00EE18AB">
              <w:rPr>
                <w:sz w:val="28"/>
                <w:szCs w:val="28"/>
              </w:rPr>
              <w:t xml:space="preserve">в муниципальном образовании Ейский район, </w:t>
            </w:r>
            <w:r w:rsidRPr="00EE18AB">
              <w:rPr>
                <w:sz w:val="28"/>
                <w:szCs w:val="28"/>
              </w:rPr>
              <w:t>а именно:</w:t>
            </w:r>
          </w:p>
          <w:p w:rsidR="00A37C11" w:rsidRPr="00EE18AB" w:rsidRDefault="00A37C11" w:rsidP="00025649">
            <w:pPr>
              <w:pStyle w:val="13"/>
              <w:suppressAutoHyphens/>
              <w:spacing w:before="0" w:after="0"/>
              <w:ind w:firstLine="743"/>
              <w:rPr>
                <w:sz w:val="28"/>
                <w:szCs w:val="28"/>
              </w:rPr>
            </w:pPr>
            <w:r w:rsidRPr="00EE18AB">
              <w:rPr>
                <w:sz w:val="28"/>
                <w:szCs w:val="28"/>
              </w:rPr>
              <w:t>ежегодное привлечение Исполнителя для оказания бесплатных консультационных</w:t>
            </w:r>
            <w:r w:rsidR="00E57B58" w:rsidRPr="00EE18AB">
              <w:rPr>
                <w:sz w:val="28"/>
                <w:szCs w:val="28"/>
              </w:rPr>
              <w:t xml:space="preserve"> (информационных)</w:t>
            </w:r>
            <w:r w:rsidRPr="00EE18AB">
              <w:rPr>
                <w:sz w:val="28"/>
                <w:szCs w:val="28"/>
              </w:rPr>
              <w:t xml:space="preserve"> услуг субъектам МСП</w:t>
            </w:r>
            <w:r w:rsidR="00742989" w:rsidRPr="00EE18AB">
              <w:rPr>
                <w:sz w:val="28"/>
                <w:szCs w:val="28"/>
              </w:rPr>
              <w:t>,</w:t>
            </w:r>
            <w:r w:rsidRPr="00EE18AB">
              <w:rPr>
                <w:sz w:val="28"/>
                <w:szCs w:val="28"/>
              </w:rPr>
              <w:t xml:space="preserve"> </w:t>
            </w:r>
            <w:r w:rsidR="00742989" w:rsidRPr="00EE18AB">
              <w:rPr>
                <w:rFonts w:eastAsia="Lucida Sans Unicode"/>
                <w:bCs/>
                <w:sz w:val="28"/>
                <w:szCs w:val="28"/>
              </w:rPr>
              <w:t>физическим лицам,</w:t>
            </w:r>
            <w:r w:rsidR="00742989" w:rsidRPr="00EE18AB">
              <w:rPr>
                <w:sz w:val="28"/>
                <w:szCs w:val="28"/>
              </w:rPr>
              <w:t xml:space="preserve"> </w:t>
            </w:r>
            <w:r w:rsidR="00E57B58" w:rsidRPr="00EE18AB">
              <w:rPr>
                <w:rFonts w:eastAsia="Lucida Sans Unicode"/>
                <w:bCs/>
                <w:sz w:val="28"/>
                <w:szCs w:val="28"/>
              </w:rPr>
              <w:t>не являющих</w:t>
            </w:r>
            <w:r w:rsidR="00742989" w:rsidRPr="00EE18AB">
              <w:rPr>
                <w:rFonts w:eastAsia="Lucida Sans Unicode"/>
                <w:bCs/>
                <w:sz w:val="28"/>
                <w:szCs w:val="28"/>
              </w:rPr>
              <w:t>ся индивидуальными предпринимателями</w:t>
            </w:r>
            <w:r w:rsidR="00742989" w:rsidRPr="00EE18AB">
              <w:rPr>
                <w:sz w:val="28"/>
                <w:szCs w:val="28"/>
              </w:rPr>
              <w:t xml:space="preserve"> </w:t>
            </w:r>
            <w:r w:rsidR="00E57B58" w:rsidRPr="00EE18AB">
              <w:rPr>
                <w:rFonts w:eastAsia="Lucida Sans Unicode"/>
                <w:bCs/>
                <w:sz w:val="28"/>
                <w:szCs w:val="28"/>
              </w:rPr>
              <w:t>и применяющих</w:t>
            </w:r>
            <w:r w:rsidR="00742989" w:rsidRPr="00EE18AB">
              <w:rPr>
                <w:rFonts w:eastAsia="Lucida Sans Unicode"/>
                <w:bCs/>
                <w:sz w:val="28"/>
                <w:szCs w:val="28"/>
              </w:rPr>
              <w:t xml:space="preserve"> специальный налоговый</w:t>
            </w:r>
            <w:r w:rsidR="00742989" w:rsidRPr="00EE18AB">
              <w:rPr>
                <w:sz w:val="28"/>
                <w:szCs w:val="28"/>
              </w:rPr>
              <w:t xml:space="preserve"> </w:t>
            </w:r>
            <w:r w:rsidR="00742989" w:rsidRPr="00EE18AB">
              <w:rPr>
                <w:rFonts w:eastAsia="Lucida Sans Unicode"/>
                <w:bCs/>
                <w:sz w:val="28"/>
                <w:szCs w:val="28"/>
              </w:rPr>
              <w:t xml:space="preserve">режим «Налог на профессиональный доход» </w:t>
            </w:r>
            <w:r w:rsidRPr="00EE18AB">
              <w:rPr>
                <w:sz w:val="28"/>
                <w:szCs w:val="28"/>
              </w:rPr>
              <w:t>путем заключения контракта на оказание услуг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37C11" w:rsidRPr="00EE18AB" w:rsidRDefault="00A37C11" w:rsidP="00025649">
            <w:pPr>
              <w:pStyle w:val="13"/>
              <w:suppressAutoHyphens/>
              <w:spacing w:before="0" w:after="0"/>
              <w:ind w:firstLine="743"/>
              <w:rPr>
                <w:rFonts w:eastAsia="Times New Roman"/>
                <w:color w:val="00000A"/>
                <w:sz w:val="28"/>
                <w:szCs w:val="28"/>
                <w:lang w:eastAsia="ar-SA"/>
              </w:rPr>
            </w:pPr>
            <w:r w:rsidRPr="00EE18AB">
              <w:rPr>
                <w:rFonts w:eastAsia="Times New Roman"/>
                <w:color w:val="00000A"/>
                <w:sz w:val="28"/>
                <w:szCs w:val="28"/>
                <w:lang w:eastAsia="ar-SA"/>
              </w:rPr>
              <w:t xml:space="preserve">осуществление  ежемесячного контроля за полнотой и качеством предоставления бесплатных консультационных услуг </w:t>
            </w:r>
            <w:r w:rsidRPr="00EE18AB">
              <w:rPr>
                <w:sz w:val="28"/>
                <w:szCs w:val="28"/>
              </w:rPr>
              <w:t>субъектам малого и среднего предпринимательства</w:t>
            </w:r>
            <w:r w:rsidR="000A57E7" w:rsidRPr="00EE18AB">
              <w:rPr>
                <w:sz w:val="28"/>
                <w:szCs w:val="28"/>
              </w:rPr>
              <w:t>,</w:t>
            </w:r>
            <w:r w:rsidR="000A57E7" w:rsidRPr="00EE18AB">
              <w:rPr>
                <w:rFonts w:eastAsia="Lucida Sans Unicode"/>
                <w:bCs/>
                <w:sz w:val="28"/>
                <w:szCs w:val="28"/>
              </w:rPr>
              <w:t xml:space="preserve"> физическим лицам,</w:t>
            </w:r>
            <w:r w:rsidR="000A57E7" w:rsidRPr="00EE18AB">
              <w:rPr>
                <w:sz w:val="28"/>
                <w:szCs w:val="28"/>
              </w:rPr>
              <w:t xml:space="preserve"> </w:t>
            </w:r>
            <w:r w:rsidR="000A57E7" w:rsidRPr="00EE18AB">
              <w:rPr>
                <w:rFonts w:eastAsia="Lucida Sans Unicode"/>
                <w:bCs/>
                <w:sz w:val="28"/>
                <w:szCs w:val="28"/>
              </w:rPr>
              <w:t>не являющимся индивидуальными предпринимателями</w:t>
            </w:r>
            <w:r w:rsidR="000A57E7" w:rsidRPr="00EE18AB">
              <w:rPr>
                <w:sz w:val="28"/>
                <w:szCs w:val="28"/>
              </w:rPr>
              <w:t xml:space="preserve"> </w:t>
            </w:r>
            <w:r w:rsidR="000A57E7" w:rsidRPr="00EE18AB">
              <w:rPr>
                <w:rFonts w:eastAsia="Lucida Sans Unicode"/>
                <w:bCs/>
                <w:sz w:val="28"/>
                <w:szCs w:val="28"/>
              </w:rPr>
              <w:t>и применяющим специальный налоговый</w:t>
            </w:r>
            <w:r w:rsidR="000A57E7" w:rsidRPr="00EE18AB">
              <w:rPr>
                <w:sz w:val="28"/>
                <w:szCs w:val="28"/>
              </w:rPr>
              <w:t xml:space="preserve"> </w:t>
            </w:r>
            <w:r w:rsidR="000A57E7" w:rsidRPr="00EE18AB">
              <w:rPr>
                <w:rFonts w:eastAsia="Lucida Sans Unicode"/>
                <w:bCs/>
                <w:sz w:val="28"/>
                <w:szCs w:val="28"/>
              </w:rPr>
              <w:t xml:space="preserve">режим «Налог на профессиональный доход» </w:t>
            </w:r>
            <w:r w:rsidRPr="00EE18AB">
              <w:rPr>
                <w:sz w:val="28"/>
                <w:szCs w:val="28"/>
              </w:rPr>
              <w:t>Исполнителем контракта;</w:t>
            </w:r>
          </w:p>
          <w:p w:rsidR="00A37C11" w:rsidRPr="00EE18AB" w:rsidRDefault="00A37C11" w:rsidP="00025649">
            <w:pPr>
              <w:pStyle w:val="13"/>
              <w:suppressAutoHyphens/>
              <w:spacing w:before="0" w:after="0"/>
              <w:ind w:firstLine="743"/>
              <w:rPr>
                <w:sz w:val="28"/>
                <w:szCs w:val="28"/>
              </w:rPr>
            </w:pPr>
            <w:r w:rsidRPr="00EE18AB">
              <w:rPr>
                <w:sz w:val="28"/>
                <w:szCs w:val="28"/>
              </w:rPr>
              <w:t>ведение реестра субъектов малого и среднего предпринимательства</w:t>
            </w:r>
            <w:r w:rsidR="000A57E7" w:rsidRPr="00EE18AB">
              <w:rPr>
                <w:sz w:val="28"/>
                <w:szCs w:val="28"/>
              </w:rPr>
              <w:t>,</w:t>
            </w:r>
            <w:r w:rsidRPr="00EE18AB">
              <w:rPr>
                <w:sz w:val="28"/>
                <w:szCs w:val="28"/>
              </w:rPr>
              <w:t xml:space="preserve"> </w:t>
            </w:r>
            <w:r w:rsidR="000A57E7" w:rsidRPr="00EE18AB">
              <w:rPr>
                <w:rFonts w:eastAsia="Lucida Sans Unicode"/>
                <w:bCs/>
                <w:sz w:val="28"/>
                <w:szCs w:val="28"/>
              </w:rPr>
              <w:t>физических лиц,</w:t>
            </w:r>
            <w:r w:rsidR="000A57E7" w:rsidRPr="00EE18AB">
              <w:rPr>
                <w:sz w:val="28"/>
                <w:szCs w:val="28"/>
              </w:rPr>
              <w:t xml:space="preserve"> </w:t>
            </w:r>
            <w:r w:rsidR="000A57E7" w:rsidRPr="00EE18AB">
              <w:rPr>
                <w:rFonts w:eastAsia="Lucida Sans Unicode"/>
                <w:bCs/>
                <w:sz w:val="28"/>
                <w:szCs w:val="28"/>
              </w:rPr>
              <w:t>не являющихся индивидуальными предпринимателями</w:t>
            </w:r>
            <w:r w:rsidR="000A57E7" w:rsidRPr="00EE18AB">
              <w:rPr>
                <w:sz w:val="28"/>
                <w:szCs w:val="28"/>
              </w:rPr>
              <w:t xml:space="preserve"> </w:t>
            </w:r>
            <w:r w:rsidR="000A57E7" w:rsidRPr="00EE18AB">
              <w:rPr>
                <w:rFonts w:eastAsia="Lucida Sans Unicode"/>
                <w:bCs/>
                <w:sz w:val="28"/>
                <w:szCs w:val="28"/>
              </w:rPr>
              <w:t>и применяющих специальный налоговый</w:t>
            </w:r>
            <w:r w:rsidR="000A57E7" w:rsidRPr="00EE18AB">
              <w:rPr>
                <w:sz w:val="28"/>
                <w:szCs w:val="28"/>
              </w:rPr>
              <w:t xml:space="preserve"> </w:t>
            </w:r>
            <w:r w:rsidR="000A57E7" w:rsidRPr="00EE18AB">
              <w:rPr>
                <w:rFonts w:eastAsia="Lucida Sans Unicode"/>
                <w:bCs/>
                <w:sz w:val="28"/>
                <w:szCs w:val="28"/>
              </w:rPr>
              <w:t xml:space="preserve">режим «Налог на профессиональный доход» </w:t>
            </w:r>
            <w:r w:rsidRPr="00EE18AB">
              <w:rPr>
                <w:sz w:val="28"/>
                <w:szCs w:val="28"/>
              </w:rPr>
              <w:t>- получателей консультационной</w:t>
            </w:r>
            <w:r w:rsidR="000A57E7" w:rsidRPr="00EE18AB">
              <w:rPr>
                <w:sz w:val="28"/>
                <w:szCs w:val="28"/>
              </w:rPr>
              <w:t xml:space="preserve"> (информационной)</w:t>
            </w:r>
            <w:r w:rsidRPr="00EE18AB">
              <w:rPr>
                <w:sz w:val="28"/>
                <w:szCs w:val="28"/>
              </w:rPr>
              <w:t xml:space="preserve">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99268F" w:rsidRPr="00EE18AB" w:rsidRDefault="0099268F" w:rsidP="00025649">
            <w:pPr>
              <w:pStyle w:val="ConsPlusNormal0"/>
              <w:suppressAutoHyphens/>
              <w:ind w:firstLine="709"/>
              <w:jc w:val="both"/>
              <w:rPr>
                <w:rFonts w:ascii="Times New Roman" w:hAnsi="Times New Roman" w:cs="Times New Roman"/>
                <w:sz w:val="28"/>
                <w:szCs w:val="28"/>
              </w:rPr>
            </w:pPr>
            <w:r w:rsidRPr="00EE18AB">
              <w:rPr>
                <w:rFonts w:ascii="Times New Roman" w:hAnsi="Times New Roman" w:cs="Times New Roman"/>
                <w:color w:val="000000"/>
                <w:sz w:val="28"/>
                <w:szCs w:val="28"/>
              </w:rPr>
              <w:t xml:space="preserve">5.Риски не достижения целей правового регулирования, а также </w:t>
            </w:r>
            <w:r w:rsidRPr="00EE18AB">
              <w:rPr>
                <w:rFonts w:ascii="Times New Roman" w:hAnsi="Times New Roman" w:cs="Times New Roman"/>
                <w:color w:val="000000"/>
                <w:sz w:val="28"/>
                <w:szCs w:val="28"/>
              </w:rPr>
              <w:lastRenderedPageBreak/>
              <w:t>возможные негативные последствия от введения  правового регулирования для экономического развития муниципального образования Ейский район отсутствуют.</w:t>
            </w:r>
          </w:p>
          <w:p w:rsidR="004D7BE7" w:rsidRPr="00EE18AB" w:rsidRDefault="0099268F" w:rsidP="00025649">
            <w:pPr>
              <w:pStyle w:val="ConsPlusNormal0"/>
              <w:suppressAutoHyphens/>
              <w:ind w:firstLine="743"/>
              <w:jc w:val="both"/>
              <w:rPr>
                <w:rFonts w:ascii="Times New Roman" w:hAnsi="Times New Roman" w:cs="Times New Roman"/>
                <w:sz w:val="28"/>
                <w:szCs w:val="28"/>
              </w:rPr>
            </w:pPr>
            <w:r w:rsidRPr="00EE18AB">
              <w:rPr>
                <w:rFonts w:ascii="Times New Roman" w:hAnsi="Times New Roman" w:cs="Times New Roman"/>
                <w:color w:val="000000"/>
                <w:sz w:val="28"/>
                <w:szCs w:val="28"/>
              </w:rPr>
              <w:t>6.</w:t>
            </w:r>
            <w:r w:rsidR="004D7BE7" w:rsidRPr="00EE18AB">
              <w:rPr>
                <w:rFonts w:ascii="Times New Roman" w:hAnsi="Times New Roman" w:cs="Times New Roman"/>
                <w:sz w:val="28"/>
                <w:szCs w:val="28"/>
              </w:rPr>
              <w:t xml:space="preserve"> Расходы потенциальных адресатов предлагаемого правового регулирования включают в себя информационные издержки (</w:t>
            </w:r>
            <w:r w:rsidR="004D7BE7" w:rsidRPr="00EE18AB">
              <w:rPr>
                <w:rFonts w:ascii="Times New Roman" w:hAnsi="Times New Roman" w:cs="Times New Roman"/>
                <w:color w:val="000000"/>
                <w:sz w:val="28"/>
                <w:szCs w:val="28"/>
              </w:rPr>
              <w:t xml:space="preserve">предполагаются в виде расходов на </w:t>
            </w:r>
            <w:r w:rsidR="004D7BE7" w:rsidRPr="00EE18AB">
              <w:rPr>
                <w:rFonts w:ascii="Times New Roman" w:hAnsi="Times New Roman" w:cs="Times New Roman"/>
                <w:sz w:val="28"/>
                <w:szCs w:val="28"/>
              </w:rPr>
              <w:t>подготовку копий документов, предоставляемых для получения консультационной поддержки: паспорт или иной документ, удостоверяющий личность в соответствии с законодательством Российской Федерации; копию документа о постановке на учет в налоговом органе (ИНН) и копию документа о внесении записи в соответствующий единый госуда</w:t>
            </w:r>
            <w:r w:rsidR="00C6577C" w:rsidRPr="00EE18AB">
              <w:rPr>
                <w:rFonts w:ascii="Times New Roman" w:hAnsi="Times New Roman" w:cs="Times New Roman"/>
                <w:sz w:val="28"/>
                <w:szCs w:val="28"/>
              </w:rPr>
              <w:t xml:space="preserve">рственный реестр (ОГРН/ОГРНИП) и другие документы в соответствии с пунктом 3.2 Порядка оказания консультационной (информационной)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муниципальном образовании Ейский район </w:t>
            </w:r>
            <w:r w:rsidR="004D7BE7" w:rsidRPr="00EE18AB">
              <w:rPr>
                <w:rFonts w:ascii="Times New Roman" w:hAnsi="Times New Roman" w:cs="Times New Roman"/>
                <w:sz w:val="28"/>
                <w:szCs w:val="28"/>
              </w:rPr>
              <w:t xml:space="preserve">и составляют </w:t>
            </w:r>
            <w:r w:rsidR="00293147" w:rsidRPr="00EE18AB">
              <w:rPr>
                <w:rFonts w:ascii="Times New Roman" w:hAnsi="Times New Roman" w:cs="Times New Roman"/>
                <w:sz w:val="28"/>
                <w:szCs w:val="28"/>
              </w:rPr>
              <w:t>46</w:t>
            </w:r>
            <w:r w:rsidR="004D7BE7" w:rsidRPr="00EE18AB">
              <w:rPr>
                <w:rFonts w:ascii="Times New Roman" w:hAnsi="Times New Roman" w:cs="Times New Roman"/>
                <w:sz w:val="28"/>
                <w:szCs w:val="28"/>
              </w:rPr>
              <w:t>,</w:t>
            </w:r>
            <w:r w:rsidR="00293147" w:rsidRPr="00EE18AB">
              <w:rPr>
                <w:rFonts w:ascii="Times New Roman" w:hAnsi="Times New Roman" w:cs="Times New Roman"/>
                <w:sz w:val="28"/>
                <w:szCs w:val="28"/>
              </w:rPr>
              <w:t>1</w:t>
            </w:r>
            <w:r w:rsidR="004D7BE7" w:rsidRPr="00EE18AB">
              <w:rPr>
                <w:rFonts w:ascii="Times New Roman" w:hAnsi="Times New Roman" w:cs="Times New Roman"/>
                <w:sz w:val="28"/>
                <w:szCs w:val="28"/>
              </w:rPr>
              <w:t xml:space="preserve"> руб. на одного заявителя.</w:t>
            </w:r>
          </w:p>
          <w:p w:rsidR="004D7BE7" w:rsidRPr="00EE18AB" w:rsidRDefault="004D7BE7" w:rsidP="00025649">
            <w:pPr>
              <w:pStyle w:val="12"/>
              <w:shd w:val="clear" w:color="auto" w:fill="auto"/>
              <w:tabs>
                <w:tab w:val="left" w:pos="709"/>
                <w:tab w:val="left" w:pos="1027"/>
                <w:tab w:val="left" w:pos="1369"/>
              </w:tabs>
              <w:suppressAutoHyphens/>
              <w:spacing w:before="0" w:line="240" w:lineRule="auto"/>
              <w:ind w:right="40" w:firstLine="743"/>
              <w:rPr>
                <w:sz w:val="28"/>
                <w:szCs w:val="28"/>
              </w:rPr>
            </w:pPr>
            <w:r w:rsidRPr="00EE18AB">
              <w:rPr>
                <w:sz w:val="28"/>
                <w:szCs w:val="28"/>
              </w:rPr>
              <w:t>Классификация издержек определена 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года № 669.</w:t>
            </w:r>
          </w:p>
          <w:p w:rsidR="004D7BE7" w:rsidRPr="00EE18AB" w:rsidRDefault="004D7BE7" w:rsidP="00025649">
            <w:pPr>
              <w:tabs>
                <w:tab w:val="left" w:pos="709"/>
              </w:tabs>
              <w:suppressAutoHyphens/>
              <w:jc w:val="both"/>
              <w:rPr>
                <w:sz w:val="28"/>
                <w:szCs w:val="28"/>
              </w:rPr>
            </w:pPr>
            <w:r w:rsidRPr="00EE18AB">
              <w:rPr>
                <w:sz w:val="28"/>
                <w:szCs w:val="28"/>
              </w:rPr>
              <w:t xml:space="preserve">          Расчет информационных издержек произведен с использованием калькулятора расчета стандартных издержек (</w:t>
            </w:r>
            <w:r w:rsidRPr="00EE18AB">
              <w:rPr>
                <w:sz w:val="28"/>
                <w:szCs w:val="28"/>
                <w:lang w:val="en-US"/>
              </w:rPr>
              <w:t>regulation</w:t>
            </w:r>
            <w:r w:rsidRPr="00EE18AB">
              <w:rPr>
                <w:sz w:val="28"/>
                <w:szCs w:val="28"/>
              </w:rPr>
              <w:t>.</w:t>
            </w:r>
            <w:r w:rsidRPr="00EE18AB">
              <w:rPr>
                <w:sz w:val="28"/>
                <w:szCs w:val="28"/>
                <w:lang w:val="en-US"/>
              </w:rPr>
              <w:t>gov</w:t>
            </w:r>
            <w:r w:rsidRPr="00EE18AB">
              <w:rPr>
                <w:sz w:val="28"/>
                <w:szCs w:val="28"/>
              </w:rPr>
              <w:t>.</w:t>
            </w:r>
            <w:r w:rsidRPr="00EE18AB">
              <w:rPr>
                <w:sz w:val="28"/>
                <w:szCs w:val="28"/>
                <w:lang w:val="en-US"/>
              </w:rPr>
              <w:t>ru</w:t>
            </w:r>
            <w:r w:rsidRPr="00EE18AB">
              <w:rPr>
                <w:sz w:val="28"/>
                <w:szCs w:val="28"/>
              </w:rPr>
              <w:t>):</w:t>
            </w:r>
          </w:p>
          <w:p w:rsidR="004D7BE7" w:rsidRPr="00EE18AB" w:rsidRDefault="004D7BE7" w:rsidP="00025649">
            <w:pPr>
              <w:pStyle w:val="12"/>
              <w:shd w:val="clear" w:color="auto" w:fill="auto"/>
              <w:tabs>
                <w:tab w:val="left" w:pos="709"/>
                <w:tab w:val="left" w:pos="1027"/>
                <w:tab w:val="left" w:pos="1369"/>
              </w:tabs>
              <w:suppressAutoHyphens/>
              <w:spacing w:before="0" w:line="240" w:lineRule="auto"/>
              <w:ind w:right="40"/>
              <w:rPr>
                <w:sz w:val="28"/>
                <w:szCs w:val="28"/>
              </w:rPr>
            </w:pPr>
            <w:r w:rsidRPr="00EE18AB">
              <w:rPr>
                <w:sz w:val="28"/>
                <w:szCs w:val="28"/>
              </w:rPr>
              <w:t xml:space="preserve">          название требования: представление пакета документов, предусмотренного Проектом;</w:t>
            </w:r>
          </w:p>
          <w:p w:rsidR="004D7BE7" w:rsidRPr="00EE18AB" w:rsidRDefault="004D7BE7" w:rsidP="00025649">
            <w:pPr>
              <w:pStyle w:val="12"/>
              <w:shd w:val="clear" w:color="auto" w:fill="auto"/>
              <w:tabs>
                <w:tab w:val="left" w:pos="709"/>
                <w:tab w:val="left" w:pos="1027"/>
                <w:tab w:val="left" w:pos="1369"/>
              </w:tabs>
              <w:suppressAutoHyphens/>
              <w:spacing w:before="0" w:line="240" w:lineRule="auto"/>
              <w:ind w:right="40"/>
              <w:rPr>
                <w:sz w:val="28"/>
                <w:szCs w:val="28"/>
              </w:rPr>
            </w:pPr>
            <w:r w:rsidRPr="00EE18AB">
              <w:rPr>
                <w:sz w:val="28"/>
                <w:szCs w:val="28"/>
              </w:rPr>
              <w:t xml:space="preserve">          тип требования: представление информации (документов);</w:t>
            </w:r>
          </w:p>
          <w:p w:rsidR="004D7BE7" w:rsidRPr="00EE18AB" w:rsidRDefault="004D7BE7" w:rsidP="00025649">
            <w:pPr>
              <w:pStyle w:val="12"/>
              <w:shd w:val="clear" w:color="auto" w:fill="auto"/>
              <w:tabs>
                <w:tab w:val="left" w:pos="709"/>
                <w:tab w:val="left" w:pos="1027"/>
                <w:tab w:val="left" w:pos="1369"/>
              </w:tabs>
              <w:suppressAutoHyphens/>
              <w:spacing w:before="0" w:line="240" w:lineRule="auto"/>
              <w:ind w:right="40"/>
              <w:rPr>
                <w:sz w:val="28"/>
                <w:szCs w:val="28"/>
              </w:rPr>
            </w:pPr>
            <w:r w:rsidRPr="00EE18AB">
              <w:rPr>
                <w:sz w:val="28"/>
                <w:szCs w:val="28"/>
              </w:rPr>
              <w:t xml:space="preserve">          раздел требования: информационное;</w:t>
            </w:r>
          </w:p>
          <w:p w:rsidR="004D7BE7" w:rsidRPr="00EE18AB" w:rsidRDefault="004D7BE7" w:rsidP="00025649">
            <w:pPr>
              <w:pStyle w:val="12"/>
              <w:shd w:val="clear" w:color="auto" w:fill="auto"/>
              <w:tabs>
                <w:tab w:val="left" w:pos="709"/>
                <w:tab w:val="left" w:pos="1027"/>
                <w:tab w:val="left" w:pos="1369"/>
              </w:tabs>
              <w:suppressAutoHyphens/>
              <w:spacing w:before="0" w:line="240" w:lineRule="auto"/>
              <w:ind w:right="40"/>
              <w:rPr>
                <w:sz w:val="28"/>
                <w:szCs w:val="28"/>
              </w:rPr>
            </w:pPr>
            <w:r w:rsidRPr="00EE18AB">
              <w:rPr>
                <w:sz w:val="28"/>
                <w:szCs w:val="28"/>
              </w:rPr>
              <w:t xml:space="preserve">          тип информационного элемента: внутренние документы для хранения/передачи органам власти;</w:t>
            </w:r>
          </w:p>
          <w:p w:rsidR="004D7BE7" w:rsidRPr="00EE18AB" w:rsidRDefault="004D7BE7" w:rsidP="00025649">
            <w:pPr>
              <w:pStyle w:val="12"/>
              <w:shd w:val="clear" w:color="auto" w:fill="auto"/>
              <w:tabs>
                <w:tab w:val="left" w:pos="709"/>
                <w:tab w:val="left" w:pos="1027"/>
                <w:tab w:val="left" w:pos="1369"/>
              </w:tabs>
              <w:suppressAutoHyphens/>
              <w:spacing w:before="0" w:line="240" w:lineRule="auto"/>
              <w:ind w:right="40"/>
              <w:rPr>
                <w:sz w:val="28"/>
                <w:szCs w:val="28"/>
                <w:highlight w:val="yellow"/>
              </w:rPr>
            </w:pPr>
            <w:r w:rsidRPr="00EE18AB">
              <w:rPr>
                <w:sz w:val="28"/>
                <w:szCs w:val="28"/>
              </w:rPr>
              <w:t xml:space="preserve">          масштаб: субъекты регулирования – </w:t>
            </w:r>
            <w:r w:rsidR="009119A2" w:rsidRPr="00EE18AB">
              <w:rPr>
                <w:sz w:val="28"/>
                <w:szCs w:val="28"/>
              </w:rPr>
              <w:t>5473</w:t>
            </w:r>
            <w:r w:rsidRPr="00EE18AB">
              <w:rPr>
                <w:sz w:val="28"/>
                <w:szCs w:val="28"/>
              </w:rPr>
              <w:t xml:space="preserve"> ед., заявительный характер оказания услуги, по мере обращения субъекта МСП</w:t>
            </w:r>
            <w:r w:rsidR="009119A2" w:rsidRPr="00EE18AB">
              <w:rPr>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EE18AB">
              <w:rPr>
                <w:sz w:val="28"/>
                <w:szCs w:val="28"/>
              </w:rPr>
              <w:t>;</w:t>
            </w:r>
          </w:p>
          <w:p w:rsidR="004D7BE7" w:rsidRPr="00EE18AB" w:rsidRDefault="004D7BE7" w:rsidP="00025649">
            <w:pPr>
              <w:pStyle w:val="12"/>
              <w:shd w:val="clear" w:color="auto" w:fill="auto"/>
              <w:tabs>
                <w:tab w:val="left" w:pos="709"/>
                <w:tab w:val="left" w:pos="859"/>
                <w:tab w:val="left" w:pos="1027"/>
                <w:tab w:val="left" w:pos="1369"/>
              </w:tabs>
              <w:suppressAutoHyphens/>
              <w:spacing w:before="0" w:line="240" w:lineRule="auto"/>
              <w:ind w:right="40"/>
              <w:rPr>
                <w:sz w:val="28"/>
                <w:szCs w:val="28"/>
                <w:highlight w:val="yellow"/>
              </w:rPr>
            </w:pPr>
            <w:r w:rsidRPr="00EE18AB">
              <w:rPr>
                <w:sz w:val="28"/>
                <w:szCs w:val="28"/>
              </w:rPr>
              <w:t xml:space="preserve">         частота предоставления: 1 пакет документов единовременно (расчет произведен условно на 1 заявителя - субъекта МСП</w:t>
            </w:r>
            <w:r w:rsidR="009119A2" w:rsidRPr="00EE18AB">
              <w:rPr>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EE18AB">
              <w:rPr>
                <w:sz w:val="28"/>
                <w:szCs w:val="28"/>
              </w:rPr>
              <w:t>;</w:t>
            </w:r>
          </w:p>
          <w:p w:rsidR="004D7BE7" w:rsidRPr="00EE18AB" w:rsidRDefault="004D7BE7" w:rsidP="00025649">
            <w:pPr>
              <w:pStyle w:val="ConsPlusNormal0"/>
              <w:suppressAutoHyphens/>
              <w:ind w:firstLine="743"/>
              <w:jc w:val="both"/>
              <w:rPr>
                <w:rFonts w:ascii="Times New Roman" w:hAnsi="Times New Roman" w:cs="Times New Roman"/>
                <w:sz w:val="28"/>
                <w:szCs w:val="28"/>
              </w:rPr>
            </w:pPr>
            <w:r w:rsidRPr="00EE18AB">
              <w:rPr>
                <w:rFonts w:ascii="Times New Roman" w:hAnsi="Times New Roman" w:cs="Times New Roman"/>
                <w:sz w:val="28"/>
                <w:szCs w:val="28"/>
              </w:rPr>
              <w:t>действия: копирование документов (документа о постановке на учет в налоговом органе (ИНН) и документа о внесении записи в соответствующий единый государственный реестр (ОГРН/ОГРНИП))</w:t>
            </w:r>
            <w:r w:rsidR="0070162F" w:rsidRPr="00EE18AB">
              <w:rPr>
                <w:rFonts w:ascii="Times New Roman" w:hAnsi="Times New Roman" w:cs="Times New Roman"/>
                <w:sz w:val="28"/>
                <w:szCs w:val="28"/>
              </w:rPr>
              <w:t xml:space="preserve"> и других документов в соответствии с пунктом 3.2 Порядка оказания консультационной (информационной)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0070162F" w:rsidRPr="00EE18AB">
              <w:rPr>
                <w:rFonts w:ascii="Times New Roman" w:hAnsi="Times New Roman" w:cs="Times New Roman"/>
                <w:sz w:val="28"/>
                <w:szCs w:val="28"/>
              </w:rPr>
              <w:lastRenderedPageBreak/>
              <w:t>на профессиональный доход» в муниципальном образовании Ейский район              :</w:t>
            </w:r>
            <w:r w:rsidRPr="00EE18AB">
              <w:rPr>
                <w:rFonts w:ascii="Times New Roman" w:hAnsi="Times New Roman" w:cs="Times New Roman"/>
                <w:sz w:val="28"/>
                <w:szCs w:val="28"/>
              </w:rPr>
              <w:t xml:space="preserve">0,25 чел./час; </w:t>
            </w:r>
          </w:p>
          <w:p w:rsidR="004D7BE7" w:rsidRPr="00EE18AB" w:rsidRDefault="004D7BE7" w:rsidP="00025649">
            <w:pPr>
              <w:pStyle w:val="12"/>
              <w:shd w:val="clear" w:color="auto" w:fill="auto"/>
              <w:tabs>
                <w:tab w:val="left" w:pos="709"/>
                <w:tab w:val="left" w:pos="743"/>
                <w:tab w:val="left" w:pos="1027"/>
                <w:tab w:val="left" w:pos="1369"/>
              </w:tabs>
              <w:suppressAutoHyphens/>
              <w:spacing w:before="0" w:line="240" w:lineRule="auto"/>
              <w:ind w:right="40"/>
              <w:rPr>
                <w:sz w:val="28"/>
                <w:szCs w:val="28"/>
              </w:rPr>
            </w:pPr>
            <w:r w:rsidRPr="00EE18AB">
              <w:rPr>
                <w:sz w:val="28"/>
                <w:szCs w:val="28"/>
              </w:rPr>
              <w:t xml:space="preserve">         среднемесячная заработная плата на одного работника по Ейскому району – </w:t>
            </w:r>
            <w:r w:rsidR="00441068" w:rsidRPr="00EE18AB">
              <w:rPr>
                <w:sz w:val="28"/>
                <w:szCs w:val="28"/>
              </w:rPr>
              <w:t>30 959,4</w:t>
            </w:r>
            <w:r w:rsidRPr="00EE18AB">
              <w:rPr>
                <w:sz w:val="28"/>
                <w:szCs w:val="28"/>
              </w:rPr>
              <w:t xml:space="preserve"> </w:t>
            </w:r>
            <w:r w:rsidRPr="00EE18AB">
              <w:rPr>
                <w:color w:val="auto"/>
                <w:sz w:val="28"/>
                <w:szCs w:val="28"/>
              </w:rPr>
              <w:t>руб.;</w:t>
            </w:r>
          </w:p>
          <w:p w:rsidR="004D7BE7" w:rsidRPr="00EE18AB" w:rsidRDefault="004D7BE7" w:rsidP="00025649">
            <w:pPr>
              <w:pStyle w:val="12"/>
              <w:shd w:val="clear" w:color="auto" w:fill="auto"/>
              <w:tabs>
                <w:tab w:val="left" w:pos="709"/>
                <w:tab w:val="left" w:pos="743"/>
                <w:tab w:val="left" w:pos="1027"/>
                <w:tab w:val="left" w:pos="1369"/>
              </w:tabs>
              <w:suppressAutoHyphens/>
              <w:spacing w:before="0" w:line="240" w:lineRule="auto"/>
              <w:ind w:right="40"/>
              <w:rPr>
                <w:color w:val="auto"/>
                <w:sz w:val="28"/>
                <w:szCs w:val="28"/>
              </w:rPr>
            </w:pPr>
            <w:r w:rsidRPr="00EE18AB">
              <w:rPr>
                <w:sz w:val="28"/>
                <w:szCs w:val="28"/>
              </w:rPr>
              <w:t xml:space="preserve">         средняя стоимость часа работы: </w:t>
            </w:r>
            <w:r w:rsidR="00441068" w:rsidRPr="00EE18AB">
              <w:rPr>
                <w:color w:val="auto"/>
                <w:sz w:val="28"/>
                <w:szCs w:val="28"/>
              </w:rPr>
              <w:t>184,3</w:t>
            </w:r>
            <w:r w:rsidRPr="00EE18AB">
              <w:rPr>
                <w:color w:val="auto"/>
                <w:sz w:val="28"/>
                <w:szCs w:val="28"/>
              </w:rPr>
              <w:t xml:space="preserve"> руб. (</w:t>
            </w:r>
            <w:r w:rsidR="00441068" w:rsidRPr="00EE18AB">
              <w:rPr>
                <w:color w:val="auto"/>
                <w:sz w:val="28"/>
                <w:szCs w:val="28"/>
              </w:rPr>
              <w:t>30 959,4</w:t>
            </w:r>
            <w:r w:rsidRPr="00EE18AB">
              <w:rPr>
                <w:color w:val="auto"/>
                <w:sz w:val="28"/>
                <w:szCs w:val="28"/>
              </w:rPr>
              <w:t xml:space="preserve"> руб./21 рабочий день/8 час.);</w:t>
            </w:r>
          </w:p>
          <w:p w:rsidR="004D7BE7" w:rsidRPr="00EE18AB" w:rsidRDefault="004D7BE7" w:rsidP="00025649">
            <w:pPr>
              <w:pStyle w:val="12"/>
              <w:shd w:val="clear" w:color="auto" w:fill="auto"/>
              <w:tabs>
                <w:tab w:val="left" w:pos="743"/>
                <w:tab w:val="left" w:pos="1027"/>
                <w:tab w:val="left" w:pos="1369"/>
              </w:tabs>
              <w:suppressAutoHyphens/>
              <w:spacing w:before="0" w:line="240" w:lineRule="auto"/>
              <w:ind w:right="40"/>
              <w:rPr>
                <w:sz w:val="28"/>
                <w:szCs w:val="28"/>
              </w:rPr>
            </w:pPr>
            <w:r w:rsidRPr="00EE18AB">
              <w:rPr>
                <w:sz w:val="28"/>
                <w:szCs w:val="28"/>
              </w:rPr>
              <w:t xml:space="preserve">          общая стоимость требования</w:t>
            </w:r>
            <w:r w:rsidRPr="00EE18AB">
              <w:rPr>
                <w:color w:val="auto"/>
                <w:sz w:val="28"/>
                <w:szCs w:val="28"/>
              </w:rPr>
              <w:t xml:space="preserve">: </w:t>
            </w:r>
            <w:r w:rsidR="00441068" w:rsidRPr="00EE18AB">
              <w:rPr>
                <w:color w:val="auto"/>
                <w:sz w:val="28"/>
                <w:szCs w:val="28"/>
              </w:rPr>
              <w:t>46,1</w:t>
            </w:r>
            <w:r w:rsidRPr="00EE18AB">
              <w:rPr>
                <w:color w:val="auto"/>
                <w:sz w:val="28"/>
                <w:szCs w:val="28"/>
              </w:rPr>
              <w:t xml:space="preserve"> руб. (</w:t>
            </w:r>
            <w:r w:rsidR="00441068" w:rsidRPr="00EE18AB">
              <w:rPr>
                <w:color w:val="auto"/>
                <w:sz w:val="28"/>
                <w:szCs w:val="28"/>
              </w:rPr>
              <w:t>184,3</w:t>
            </w:r>
            <w:r w:rsidRPr="00EE18AB">
              <w:rPr>
                <w:color w:val="auto"/>
                <w:sz w:val="28"/>
                <w:szCs w:val="28"/>
              </w:rPr>
              <w:t xml:space="preserve"> руб./час </w:t>
            </w:r>
            <w:r w:rsidRPr="00EE18AB">
              <w:rPr>
                <w:color w:val="auto"/>
                <w:sz w:val="28"/>
                <w:szCs w:val="28"/>
                <w:lang w:val="en-US"/>
              </w:rPr>
              <w:t>x</w:t>
            </w:r>
            <w:r w:rsidRPr="00EE18AB">
              <w:rPr>
                <w:color w:val="auto"/>
                <w:sz w:val="28"/>
                <w:szCs w:val="28"/>
              </w:rPr>
              <w:t xml:space="preserve"> 0,25 чел./час).</w:t>
            </w:r>
            <w:r w:rsidRPr="00EE18AB">
              <w:rPr>
                <w:color w:val="FF0000"/>
                <w:sz w:val="28"/>
                <w:szCs w:val="28"/>
              </w:rPr>
              <w:t xml:space="preserve"> </w:t>
            </w:r>
            <w:r w:rsidRPr="00EE18AB">
              <w:rPr>
                <w:sz w:val="28"/>
                <w:szCs w:val="28"/>
              </w:rPr>
              <w:t xml:space="preserve"> </w:t>
            </w:r>
          </w:p>
          <w:p w:rsidR="004D7BE7" w:rsidRPr="00EE18AB" w:rsidRDefault="004D7BE7" w:rsidP="00025649">
            <w:pPr>
              <w:pStyle w:val="12"/>
              <w:shd w:val="clear" w:color="auto" w:fill="auto"/>
              <w:tabs>
                <w:tab w:val="left" w:pos="1027"/>
                <w:tab w:val="left" w:pos="1369"/>
              </w:tabs>
              <w:suppressAutoHyphens/>
              <w:spacing w:before="0" w:line="240" w:lineRule="auto"/>
              <w:ind w:right="40"/>
              <w:rPr>
                <w:sz w:val="28"/>
                <w:szCs w:val="28"/>
              </w:rPr>
            </w:pPr>
            <w:r w:rsidRPr="00EE18AB">
              <w:rPr>
                <w:sz w:val="28"/>
                <w:szCs w:val="28"/>
              </w:rPr>
              <w:t xml:space="preserve">          Расходы бюджета муниципального образования Ейский район, понесенные от регулирующего воздействия предлагаемого проекта муниципального нормативного правового акта, предполагаются на ежегодное привлечение Исполнителя для оказания бесплатных консультационных услуг субъектам МСП</w:t>
            </w:r>
            <w:r w:rsidR="009119A2" w:rsidRPr="00EE18AB">
              <w:rPr>
                <w:sz w:val="28"/>
                <w:szCs w:val="28"/>
              </w:rPr>
              <w:t xml:space="preserve">, физическим лицам, </w:t>
            </w:r>
            <w:r w:rsidR="00441068" w:rsidRPr="00EE18AB">
              <w:rPr>
                <w:sz w:val="28"/>
                <w:szCs w:val="28"/>
              </w:rPr>
              <w:t>не являющимся</w:t>
            </w:r>
            <w:r w:rsidR="009119A2" w:rsidRPr="00EE18AB">
              <w:rPr>
                <w:sz w:val="28"/>
                <w:szCs w:val="28"/>
              </w:rPr>
              <w:t xml:space="preserve">  индивидуальным</w:t>
            </w:r>
            <w:r w:rsidR="00441068" w:rsidRPr="00EE18AB">
              <w:rPr>
                <w:sz w:val="28"/>
                <w:szCs w:val="28"/>
              </w:rPr>
              <w:t xml:space="preserve"> предпринимателем и применяющим</w:t>
            </w:r>
            <w:r w:rsidR="009119A2" w:rsidRPr="00EE18AB">
              <w:rPr>
                <w:sz w:val="28"/>
                <w:szCs w:val="28"/>
              </w:rPr>
              <w:t xml:space="preserve"> специальный налоговый режим «Налог на профессиональный доход»</w:t>
            </w:r>
            <w:r w:rsidR="00441068" w:rsidRPr="00EE18AB">
              <w:rPr>
                <w:sz w:val="28"/>
                <w:szCs w:val="28"/>
              </w:rPr>
              <w:t xml:space="preserve"> </w:t>
            </w:r>
            <w:r w:rsidRPr="00EE18AB">
              <w:rPr>
                <w:sz w:val="28"/>
                <w:szCs w:val="28"/>
              </w:rPr>
              <w:t xml:space="preserve"> путем  заключения  контракта  на оказание услуг в  соответствии  с требованиями Федерального закона от </w:t>
            </w:r>
            <w:r w:rsidR="00441068" w:rsidRPr="00EE18AB">
              <w:rPr>
                <w:sz w:val="28"/>
                <w:szCs w:val="28"/>
              </w:rPr>
              <w:t xml:space="preserve">5 апреля 2013 года       </w:t>
            </w:r>
            <w:r w:rsidRPr="00EE18AB">
              <w:rPr>
                <w:sz w:val="28"/>
                <w:szCs w:val="28"/>
              </w:rPr>
              <w:t xml:space="preserve"> № 44-ФЗ «О контрактной системе в сфере закупок товаров, работ, услуг для обеспечения государственных и  муниципальных нужд» в  размере объемов финансирования, предусмотренных </w:t>
            </w:r>
            <w:r w:rsidR="00441068" w:rsidRPr="00EE18AB">
              <w:rPr>
                <w:sz w:val="28"/>
                <w:szCs w:val="28"/>
              </w:rPr>
              <w:t>муниципальной программой «Социально-экономическое развитие Ейского района», утвержденной постановлением администрации муниципального образования Ейский район от 5 сентября 2018 года №700 (на 2021 год -252 тыс.рублей).</w:t>
            </w:r>
          </w:p>
          <w:p w:rsidR="004D7BE7" w:rsidRPr="00EE18AB" w:rsidRDefault="004D7BE7" w:rsidP="00025649">
            <w:pPr>
              <w:pStyle w:val="af9"/>
              <w:suppressAutoHyphens/>
              <w:ind w:firstLine="743"/>
              <w:rPr>
                <w:rFonts w:ascii="Times New Roman" w:hAnsi="Times New Roman"/>
                <w:color w:val="000000"/>
                <w:sz w:val="28"/>
                <w:szCs w:val="28"/>
              </w:rPr>
            </w:pPr>
            <w:r w:rsidRPr="00EE18AB">
              <w:rPr>
                <w:rFonts w:ascii="Times New Roman" w:hAnsi="Times New Roman"/>
                <w:color w:val="000000"/>
                <w:sz w:val="28"/>
                <w:szCs w:val="28"/>
              </w:rPr>
              <w:t>Доходы бюджета муниципального образования Ейский район, полученные от регулирующего воздействия предлагаемого проекта муниципального нормативного правового акта, отсутствуют.</w:t>
            </w:r>
          </w:p>
          <w:p w:rsidR="0099268F" w:rsidRPr="00EE18AB" w:rsidRDefault="0099268F" w:rsidP="00025649">
            <w:pPr>
              <w:tabs>
                <w:tab w:val="left" w:pos="1027"/>
              </w:tabs>
              <w:suppressAutoHyphens/>
              <w:ind w:firstLine="743"/>
              <w:jc w:val="both"/>
              <w:rPr>
                <w:color w:val="000000"/>
                <w:sz w:val="28"/>
                <w:szCs w:val="28"/>
              </w:rPr>
            </w:pPr>
            <w:r w:rsidRPr="00EE18AB">
              <w:rPr>
                <w:color w:val="000000"/>
                <w:sz w:val="28"/>
                <w:szCs w:val="28"/>
              </w:rPr>
              <w:t>7.В соответствии с Порядком уполномоченный  орган провел публичные консультации по проекту в период с 11 января 2021 года по                                      22 января 2021 года.</w:t>
            </w:r>
          </w:p>
          <w:p w:rsidR="0099268F" w:rsidRPr="00EE18AB" w:rsidRDefault="0099268F" w:rsidP="00025649">
            <w:pPr>
              <w:tabs>
                <w:tab w:val="left" w:pos="1027"/>
              </w:tabs>
              <w:suppressAutoHyphens/>
              <w:ind w:firstLine="743"/>
              <w:jc w:val="both"/>
              <w:rPr>
                <w:color w:val="000000"/>
                <w:sz w:val="28"/>
                <w:szCs w:val="28"/>
              </w:rPr>
            </w:pPr>
            <w:r w:rsidRPr="00EE18AB">
              <w:rPr>
                <w:color w:val="000000"/>
                <w:sz w:val="28"/>
                <w:szCs w:val="28"/>
              </w:rPr>
              <w:t>8.Информация о проводимых публичных консультациях была размещена на официальном сайте муниципального образования Ейский                                   район в информационно - телекоммуникационной сети «Интернет» (</w:t>
            </w:r>
            <w:hyperlink r:id="rId9" w:history="1">
              <w:r w:rsidRPr="00EE18AB">
                <w:rPr>
                  <w:color w:val="000000"/>
                  <w:sz w:val="28"/>
                  <w:szCs w:val="28"/>
                </w:rPr>
                <w:t>http://www.yeiskraion.ru</w:t>
              </w:r>
            </w:hyperlink>
            <w:r w:rsidRPr="00EE18AB">
              <w:rPr>
                <w:color w:val="000000"/>
                <w:sz w:val="28"/>
                <w:szCs w:val="28"/>
              </w:rPr>
              <w:t>) в разделе «Экономика» подразделе «Оценка регулирующего воздействия».</w:t>
            </w:r>
          </w:p>
          <w:p w:rsidR="0099268F" w:rsidRPr="00EE18AB" w:rsidRDefault="0099268F" w:rsidP="00025649">
            <w:pPr>
              <w:suppressAutoHyphens/>
              <w:ind w:firstLine="743"/>
              <w:jc w:val="both"/>
              <w:rPr>
                <w:color w:val="000000"/>
                <w:sz w:val="28"/>
                <w:szCs w:val="28"/>
              </w:rPr>
            </w:pPr>
            <w:r w:rsidRPr="00EE18AB">
              <w:rPr>
                <w:color w:val="000000"/>
                <w:sz w:val="28"/>
                <w:szCs w:val="28"/>
              </w:rPr>
              <w:t xml:space="preserve">Также данный Проект был направлен на рассмотрение в адрес </w:t>
            </w:r>
            <w:r w:rsidRPr="00EE18AB">
              <w:rPr>
                <w:sz w:val="28"/>
                <w:szCs w:val="28"/>
              </w:rPr>
              <w:t>Ассоциации предпринимателей «Феникс»,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w:t>
            </w:r>
            <w:r w:rsidRPr="00EE18AB">
              <w:rPr>
                <w:color w:val="000000"/>
                <w:sz w:val="28"/>
                <w:szCs w:val="28"/>
              </w:rPr>
              <w:t>.</w:t>
            </w:r>
          </w:p>
          <w:p w:rsidR="0099268F" w:rsidRPr="00EE18AB" w:rsidRDefault="0099268F" w:rsidP="00EE18AB">
            <w:pPr>
              <w:tabs>
                <w:tab w:val="left" w:pos="1027"/>
              </w:tabs>
              <w:suppressAutoHyphens/>
              <w:ind w:firstLine="743"/>
              <w:jc w:val="both"/>
              <w:rPr>
                <w:color w:val="000000"/>
                <w:sz w:val="28"/>
                <w:szCs w:val="28"/>
              </w:rPr>
            </w:pPr>
            <w:r w:rsidRPr="00EE18AB">
              <w:rPr>
                <w:color w:val="000000"/>
                <w:sz w:val="28"/>
                <w:szCs w:val="28"/>
              </w:rPr>
              <w:t>9.В период проведения публичных консультаций замечаний и предложений по проекту муниципальн</w:t>
            </w:r>
            <w:r w:rsidR="00025649" w:rsidRPr="00EE18AB">
              <w:rPr>
                <w:color w:val="000000"/>
                <w:sz w:val="28"/>
                <w:szCs w:val="28"/>
              </w:rPr>
              <w:t>ого нормативного правового акта</w:t>
            </w:r>
            <w:r w:rsidR="00EE18AB">
              <w:rPr>
                <w:color w:val="000000"/>
                <w:sz w:val="28"/>
                <w:szCs w:val="28"/>
              </w:rPr>
              <w:t xml:space="preserve">           </w:t>
            </w:r>
            <w:r w:rsidRPr="00EE18AB">
              <w:rPr>
                <w:color w:val="000000"/>
                <w:sz w:val="28"/>
                <w:szCs w:val="28"/>
              </w:rPr>
              <w:t xml:space="preserve">от участников публичных консультаций и от </w:t>
            </w:r>
            <w:r w:rsidRPr="00EE18AB">
              <w:rPr>
                <w:sz w:val="28"/>
                <w:szCs w:val="28"/>
              </w:rPr>
              <w:t>Ассоциации предпринимателей «Феникс»,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w:t>
            </w:r>
            <w:r w:rsidRPr="00EE18AB">
              <w:rPr>
                <w:color w:val="000000"/>
                <w:sz w:val="28"/>
                <w:szCs w:val="28"/>
              </w:rPr>
              <w:t xml:space="preserve"> не </w:t>
            </w:r>
            <w:r w:rsidRPr="00EE18AB">
              <w:rPr>
                <w:color w:val="000000"/>
                <w:sz w:val="28"/>
                <w:szCs w:val="28"/>
              </w:rPr>
              <w:lastRenderedPageBreak/>
              <w:t xml:space="preserve">поступило. </w:t>
            </w:r>
          </w:p>
          <w:p w:rsidR="0099268F" w:rsidRPr="00EE18AB" w:rsidRDefault="0099268F" w:rsidP="00025649">
            <w:pPr>
              <w:tabs>
                <w:tab w:val="left" w:pos="1168"/>
              </w:tabs>
              <w:suppressAutoHyphens/>
              <w:ind w:firstLine="709"/>
              <w:jc w:val="both"/>
              <w:rPr>
                <w:color w:val="000000"/>
                <w:sz w:val="28"/>
                <w:szCs w:val="28"/>
              </w:rPr>
            </w:pPr>
            <w:r w:rsidRPr="00EE18AB">
              <w:rPr>
                <w:color w:val="000000"/>
                <w:sz w:val="28"/>
                <w:szCs w:val="28"/>
              </w:rPr>
              <w:t>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Ейский район, и о возможности его дальнейшего согласования.</w:t>
            </w:r>
          </w:p>
          <w:p w:rsidR="004D4637" w:rsidRPr="00EE18AB" w:rsidRDefault="0099268F" w:rsidP="00025649">
            <w:pPr>
              <w:ind w:firstLine="709"/>
              <w:jc w:val="both"/>
              <w:rPr>
                <w:sz w:val="28"/>
                <w:szCs w:val="28"/>
              </w:rPr>
            </w:pPr>
            <w:r w:rsidRPr="00EE18AB">
              <w:rPr>
                <w:sz w:val="28"/>
                <w:szCs w:val="28"/>
              </w:rPr>
              <w:t>Кроме того, в соответствии с пунктом 5.2 Порядка регулирующий орган, вносивший проект муниципального нормативного правового акта, при подг</w:t>
            </w:r>
            <w:r w:rsidRPr="00EE18AB">
              <w:rPr>
                <w:sz w:val="28"/>
                <w:szCs w:val="28"/>
              </w:rPr>
              <w:t>о</w:t>
            </w:r>
            <w:r w:rsidRPr="00EE18AB">
              <w:rPr>
                <w:sz w:val="28"/>
                <w:szCs w:val="28"/>
              </w:rPr>
              <w:t xml:space="preserve">товке которого проводилась процедура оценки регулирующего воздействия, </w:t>
            </w:r>
            <w:r w:rsidRPr="00EE18AB">
              <w:rPr>
                <w:b/>
                <w:sz w:val="28"/>
                <w:szCs w:val="28"/>
              </w:rPr>
              <w:t xml:space="preserve">в течение 5 рабочих дней </w:t>
            </w:r>
            <w:r w:rsidRPr="00EE18AB">
              <w:rPr>
                <w:sz w:val="28"/>
                <w:szCs w:val="28"/>
              </w:rPr>
              <w:t>со дня его принятия уведомляет об этом уполном</w:t>
            </w:r>
            <w:r w:rsidRPr="00EE18AB">
              <w:rPr>
                <w:sz w:val="28"/>
                <w:szCs w:val="28"/>
              </w:rPr>
              <w:t>о</w:t>
            </w:r>
            <w:r w:rsidRPr="00EE18AB">
              <w:rPr>
                <w:sz w:val="28"/>
                <w:szCs w:val="28"/>
              </w:rPr>
              <w:t>ченный орган.</w:t>
            </w:r>
          </w:p>
          <w:p w:rsidR="0099268F" w:rsidRPr="00EE18AB" w:rsidRDefault="0099268F" w:rsidP="00025649">
            <w:pPr>
              <w:ind w:firstLine="709"/>
              <w:jc w:val="both"/>
              <w:rPr>
                <w:color w:val="000000"/>
                <w:sz w:val="28"/>
                <w:szCs w:val="28"/>
              </w:rPr>
            </w:pPr>
          </w:p>
          <w:p w:rsidR="004D4637" w:rsidRPr="00025649" w:rsidRDefault="004D4637" w:rsidP="00025649">
            <w:pPr>
              <w:tabs>
                <w:tab w:val="left" w:pos="709"/>
              </w:tabs>
              <w:ind w:left="240" w:hanging="240"/>
              <w:jc w:val="both"/>
              <w:rPr>
                <w:spacing w:val="2"/>
                <w:sz w:val="28"/>
                <w:szCs w:val="28"/>
              </w:rPr>
            </w:pPr>
          </w:p>
          <w:p w:rsidR="0099268F" w:rsidRDefault="0099268F" w:rsidP="004D4637">
            <w:pPr>
              <w:tabs>
                <w:tab w:val="left" w:pos="709"/>
              </w:tabs>
              <w:ind w:left="240" w:hanging="240"/>
              <w:jc w:val="both"/>
              <w:rPr>
                <w:sz w:val="28"/>
                <w:szCs w:val="28"/>
              </w:rPr>
            </w:pPr>
          </w:p>
          <w:p w:rsidR="004D4637" w:rsidRDefault="004D4637" w:rsidP="004D4637">
            <w:pPr>
              <w:tabs>
                <w:tab w:val="left" w:pos="709"/>
              </w:tabs>
              <w:ind w:left="240" w:hanging="240"/>
              <w:jc w:val="both"/>
              <w:rPr>
                <w:sz w:val="28"/>
                <w:szCs w:val="28"/>
              </w:rPr>
            </w:pPr>
            <w:r>
              <w:rPr>
                <w:sz w:val="28"/>
                <w:szCs w:val="28"/>
              </w:rPr>
              <w:t xml:space="preserve">Заместитель главы муниципального </w:t>
            </w:r>
          </w:p>
          <w:p w:rsidR="004D4637" w:rsidRDefault="004D4637" w:rsidP="004D4637">
            <w:pPr>
              <w:tabs>
                <w:tab w:val="left" w:pos="709"/>
              </w:tabs>
              <w:ind w:left="240" w:hanging="240"/>
              <w:jc w:val="both"/>
              <w:rPr>
                <w:sz w:val="28"/>
                <w:szCs w:val="28"/>
              </w:rPr>
            </w:pPr>
            <w:r>
              <w:rPr>
                <w:sz w:val="28"/>
                <w:szCs w:val="28"/>
              </w:rPr>
              <w:t xml:space="preserve">образования, начальник </w:t>
            </w:r>
          </w:p>
          <w:p w:rsidR="004D4637" w:rsidRDefault="004D4637" w:rsidP="004D4637">
            <w:pPr>
              <w:tabs>
                <w:tab w:val="left" w:pos="709"/>
              </w:tabs>
              <w:ind w:left="240" w:hanging="240"/>
              <w:jc w:val="both"/>
              <w:rPr>
                <w:sz w:val="28"/>
                <w:szCs w:val="28"/>
              </w:rPr>
            </w:pPr>
            <w:r>
              <w:rPr>
                <w:sz w:val="28"/>
                <w:szCs w:val="28"/>
              </w:rPr>
              <w:t>управления экономического развития                                            Н.А. Зубченко</w:t>
            </w:r>
          </w:p>
          <w:p w:rsidR="004D4637" w:rsidRDefault="004D4637" w:rsidP="004D4637">
            <w:pPr>
              <w:suppressAutoHyphens/>
              <w:rPr>
                <w:color w:val="000000"/>
                <w:sz w:val="28"/>
                <w:szCs w:val="28"/>
              </w:rPr>
            </w:pPr>
          </w:p>
          <w:p w:rsidR="004D4637" w:rsidRDefault="004D4637" w:rsidP="004D4637">
            <w:pPr>
              <w:suppressAutoHyphens/>
              <w:rPr>
                <w:color w:val="000000"/>
                <w:sz w:val="28"/>
                <w:szCs w:val="28"/>
              </w:rPr>
            </w:pPr>
          </w:p>
          <w:p w:rsidR="0099268F" w:rsidRPr="00EF041A" w:rsidRDefault="004D4637" w:rsidP="00EF041A">
            <w:pPr>
              <w:suppressAutoHyphens/>
              <w:rPr>
                <w:color w:val="000000"/>
                <w:sz w:val="28"/>
                <w:szCs w:val="28"/>
              </w:rPr>
            </w:pPr>
            <w:r>
              <w:rPr>
                <w:color w:val="000000"/>
                <w:sz w:val="28"/>
                <w:szCs w:val="28"/>
              </w:rPr>
              <w:t xml:space="preserve">                                                                                                                   </w:t>
            </w:r>
            <w:r w:rsidR="0099268F">
              <w:rPr>
                <w:color w:val="000000"/>
                <w:sz w:val="28"/>
                <w:szCs w:val="28"/>
              </w:rPr>
              <w:t>29.01.2021</w:t>
            </w:r>
            <w:r w:rsidR="00834AE1">
              <w:rPr>
                <w:color w:val="000000"/>
                <w:sz w:val="28"/>
                <w:szCs w:val="28"/>
              </w:rPr>
              <w:t xml:space="preserve"> г.</w:t>
            </w: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EE18AB" w:rsidRDefault="00EE18AB">
            <w:pPr>
              <w:tabs>
                <w:tab w:val="left" w:pos="709"/>
              </w:tabs>
              <w:suppressAutoHyphens/>
              <w:rPr>
                <w:color w:val="000000"/>
              </w:rPr>
            </w:pPr>
          </w:p>
          <w:p w:rsidR="00EE18AB" w:rsidRDefault="00EE18AB">
            <w:pPr>
              <w:tabs>
                <w:tab w:val="left" w:pos="709"/>
              </w:tabs>
              <w:suppressAutoHyphens/>
              <w:rPr>
                <w:color w:val="000000"/>
              </w:rPr>
            </w:pPr>
          </w:p>
          <w:p w:rsidR="00EE18AB" w:rsidRDefault="00EE18AB">
            <w:pPr>
              <w:tabs>
                <w:tab w:val="left" w:pos="709"/>
              </w:tabs>
              <w:suppressAutoHyphens/>
              <w:rPr>
                <w:color w:val="000000"/>
              </w:rPr>
            </w:pPr>
          </w:p>
          <w:p w:rsidR="00EE18AB" w:rsidRDefault="00EE18AB">
            <w:pPr>
              <w:tabs>
                <w:tab w:val="left" w:pos="709"/>
              </w:tabs>
              <w:suppressAutoHyphens/>
              <w:rPr>
                <w:color w:val="000000"/>
              </w:rPr>
            </w:pPr>
          </w:p>
          <w:p w:rsidR="00EE18AB" w:rsidRDefault="00EE18AB">
            <w:pPr>
              <w:tabs>
                <w:tab w:val="left" w:pos="709"/>
              </w:tabs>
              <w:suppressAutoHyphens/>
              <w:rPr>
                <w:color w:val="000000"/>
              </w:rPr>
            </w:pPr>
          </w:p>
          <w:p w:rsidR="00DC42F4" w:rsidRDefault="00DC42F4">
            <w:pPr>
              <w:tabs>
                <w:tab w:val="left" w:pos="709"/>
              </w:tabs>
              <w:suppressAutoHyphens/>
              <w:rPr>
                <w:color w:val="000000"/>
              </w:rPr>
            </w:pPr>
          </w:p>
          <w:p w:rsidR="0099268F" w:rsidRDefault="0099268F">
            <w:pPr>
              <w:tabs>
                <w:tab w:val="left" w:pos="709"/>
              </w:tabs>
              <w:suppressAutoHyphens/>
              <w:rPr>
                <w:color w:val="000000"/>
              </w:rPr>
            </w:pPr>
          </w:p>
          <w:p w:rsidR="0099268F" w:rsidRDefault="0099268F">
            <w:pPr>
              <w:tabs>
                <w:tab w:val="left" w:pos="709"/>
              </w:tabs>
              <w:suppressAutoHyphens/>
              <w:rPr>
                <w:color w:val="000000"/>
              </w:rPr>
            </w:pPr>
          </w:p>
          <w:p w:rsidR="001B5C32" w:rsidRDefault="001B5C32">
            <w:pPr>
              <w:tabs>
                <w:tab w:val="left" w:pos="709"/>
              </w:tabs>
              <w:suppressAutoHyphens/>
              <w:rPr>
                <w:color w:val="000000"/>
              </w:rPr>
            </w:pPr>
          </w:p>
          <w:p w:rsidR="00076225" w:rsidRDefault="00076225">
            <w:pPr>
              <w:tabs>
                <w:tab w:val="left" w:pos="709"/>
              </w:tabs>
              <w:suppressAutoHyphens/>
              <w:rPr>
                <w:color w:val="000000"/>
              </w:rPr>
            </w:pPr>
          </w:p>
          <w:p w:rsidR="0099268F" w:rsidRDefault="0099268F">
            <w:pPr>
              <w:tabs>
                <w:tab w:val="left" w:pos="709"/>
              </w:tabs>
              <w:suppressAutoHyphens/>
              <w:rPr>
                <w:color w:val="000000"/>
              </w:rPr>
            </w:pPr>
          </w:p>
          <w:p w:rsidR="00F527B9" w:rsidRDefault="00834AE1">
            <w:pPr>
              <w:tabs>
                <w:tab w:val="left" w:pos="709"/>
              </w:tabs>
              <w:suppressAutoHyphens/>
              <w:rPr>
                <w:color w:val="000000"/>
              </w:rPr>
            </w:pPr>
            <w:r>
              <w:rPr>
                <w:color w:val="000000"/>
              </w:rPr>
              <w:t>А.Д. Агошкина</w:t>
            </w:r>
          </w:p>
          <w:p w:rsidR="00F527B9" w:rsidRDefault="00834AE1">
            <w:pPr>
              <w:tabs>
                <w:tab w:val="left" w:pos="709"/>
              </w:tabs>
              <w:suppressAutoHyphens/>
              <w:rPr>
                <w:color w:val="000000"/>
              </w:rPr>
            </w:pPr>
            <w:r>
              <w:rPr>
                <w:color w:val="000000"/>
                <w:szCs w:val="28"/>
              </w:rPr>
              <w:t>2-57-36</w:t>
            </w:r>
          </w:p>
        </w:tc>
      </w:tr>
    </w:tbl>
    <w:p w:rsidR="00F527B9" w:rsidRDefault="00F527B9" w:rsidP="001B5C32"/>
    <w:sectPr w:rsidR="00F527B9" w:rsidSect="00025649">
      <w:headerReference w:type="default" r:id="rId10"/>
      <w:pgSz w:w="11906" w:h="16838"/>
      <w:pgMar w:top="964" w:right="567" w:bottom="1361" w:left="1701" w:header="709"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DD" w:rsidRDefault="00B03FDD" w:rsidP="00F527B9">
      <w:r>
        <w:separator/>
      </w:r>
    </w:p>
  </w:endnote>
  <w:endnote w:type="continuationSeparator" w:id="1">
    <w:p w:rsidR="00B03FDD" w:rsidRDefault="00B03FDD" w:rsidP="00F5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DD" w:rsidRDefault="00B03FDD" w:rsidP="00F527B9">
      <w:r>
        <w:separator/>
      </w:r>
    </w:p>
  </w:footnote>
  <w:footnote w:type="continuationSeparator" w:id="1">
    <w:p w:rsidR="00B03FDD" w:rsidRDefault="00B03FDD" w:rsidP="00F52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B9" w:rsidRDefault="002C70EE">
    <w:pPr>
      <w:pStyle w:val="Header"/>
      <w:jc w:val="center"/>
    </w:pPr>
    <w:r>
      <w:fldChar w:fldCharType="begin"/>
    </w:r>
    <w:r w:rsidR="00834AE1">
      <w:instrText>PAGE</w:instrText>
    </w:r>
    <w:r>
      <w:fldChar w:fldCharType="separate"/>
    </w:r>
    <w:r w:rsidR="001B5C32">
      <w:rPr>
        <w:noProof/>
      </w:rPr>
      <w:t>10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B4"/>
    <w:multiLevelType w:val="multilevel"/>
    <w:tmpl w:val="80CC9C6E"/>
    <w:lvl w:ilvl="0">
      <w:start w:val="1"/>
      <w:numFmt w:val="decimal"/>
      <w:lvlText w:val="%1."/>
      <w:lvlJc w:val="left"/>
      <w:pPr>
        <w:ind w:left="121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A37F9"/>
    <w:multiLevelType w:val="hybridMultilevel"/>
    <w:tmpl w:val="4C3893B2"/>
    <w:lvl w:ilvl="0" w:tplc="BA7464BE">
      <w:start w:val="1"/>
      <w:numFmt w:val="decimal"/>
      <w:lvlText w:val="%1."/>
      <w:lvlJc w:val="left"/>
      <w:pPr>
        <w:ind w:left="1070" w:hanging="360"/>
      </w:pPr>
      <w:rPr>
        <w:rFonts w:hint="default"/>
      </w:rPr>
    </w:lvl>
    <w:lvl w:ilvl="1" w:tplc="04190019">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
    <w:nsid w:val="064F3109"/>
    <w:multiLevelType w:val="hybridMultilevel"/>
    <w:tmpl w:val="85DA8AD4"/>
    <w:lvl w:ilvl="0" w:tplc="12B8A47A">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54AA7"/>
    <w:multiLevelType w:val="hybridMultilevel"/>
    <w:tmpl w:val="4C3893B2"/>
    <w:lvl w:ilvl="0" w:tplc="BA7464BE">
      <w:start w:val="1"/>
      <w:numFmt w:val="decimal"/>
      <w:lvlText w:val="%1."/>
      <w:lvlJc w:val="left"/>
      <w:pPr>
        <w:ind w:left="1070" w:hanging="360"/>
      </w:pPr>
      <w:rPr>
        <w:rFonts w:hint="default"/>
      </w:rPr>
    </w:lvl>
    <w:lvl w:ilvl="1" w:tplc="04190019">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
    <w:nsid w:val="67F31710"/>
    <w:multiLevelType w:val="multilevel"/>
    <w:tmpl w:val="05C6E3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F527B9"/>
    <w:rsid w:val="00024EE3"/>
    <w:rsid w:val="00025649"/>
    <w:rsid w:val="00076225"/>
    <w:rsid w:val="000A57E7"/>
    <w:rsid w:val="000B4269"/>
    <w:rsid w:val="000B7DA9"/>
    <w:rsid w:val="000C2951"/>
    <w:rsid w:val="0017384E"/>
    <w:rsid w:val="001B5C32"/>
    <w:rsid w:val="001E672A"/>
    <w:rsid w:val="00260082"/>
    <w:rsid w:val="00260915"/>
    <w:rsid w:val="00293147"/>
    <w:rsid w:val="002C70EE"/>
    <w:rsid w:val="002D0140"/>
    <w:rsid w:val="002D0469"/>
    <w:rsid w:val="002D2662"/>
    <w:rsid w:val="003010DB"/>
    <w:rsid w:val="00332737"/>
    <w:rsid w:val="00342826"/>
    <w:rsid w:val="0039552C"/>
    <w:rsid w:val="0041414E"/>
    <w:rsid w:val="00441068"/>
    <w:rsid w:val="004508AC"/>
    <w:rsid w:val="004A0108"/>
    <w:rsid w:val="004D4637"/>
    <w:rsid w:val="004D7BE7"/>
    <w:rsid w:val="00516BE7"/>
    <w:rsid w:val="005617BE"/>
    <w:rsid w:val="00611D1E"/>
    <w:rsid w:val="00634D63"/>
    <w:rsid w:val="0070162F"/>
    <w:rsid w:val="00742989"/>
    <w:rsid w:val="00810FC7"/>
    <w:rsid w:val="00834AE1"/>
    <w:rsid w:val="0086759D"/>
    <w:rsid w:val="008F17F6"/>
    <w:rsid w:val="009119A2"/>
    <w:rsid w:val="00915A5C"/>
    <w:rsid w:val="009703E8"/>
    <w:rsid w:val="0099268F"/>
    <w:rsid w:val="00A37C11"/>
    <w:rsid w:val="00B03FDD"/>
    <w:rsid w:val="00B4080C"/>
    <w:rsid w:val="00BB7484"/>
    <w:rsid w:val="00C179F7"/>
    <w:rsid w:val="00C442AC"/>
    <w:rsid w:val="00C6577C"/>
    <w:rsid w:val="00C70C2B"/>
    <w:rsid w:val="00C91808"/>
    <w:rsid w:val="00CD06AF"/>
    <w:rsid w:val="00D35179"/>
    <w:rsid w:val="00D66E23"/>
    <w:rsid w:val="00DC2D62"/>
    <w:rsid w:val="00DC42F4"/>
    <w:rsid w:val="00E360C3"/>
    <w:rsid w:val="00E57B58"/>
    <w:rsid w:val="00EB458A"/>
    <w:rsid w:val="00EE18AB"/>
    <w:rsid w:val="00EF041A"/>
    <w:rsid w:val="00F2580C"/>
    <w:rsid w:val="00F527B9"/>
    <w:rsid w:val="00FA084E"/>
    <w:rsid w:val="00FF7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E0"/>
    <w:rPr>
      <w:sz w:val="24"/>
      <w:szCs w:val="24"/>
    </w:rPr>
  </w:style>
  <w:style w:type="paragraph" w:styleId="1">
    <w:name w:val="heading 1"/>
    <w:basedOn w:val="a"/>
    <w:next w:val="a"/>
    <w:link w:val="10"/>
    <w:qFormat/>
    <w:rsid w:val="00810FC7"/>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
    <w:qFormat/>
    <w:rsid w:val="00645FE0"/>
    <w:pPr>
      <w:keepNext/>
      <w:widowControl w:val="0"/>
      <w:shd w:val="clear" w:color="auto" w:fill="FFFFFF"/>
      <w:spacing w:before="5" w:line="326" w:lineRule="exact"/>
      <w:ind w:left="38"/>
      <w:jc w:val="center"/>
      <w:outlineLvl w:val="0"/>
    </w:pPr>
    <w:rPr>
      <w:b/>
      <w:bCs/>
      <w:color w:val="000000"/>
      <w:spacing w:val="-16"/>
      <w:sz w:val="28"/>
      <w:szCs w:val="29"/>
      <w:lang w:val="en-US"/>
    </w:rPr>
  </w:style>
  <w:style w:type="paragraph" w:customStyle="1" w:styleId="Heading2">
    <w:name w:val="Heading 2"/>
    <w:basedOn w:val="a"/>
    <w:next w:val="a"/>
    <w:link w:val="Heading2"/>
    <w:qFormat/>
    <w:rsid w:val="00645FE0"/>
    <w:pPr>
      <w:keepNext/>
      <w:widowControl w:val="0"/>
      <w:shd w:val="clear" w:color="auto" w:fill="FFFFFF"/>
      <w:spacing w:line="317" w:lineRule="exact"/>
      <w:ind w:left="149"/>
      <w:jc w:val="center"/>
      <w:outlineLvl w:val="1"/>
    </w:pPr>
    <w:rPr>
      <w:b/>
      <w:bCs/>
      <w:color w:val="000000"/>
      <w:spacing w:val="-6"/>
      <w:sz w:val="28"/>
      <w:szCs w:val="28"/>
      <w:lang w:val="en-US"/>
    </w:rPr>
  </w:style>
  <w:style w:type="paragraph" w:customStyle="1" w:styleId="Heading3">
    <w:name w:val="Heading 3"/>
    <w:basedOn w:val="a"/>
    <w:next w:val="a"/>
    <w:qFormat/>
    <w:rsid w:val="00645FE0"/>
    <w:pPr>
      <w:keepNext/>
      <w:widowControl w:val="0"/>
      <w:shd w:val="clear" w:color="auto" w:fill="FFFFFF"/>
      <w:spacing w:line="360" w:lineRule="exact"/>
      <w:ind w:left="3312"/>
      <w:outlineLvl w:val="2"/>
    </w:pPr>
    <w:rPr>
      <w:rFonts w:ascii="Arial" w:hAnsi="Arial"/>
      <w:b/>
      <w:bCs/>
      <w:color w:val="000000"/>
      <w:spacing w:val="-11"/>
      <w:w w:val="103"/>
      <w:sz w:val="28"/>
      <w:szCs w:val="32"/>
      <w:lang w:val="en-US"/>
    </w:rPr>
  </w:style>
  <w:style w:type="paragraph" w:customStyle="1" w:styleId="Heading4">
    <w:name w:val="Heading 4"/>
    <w:basedOn w:val="a"/>
    <w:next w:val="a"/>
    <w:qFormat/>
    <w:rsid w:val="0070745C"/>
    <w:pPr>
      <w:keepNext/>
      <w:spacing w:before="240" w:after="60"/>
      <w:outlineLvl w:val="3"/>
    </w:pPr>
    <w:rPr>
      <w:b/>
      <w:bCs/>
      <w:sz w:val="28"/>
      <w:szCs w:val="28"/>
    </w:rPr>
  </w:style>
  <w:style w:type="character" w:styleId="a3">
    <w:name w:val="page number"/>
    <w:basedOn w:val="a0"/>
    <w:qFormat/>
    <w:rsid w:val="00645FE0"/>
  </w:style>
  <w:style w:type="character" w:customStyle="1" w:styleId="st32">
    <w:name w:val="st32"/>
    <w:qFormat/>
    <w:rsid w:val="0070745C"/>
    <w:rPr>
      <w:rFonts w:ascii="Times New Roman" w:hAnsi="Times New Roman" w:cs="Times New Roman"/>
      <w:sz w:val="24"/>
      <w:szCs w:val="24"/>
    </w:rPr>
  </w:style>
  <w:style w:type="character" w:customStyle="1" w:styleId="10">
    <w:name w:val="Заголовок 1 Знак"/>
    <w:link w:val="1"/>
    <w:qFormat/>
    <w:rsid w:val="00C67093"/>
    <w:rPr>
      <w:b/>
      <w:bCs/>
      <w:color w:val="000000"/>
      <w:spacing w:val="-16"/>
      <w:sz w:val="28"/>
      <w:szCs w:val="29"/>
      <w:lang w:val="en-US" w:eastAsia="ru-RU" w:bidi="ar-SA"/>
    </w:rPr>
  </w:style>
  <w:style w:type="character" w:customStyle="1" w:styleId="a4">
    <w:name w:val="Основной текст Знак"/>
    <w:qFormat/>
    <w:rsid w:val="00C67093"/>
    <w:rPr>
      <w:color w:val="000000"/>
      <w:spacing w:val="-7"/>
      <w:sz w:val="28"/>
      <w:szCs w:val="33"/>
      <w:lang w:val="en-US" w:eastAsia="ru-RU" w:bidi="ar-SA"/>
    </w:rPr>
  </w:style>
  <w:style w:type="character" w:customStyle="1" w:styleId="2">
    <w:name w:val="Заголовок 2 Знак"/>
    <w:qFormat/>
    <w:rsid w:val="006C0031"/>
    <w:rPr>
      <w:b/>
      <w:bCs/>
      <w:color w:val="000000"/>
      <w:spacing w:val="-6"/>
      <w:sz w:val="28"/>
      <w:szCs w:val="28"/>
      <w:lang w:val="en-US" w:eastAsia="ru-RU" w:bidi="ar-SA"/>
    </w:rPr>
  </w:style>
  <w:style w:type="character" w:customStyle="1" w:styleId="FontStyle36">
    <w:name w:val="Font Style36"/>
    <w:qFormat/>
    <w:rsid w:val="00405E76"/>
    <w:rPr>
      <w:rFonts w:ascii="Times New Roman" w:eastAsia="Times New Roman" w:hAnsi="Times New Roman" w:cs="Times New Roman"/>
      <w:b/>
      <w:bCs/>
    </w:rPr>
  </w:style>
  <w:style w:type="character" w:customStyle="1" w:styleId="-">
    <w:name w:val="Интернет-ссылка"/>
    <w:uiPriority w:val="99"/>
    <w:rsid w:val="00405E76"/>
    <w:rPr>
      <w:color w:val="0000FF"/>
      <w:u w:val="single"/>
    </w:rPr>
  </w:style>
  <w:style w:type="character" w:customStyle="1" w:styleId="a5">
    <w:name w:val="Гипертекстовая ссылка"/>
    <w:uiPriority w:val="99"/>
    <w:qFormat/>
    <w:rsid w:val="00746A9C"/>
    <w:rPr>
      <w:color w:val="106BBE"/>
    </w:rPr>
  </w:style>
  <w:style w:type="character" w:customStyle="1" w:styleId="a6">
    <w:name w:val="Цветовое выделение"/>
    <w:uiPriority w:val="99"/>
    <w:qFormat/>
    <w:rsid w:val="002F37D2"/>
    <w:rPr>
      <w:b/>
      <w:bCs/>
      <w:color w:val="26282F"/>
      <w:sz w:val="26"/>
      <w:szCs w:val="26"/>
    </w:rPr>
  </w:style>
  <w:style w:type="character" w:customStyle="1" w:styleId="ConsPlusCell">
    <w:name w:val="ConsPlusCell Знак"/>
    <w:link w:val="ConsPlusCell"/>
    <w:qFormat/>
    <w:rsid w:val="00BB1A35"/>
    <w:rPr>
      <w:rFonts w:ascii="Arial" w:hAnsi="Arial" w:cs="Arial"/>
      <w:lang w:val="ru-RU" w:eastAsia="ru-RU" w:bidi="ar-SA"/>
    </w:rPr>
  </w:style>
  <w:style w:type="character" w:styleId="a7">
    <w:name w:val="Strong"/>
    <w:qFormat/>
    <w:rsid w:val="00D64AE8"/>
    <w:rPr>
      <w:b/>
      <w:bCs/>
    </w:rPr>
  </w:style>
  <w:style w:type="character" w:customStyle="1" w:styleId="a8">
    <w:name w:val="Верхний колонтитул Знак"/>
    <w:uiPriority w:val="99"/>
    <w:qFormat/>
    <w:rsid w:val="00DE1BD9"/>
    <w:rPr>
      <w:sz w:val="24"/>
      <w:szCs w:val="24"/>
    </w:rPr>
  </w:style>
  <w:style w:type="character" w:customStyle="1" w:styleId="a9">
    <w:name w:val="Основной текст_"/>
    <w:qFormat/>
    <w:rsid w:val="00202C02"/>
    <w:rPr>
      <w:sz w:val="26"/>
      <w:szCs w:val="26"/>
      <w:shd w:val="clear" w:color="auto" w:fill="FFFFFF"/>
    </w:rPr>
  </w:style>
  <w:style w:type="character" w:styleId="aa">
    <w:name w:val="FollowedHyperlink"/>
    <w:qFormat/>
    <w:rsid w:val="003816BC"/>
    <w:rPr>
      <w:color w:val="800080"/>
      <w:u w:val="single"/>
    </w:rPr>
  </w:style>
  <w:style w:type="character" w:customStyle="1" w:styleId="ConsPlusNormal">
    <w:name w:val="ConsPlusNormal Знак"/>
    <w:link w:val="ConsPlusNormal"/>
    <w:qFormat/>
    <w:locked/>
    <w:rsid w:val="00E96AD7"/>
    <w:rPr>
      <w:rFonts w:ascii="Arial" w:eastAsia="Batang" w:hAnsi="Arial" w:cs="Arial"/>
      <w:lang w:eastAsia="ko-KR" w:bidi="ar-SA"/>
    </w:rPr>
  </w:style>
  <w:style w:type="character" w:customStyle="1" w:styleId="ab">
    <w:name w:val="Текст концевой сноски Знак"/>
    <w:basedOn w:val="a0"/>
    <w:qFormat/>
    <w:rsid w:val="001A7E9A"/>
  </w:style>
  <w:style w:type="character" w:customStyle="1" w:styleId="ac">
    <w:name w:val="Привязка концевой сноски"/>
    <w:rsid w:val="002F5B31"/>
    <w:rPr>
      <w:vertAlign w:val="superscript"/>
    </w:rPr>
  </w:style>
  <w:style w:type="character" w:customStyle="1" w:styleId="EndnoteCharacters">
    <w:name w:val="Endnote Characters"/>
    <w:basedOn w:val="a0"/>
    <w:qFormat/>
    <w:rsid w:val="001A7E9A"/>
    <w:rPr>
      <w:vertAlign w:val="superscript"/>
    </w:rPr>
  </w:style>
  <w:style w:type="character" w:customStyle="1" w:styleId="ad">
    <w:name w:val="Основной текст с отступом Знак"/>
    <w:basedOn w:val="a0"/>
    <w:qFormat/>
    <w:rsid w:val="003060CB"/>
    <w:rPr>
      <w:sz w:val="28"/>
      <w:szCs w:val="28"/>
      <w:lang w:val="en-US"/>
    </w:rPr>
  </w:style>
  <w:style w:type="character" w:customStyle="1" w:styleId="20">
    <w:name w:val="Основной текст (2)_"/>
    <w:qFormat/>
    <w:rsid w:val="00CD7A4D"/>
    <w:rPr>
      <w:sz w:val="26"/>
      <w:szCs w:val="26"/>
      <w:shd w:val="clear" w:color="auto" w:fill="FFFFFF"/>
    </w:rPr>
  </w:style>
  <w:style w:type="character" w:customStyle="1" w:styleId="ListLabel1">
    <w:name w:val="ListLabel 1"/>
    <w:qFormat/>
    <w:rsid w:val="002F5B31"/>
    <w:rPr>
      <w:rFonts w:cs="Times New Roman"/>
    </w:rPr>
  </w:style>
  <w:style w:type="character" w:customStyle="1" w:styleId="ListLabel2">
    <w:name w:val="ListLabel 2"/>
    <w:qFormat/>
    <w:rsid w:val="002F5B31"/>
    <w:rPr>
      <w:rFonts w:eastAsia="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ListLabel3">
    <w:name w:val="ListLabel 3"/>
    <w:qFormat/>
    <w:rsid w:val="002F5B31"/>
    <w:rPr>
      <w:rFonts w:ascii="Times New Roman" w:hAnsi="Times New Roman"/>
      <w:color w:val="auto"/>
      <w:sz w:val="28"/>
    </w:rPr>
  </w:style>
  <w:style w:type="character" w:customStyle="1" w:styleId="ListLabel4">
    <w:name w:val="ListLabel 4"/>
    <w:qFormat/>
    <w:rsid w:val="002F5B31"/>
    <w:rPr>
      <w:rFonts w:eastAsia="Times New Roman" w:cs="Times New Roman"/>
    </w:rPr>
  </w:style>
  <w:style w:type="character" w:customStyle="1" w:styleId="ListLabel5">
    <w:name w:val="ListLabel 5"/>
    <w:qFormat/>
    <w:rsid w:val="002F5B31"/>
    <w:rPr>
      <w:rFonts w:cs="Courier New"/>
    </w:rPr>
  </w:style>
  <w:style w:type="character" w:customStyle="1" w:styleId="ListLabel6">
    <w:name w:val="ListLabel 6"/>
    <w:qFormat/>
    <w:rsid w:val="002F5B31"/>
    <w:rPr>
      <w:rFonts w:cs="Courier New"/>
    </w:rPr>
  </w:style>
  <w:style w:type="character" w:customStyle="1" w:styleId="ListLabel7">
    <w:name w:val="ListLabel 7"/>
    <w:qFormat/>
    <w:rsid w:val="002F5B31"/>
    <w:rPr>
      <w:rFonts w:cs="Courier New"/>
    </w:rPr>
  </w:style>
  <w:style w:type="character" w:customStyle="1" w:styleId="ListLabel8">
    <w:name w:val="ListLabel 8"/>
    <w:qFormat/>
    <w:rsid w:val="002F5B31"/>
    <w:rPr>
      <w:color w:val="auto"/>
    </w:rPr>
  </w:style>
  <w:style w:type="character" w:customStyle="1" w:styleId="ListLabel9">
    <w:name w:val="ListLabel 9"/>
    <w:qFormat/>
    <w:rsid w:val="002F5B31"/>
    <w:rPr>
      <w:rFonts w:ascii="Times New Roman" w:hAnsi="Times New Roman"/>
      <w:color w:val="000000" w:themeColor="text1"/>
      <w:sz w:val="28"/>
      <w:szCs w:val="28"/>
      <w:u w:val="none"/>
    </w:rPr>
  </w:style>
  <w:style w:type="character" w:customStyle="1" w:styleId="ListLabel10">
    <w:name w:val="ListLabel 10"/>
    <w:qFormat/>
    <w:rsid w:val="002F5B31"/>
    <w:rPr>
      <w:sz w:val="28"/>
      <w:szCs w:val="28"/>
    </w:rPr>
  </w:style>
  <w:style w:type="character" w:customStyle="1" w:styleId="ListLabel11">
    <w:name w:val="ListLabel 11"/>
    <w:qFormat/>
    <w:rsid w:val="002F5B31"/>
    <w:rPr>
      <w:color w:val="000000" w:themeColor="text1"/>
      <w:sz w:val="28"/>
      <w:szCs w:val="28"/>
    </w:rPr>
  </w:style>
  <w:style w:type="character" w:customStyle="1" w:styleId="ListLabel12">
    <w:name w:val="ListLabel 12"/>
    <w:qFormat/>
    <w:rsid w:val="00F527B9"/>
    <w:rPr>
      <w:rFonts w:ascii="Times New Roman" w:hAnsi="Times New Roman"/>
      <w:color w:val="auto"/>
      <w:sz w:val="28"/>
    </w:rPr>
  </w:style>
  <w:style w:type="character" w:customStyle="1" w:styleId="ListLabel13">
    <w:name w:val="ListLabel 13"/>
    <w:qFormat/>
    <w:rsid w:val="00F527B9"/>
    <w:rPr>
      <w:rFonts w:ascii="Times New Roman" w:hAnsi="Times New Roman"/>
      <w:color w:val="000000" w:themeColor="text1"/>
      <w:sz w:val="28"/>
      <w:szCs w:val="28"/>
      <w:u w:val="none"/>
    </w:rPr>
  </w:style>
  <w:style w:type="character" w:customStyle="1" w:styleId="ListLabel14">
    <w:name w:val="ListLabel 14"/>
    <w:qFormat/>
    <w:rsid w:val="00F527B9"/>
  </w:style>
  <w:style w:type="character" w:customStyle="1" w:styleId="ListLabel15">
    <w:name w:val="ListLabel 15"/>
    <w:qFormat/>
    <w:rsid w:val="00F527B9"/>
  </w:style>
  <w:style w:type="character" w:customStyle="1" w:styleId="WW8Num1z0">
    <w:name w:val="WW8Num1z0"/>
    <w:qFormat/>
    <w:rsid w:val="00F527B9"/>
  </w:style>
  <w:style w:type="character" w:customStyle="1" w:styleId="WW8Num1z1">
    <w:name w:val="WW8Num1z1"/>
    <w:qFormat/>
    <w:rsid w:val="00F527B9"/>
  </w:style>
  <w:style w:type="character" w:customStyle="1" w:styleId="WW8Num1z2">
    <w:name w:val="WW8Num1z2"/>
    <w:qFormat/>
    <w:rsid w:val="00F527B9"/>
  </w:style>
  <w:style w:type="character" w:customStyle="1" w:styleId="WW8Num1z3">
    <w:name w:val="WW8Num1z3"/>
    <w:qFormat/>
    <w:rsid w:val="00F527B9"/>
  </w:style>
  <w:style w:type="character" w:customStyle="1" w:styleId="WW8Num1z4">
    <w:name w:val="WW8Num1z4"/>
    <w:qFormat/>
    <w:rsid w:val="00F527B9"/>
  </w:style>
  <w:style w:type="character" w:customStyle="1" w:styleId="WW8Num1z5">
    <w:name w:val="WW8Num1z5"/>
    <w:qFormat/>
    <w:rsid w:val="00F527B9"/>
  </w:style>
  <w:style w:type="character" w:customStyle="1" w:styleId="WW8Num1z6">
    <w:name w:val="WW8Num1z6"/>
    <w:qFormat/>
    <w:rsid w:val="00F527B9"/>
  </w:style>
  <w:style w:type="character" w:customStyle="1" w:styleId="WW8Num1z7">
    <w:name w:val="WW8Num1z7"/>
    <w:qFormat/>
    <w:rsid w:val="00F527B9"/>
  </w:style>
  <w:style w:type="character" w:customStyle="1" w:styleId="WW8Num1z8">
    <w:name w:val="WW8Num1z8"/>
    <w:qFormat/>
    <w:rsid w:val="00F527B9"/>
  </w:style>
  <w:style w:type="paragraph" w:customStyle="1" w:styleId="ae">
    <w:name w:val="Заголовок"/>
    <w:basedOn w:val="a"/>
    <w:next w:val="af"/>
    <w:qFormat/>
    <w:rsid w:val="002F5B31"/>
    <w:pPr>
      <w:keepNext/>
      <w:spacing w:before="240" w:after="120"/>
    </w:pPr>
    <w:rPr>
      <w:rFonts w:ascii="Arial" w:eastAsia="Microsoft YaHei" w:hAnsi="Arial" w:cs="Arial"/>
      <w:sz w:val="28"/>
      <w:szCs w:val="28"/>
    </w:rPr>
  </w:style>
  <w:style w:type="paragraph" w:styleId="af">
    <w:name w:val="Body Text"/>
    <w:basedOn w:val="a"/>
    <w:rsid w:val="00645FE0"/>
    <w:pPr>
      <w:widowControl w:val="0"/>
      <w:shd w:val="clear" w:color="auto" w:fill="FFFFFF"/>
      <w:jc w:val="both"/>
    </w:pPr>
    <w:rPr>
      <w:color w:val="000000"/>
      <w:spacing w:val="-7"/>
      <w:sz w:val="28"/>
      <w:szCs w:val="33"/>
      <w:lang w:val="en-US"/>
    </w:rPr>
  </w:style>
  <w:style w:type="paragraph" w:styleId="af0">
    <w:name w:val="List"/>
    <w:basedOn w:val="af"/>
    <w:rsid w:val="002F5B31"/>
    <w:rPr>
      <w:rFonts w:cs="Arial"/>
    </w:rPr>
  </w:style>
  <w:style w:type="paragraph" w:customStyle="1" w:styleId="Caption">
    <w:name w:val="Caption"/>
    <w:basedOn w:val="a"/>
    <w:qFormat/>
    <w:rsid w:val="002F5B31"/>
    <w:pPr>
      <w:suppressLineNumbers/>
      <w:spacing w:before="120" w:after="120"/>
    </w:pPr>
    <w:rPr>
      <w:rFonts w:cs="Arial"/>
      <w:i/>
      <w:iCs/>
    </w:rPr>
  </w:style>
  <w:style w:type="paragraph" w:styleId="af1">
    <w:name w:val="index heading"/>
    <w:basedOn w:val="a"/>
    <w:qFormat/>
    <w:rsid w:val="002F5B31"/>
    <w:pPr>
      <w:suppressLineNumbers/>
    </w:pPr>
    <w:rPr>
      <w:rFonts w:cs="Arial"/>
    </w:rPr>
  </w:style>
  <w:style w:type="paragraph" w:styleId="af2">
    <w:name w:val="Body Text Indent"/>
    <w:basedOn w:val="af"/>
    <w:qFormat/>
    <w:rsid w:val="00C10F78"/>
    <w:pPr>
      <w:widowControl/>
      <w:shd w:val="clear" w:color="auto" w:fill="auto"/>
      <w:spacing w:after="120"/>
      <w:ind w:firstLine="210"/>
      <w:jc w:val="left"/>
    </w:pPr>
    <w:rPr>
      <w:color w:val="auto"/>
      <w:spacing w:val="0"/>
      <w:sz w:val="24"/>
      <w:szCs w:val="24"/>
      <w:lang w:val="ru-RU"/>
    </w:rPr>
  </w:style>
  <w:style w:type="paragraph" w:styleId="3">
    <w:name w:val="Body Text Indent 3"/>
    <w:basedOn w:val="a"/>
    <w:qFormat/>
    <w:rsid w:val="00645FE0"/>
    <w:pPr>
      <w:widowControl w:val="0"/>
      <w:shd w:val="clear" w:color="auto" w:fill="FFFFFF"/>
      <w:ind w:firstLine="485"/>
      <w:jc w:val="both"/>
    </w:pPr>
    <w:rPr>
      <w:color w:val="000000"/>
      <w:sz w:val="28"/>
      <w:lang w:val="en-US"/>
    </w:rPr>
  </w:style>
  <w:style w:type="paragraph" w:customStyle="1" w:styleId="21">
    <w:name w:val="заголовок 2"/>
    <w:basedOn w:val="a"/>
    <w:next w:val="a"/>
    <w:qFormat/>
    <w:rsid w:val="00645FE0"/>
    <w:pPr>
      <w:keepNext/>
      <w:widowControl w:val="0"/>
      <w:jc w:val="center"/>
      <w:outlineLvl w:val="1"/>
    </w:pPr>
    <w:rPr>
      <w:sz w:val="28"/>
      <w:szCs w:val="28"/>
      <w:lang w:val="en-US"/>
    </w:rPr>
  </w:style>
  <w:style w:type="paragraph" w:styleId="22">
    <w:name w:val="Body Text 2"/>
    <w:basedOn w:val="a"/>
    <w:qFormat/>
    <w:rsid w:val="00645FE0"/>
    <w:pPr>
      <w:widowControl w:val="0"/>
      <w:jc w:val="both"/>
    </w:pPr>
    <w:rPr>
      <w:sz w:val="28"/>
      <w:szCs w:val="28"/>
      <w:lang w:val="en-US"/>
    </w:rPr>
  </w:style>
  <w:style w:type="paragraph" w:styleId="23">
    <w:name w:val="Body Text Indent 2"/>
    <w:basedOn w:val="a"/>
    <w:qFormat/>
    <w:rsid w:val="00645FE0"/>
    <w:pPr>
      <w:shd w:val="clear" w:color="auto" w:fill="FFFFFF"/>
      <w:ind w:firstLine="720"/>
      <w:jc w:val="both"/>
    </w:pPr>
    <w:rPr>
      <w:sz w:val="28"/>
    </w:rPr>
  </w:style>
  <w:style w:type="paragraph" w:customStyle="1" w:styleId="Header">
    <w:name w:val="Header"/>
    <w:basedOn w:val="a"/>
    <w:uiPriority w:val="99"/>
    <w:rsid w:val="00645FE0"/>
    <w:pPr>
      <w:tabs>
        <w:tab w:val="center" w:pos="4677"/>
        <w:tab w:val="right" w:pos="9355"/>
      </w:tabs>
    </w:pPr>
  </w:style>
  <w:style w:type="paragraph" w:styleId="af3">
    <w:name w:val="Balloon Text"/>
    <w:basedOn w:val="a"/>
    <w:semiHidden/>
    <w:qFormat/>
    <w:rsid w:val="009D27DC"/>
    <w:rPr>
      <w:rFonts w:ascii="Tahoma" w:hAnsi="Tahoma" w:cs="Tahoma"/>
      <w:sz w:val="16"/>
      <w:szCs w:val="16"/>
    </w:rPr>
  </w:style>
  <w:style w:type="paragraph" w:styleId="30">
    <w:name w:val="List Bullet 3"/>
    <w:basedOn w:val="a"/>
    <w:qFormat/>
    <w:rsid w:val="00C10F78"/>
    <w:pPr>
      <w:ind w:left="566" w:hanging="283"/>
    </w:pPr>
  </w:style>
  <w:style w:type="paragraph" w:customStyle="1" w:styleId="ConsPlusTitle">
    <w:name w:val="ConsPlusTitle"/>
    <w:uiPriority w:val="99"/>
    <w:qFormat/>
    <w:rsid w:val="00CB04B5"/>
    <w:pPr>
      <w:widowControl w:val="0"/>
    </w:pPr>
    <w:rPr>
      <w:rFonts w:ascii="Arial" w:eastAsia="Batang" w:hAnsi="Arial" w:cs="Arial"/>
      <w:b/>
      <w:bCs/>
      <w:sz w:val="24"/>
      <w:lang w:eastAsia="ko-KR"/>
    </w:rPr>
  </w:style>
  <w:style w:type="paragraph" w:customStyle="1" w:styleId="af4">
    <w:name w:val="Знак Знак Знак Знак"/>
    <w:basedOn w:val="a"/>
    <w:qFormat/>
    <w:rsid w:val="00CB04B5"/>
    <w:pPr>
      <w:spacing w:after="160" w:line="240" w:lineRule="exact"/>
    </w:pPr>
    <w:rPr>
      <w:rFonts w:ascii="Verdana" w:hAnsi="Verdana"/>
      <w:sz w:val="20"/>
      <w:szCs w:val="20"/>
      <w:lang w:val="en-US" w:eastAsia="en-US"/>
    </w:rPr>
  </w:style>
  <w:style w:type="paragraph" w:customStyle="1" w:styleId="ConsPlusNormal0">
    <w:name w:val="ConsPlusNormal"/>
    <w:qFormat/>
    <w:rsid w:val="00CB04B5"/>
    <w:pPr>
      <w:widowControl w:val="0"/>
      <w:ind w:firstLine="720"/>
    </w:pPr>
    <w:rPr>
      <w:rFonts w:ascii="Arial" w:eastAsia="Batang" w:hAnsi="Arial" w:cs="Arial"/>
      <w:sz w:val="24"/>
      <w:lang w:eastAsia="ko-KR"/>
    </w:rPr>
  </w:style>
  <w:style w:type="paragraph" w:customStyle="1" w:styleId="ConsPlusNonformat">
    <w:name w:val="ConsPlusNonformat"/>
    <w:uiPriority w:val="99"/>
    <w:qFormat/>
    <w:rsid w:val="00CB04B5"/>
    <w:pPr>
      <w:widowControl w:val="0"/>
    </w:pPr>
    <w:rPr>
      <w:rFonts w:ascii="Courier New" w:eastAsia="Batang" w:hAnsi="Courier New" w:cs="Courier New"/>
      <w:sz w:val="24"/>
      <w:lang w:eastAsia="ko-KR"/>
    </w:rPr>
  </w:style>
  <w:style w:type="paragraph" w:customStyle="1" w:styleId="Footer">
    <w:name w:val="Footer"/>
    <w:basedOn w:val="a"/>
    <w:rsid w:val="00CB7095"/>
    <w:pPr>
      <w:tabs>
        <w:tab w:val="center" w:pos="4677"/>
        <w:tab w:val="right" w:pos="9355"/>
      </w:tabs>
    </w:pPr>
  </w:style>
  <w:style w:type="paragraph" w:customStyle="1" w:styleId="11">
    <w:name w:val="Знак Знак1 Знак"/>
    <w:basedOn w:val="a"/>
    <w:qFormat/>
    <w:rsid w:val="00E72378"/>
    <w:pPr>
      <w:widowControl w:val="0"/>
      <w:spacing w:after="160" w:line="240" w:lineRule="exact"/>
      <w:jc w:val="right"/>
    </w:pPr>
    <w:rPr>
      <w:sz w:val="20"/>
      <w:szCs w:val="20"/>
      <w:lang w:val="en-GB" w:eastAsia="en-US"/>
    </w:rPr>
  </w:style>
  <w:style w:type="paragraph" w:styleId="af5">
    <w:name w:val="Title"/>
    <w:basedOn w:val="a"/>
    <w:qFormat/>
    <w:rsid w:val="00640496"/>
    <w:pPr>
      <w:shd w:val="clear" w:color="auto" w:fill="FFFFFF"/>
      <w:ind w:firstLine="6"/>
      <w:jc w:val="center"/>
    </w:pPr>
    <w:rPr>
      <w:b/>
      <w:sz w:val="28"/>
      <w:szCs w:val="20"/>
    </w:rPr>
  </w:style>
  <w:style w:type="paragraph" w:styleId="af6">
    <w:name w:val="Normal (Web)"/>
    <w:basedOn w:val="a"/>
    <w:qFormat/>
    <w:rsid w:val="00B825E4"/>
    <w:pPr>
      <w:spacing w:beforeAutospacing="1" w:after="119"/>
    </w:pPr>
  </w:style>
  <w:style w:type="paragraph" w:customStyle="1" w:styleId="western">
    <w:name w:val="western"/>
    <w:basedOn w:val="a"/>
    <w:qFormat/>
    <w:rsid w:val="00B825E4"/>
    <w:pPr>
      <w:spacing w:beforeAutospacing="1" w:after="119"/>
    </w:pPr>
  </w:style>
  <w:style w:type="paragraph" w:customStyle="1" w:styleId="af7">
    <w:name w:val="Знак"/>
    <w:basedOn w:val="a"/>
    <w:qFormat/>
    <w:rsid w:val="00520DE6"/>
    <w:pPr>
      <w:spacing w:after="160" w:line="240" w:lineRule="exact"/>
    </w:pPr>
    <w:rPr>
      <w:sz w:val="20"/>
      <w:szCs w:val="20"/>
    </w:rPr>
  </w:style>
  <w:style w:type="paragraph" w:customStyle="1" w:styleId="ConsPlusCell0">
    <w:name w:val="ConsPlusCell"/>
    <w:qFormat/>
    <w:rsid w:val="00D051B1"/>
    <w:rPr>
      <w:rFonts w:ascii="Arial" w:hAnsi="Arial" w:cs="Arial"/>
      <w:sz w:val="24"/>
    </w:rPr>
  </w:style>
  <w:style w:type="paragraph" w:customStyle="1" w:styleId="af8">
    <w:name w:val="Содержимое таблицы"/>
    <w:basedOn w:val="a"/>
    <w:qFormat/>
    <w:rsid w:val="00D051B1"/>
    <w:pPr>
      <w:widowControl w:val="0"/>
      <w:suppressLineNumbers/>
      <w:suppressAutoHyphens/>
    </w:pPr>
    <w:rPr>
      <w:rFonts w:ascii="Arial" w:eastAsia="Lucida Sans Unicode" w:hAnsi="Arial"/>
      <w:kern w:val="2"/>
      <w:sz w:val="20"/>
    </w:rPr>
  </w:style>
  <w:style w:type="paragraph" w:customStyle="1" w:styleId="msonormalcxspmiddle">
    <w:name w:val="msonormalcxspmiddle"/>
    <w:basedOn w:val="a"/>
    <w:qFormat/>
    <w:rsid w:val="00D051B1"/>
    <w:pPr>
      <w:spacing w:beforeAutospacing="1" w:afterAutospacing="1"/>
    </w:pPr>
  </w:style>
  <w:style w:type="paragraph" w:customStyle="1" w:styleId="af9">
    <w:name w:val="Нормальный (таблица)"/>
    <w:basedOn w:val="a"/>
    <w:next w:val="a"/>
    <w:uiPriority w:val="99"/>
    <w:qFormat/>
    <w:rsid w:val="00F23715"/>
    <w:pPr>
      <w:widowControl w:val="0"/>
      <w:jc w:val="both"/>
    </w:pPr>
    <w:rPr>
      <w:rFonts w:ascii="Arial" w:hAnsi="Arial"/>
    </w:rPr>
  </w:style>
  <w:style w:type="paragraph" w:customStyle="1" w:styleId="afa">
    <w:name w:val="Прижатый влево"/>
    <w:basedOn w:val="a"/>
    <w:next w:val="a"/>
    <w:uiPriority w:val="99"/>
    <w:qFormat/>
    <w:rsid w:val="00F23715"/>
    <w:pPr>
      <w:widowControl w:val="0"/>
    </w:pPr>
    <w:rPr>
      <w:rFonts w:ascii="Arial" w:hAnsi="Arial"/>
    </w:rPr>
  </w:style>
  <w:style w:type="paragraph" w:customStyle="1" w:styleId="ConsNormal">
    <w:name w:val="ConsNormal"/>
    <w:qFormat/>
    <w:rsid w:val="001B78B2"/>
    <w:pPr>
      <w:widowControl w:val="0"/>
      <w:snapToGrid w:val="0"/>
      <w:ind w:firstLine="720"/>
    </w:pPr>
    <w:rPr>
      <w:rFonts w:ascii="Arial" w:hAnsi="Arial"/>
      <w:sz w:val="24"/>
    </w:rPr>
  </w:style>
  <w:style w:type="paragraph" w:customStyle="1" w:styleId="24">
    <w:name w:val="Основной текст2"/>
    <w:basedOn w:val="a"/>
    <w:qFormat/>
    <w:rsid w:val="00202C02"/>
    <w:pPr>
      <w:widowControl w:val="0"/>
      <w:shd w:val="clear" w:color="auto" w:fill="FFFFFF"/>
      <w:spacing w:before="300" w:after="420"/>
      <w:jc w:val="both"/>
    </w:pPr>
    <w:rPr>
      <w:sz w:val="26"/>
      <w:szCs w:val="26"/>
    </w:rPr>
  </w:style>
  <w:style w:type="paragraph" w:customStyle="1" w:styleId="12">
    <w:name w:val="Основной текст1"/>
    <w:basedOn w:val="a"/>
    <w:qFormat/>
    <w:rsid w:val="0035148E"/>
    <w:pPr>
      <w:widowControl w:val="0"/>
      <w:shd w:val="clear" w:color="auto" w:fill="FFFFFF"/>
      <w:spacing w:before="300" w:line="322" w:lineRule="exact"/>
      <w:jc w:val="both"/>
    </w:pPr>
    <w:rPr>
      <w:color w:val="000000"/>
      <w:sz w:val="27"/>
      <w:szCs w:val="27"/>
    </w:rPr>
  </w:style>
  <w:style w:type="paragraph" w:customStyle="1" w:styleId="EndnoteText">
    <w:name w:val="Endnote Text"/>
    <w:basedOn w:val="a"/>
    <w:rsid w:val="001A7E9A"/>
    <w:rPr>
      <w:sz w:val="20"/>
      <w:szCs w:val="20"/>
    </w:rPr>
  </w:style>
  <w:style w:type="paragraph" w:styleId="afb">
    <w:name w:val="No Spacing"/>
    <w:uiPriority w:val="1"/>
    <w:qFormat/>
    <w:rsid w:val="009862AC"/>
    <w:pPr>
      <w:ind w:hanging="284"/>
      <w:jc w:val="both"/>
    </w:pPr>
    <w:rPr>
      <w:rFonts w:ascii="Calibri" w:eastAsia="Calibri" w:hAnsi="Calibri"/>
      <w:sz w:val="22"/>
      <w:szCs w:val="22"/>
      <w:lang w:eastAsia="en-US"/>
    </w:rPr>
  </w:style>
  <w:style w:type="paragraph" w:customStyle="1" w:styleId="13">
    <w:name w:val="Обычный1"/>
    <w:qFormat/>
    <w:rsid w:val="0058234E"/>
    <w:pPr>
      <w:widowControl w:val="0"/>
      <w:spacing w:before="100" w:after="100"/>
      <w:ind w:hanging="284"/>
      <w:jc w:val="both"/>
    </w:pPr>
    <w:rPr>
      <w:rFonts w:eastAsia="Calibri"/>
      <w:sz w:val="24"/>
    </w:rPr>
  </w:style>
  <w:style w:type="paragraph" w:customStyle="1" w:styleId="25">
    <w:name w:val="Основной текст (2)"/>
    <w:basedOn w:val="a"/>
    <w:link w:val="25"/>
    <w:qFormat/>
    <w:rsid w:val="00CD7A4D"/>
    <w:pPr>
      <w:widowControl w:val="0"/>
      <w:shd w:val="clear" w:color="auto" w:fill="FFFFFF"/>
      <w:spacing w:line="320" w:lineRule="exact"/>
      <w:ind w:firstLine="720"/>
      <w:jc w:val="both"/>
    </w:pPr>
    <w:rPr>
      <w:b/>
      <w:bCs/>
      <w:sz w:val="26"/>
      <w:szCs w:val="26"/>
    </w:rPr>
  </w:style>
  <w:style w:type="paragraph" w:customStyle="1" w:styleId="afc">
    <w:name w:val="Нормальный"/>
    <w:qFormat/>
    <w:rsid w:val="003350A4"/>
    <w:pPr>
      <w:widowControl w:val="0"/>
    </w:pPr>
    <w:rPr>
      <w:color w:val="000000"/>
      <w:sz w:val="24"/>
      <w:szCs w:val="24"/>
    </w:rPr>
  </w:style>
  <w:style w:type="numbering" w:customStyle="1" w:styleId="WW8Num1">
    <w:name w:val="WW8Num1"/>
    <w:qFormat/>
    <w:rsid w:val="00F527B9"/>
  </w:style>
  <w:style w:type="table" w:styleId="afd">
    <w:name w:val="Table Grid"/>
    <w:basedOn w:val="a1"/>
    <w:rsid w:val="0082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link w:val="1"/>
    <w:rsid w:val="00810FC7"/>
    <w:rPr>
      <w:rFonts w:asciiTheme="majorHAnsi" w:eastAsiaTheme="majorEastAsia" w:hAnsiTheme="majorHAnsi" w:cstheme="majorBidi"/>
      <w:b/>
      <w:bCs/>
      <w:color w:val="365F91" w:themeColor="accent1" w:themeShade="BF"/>
      <w:sz w:val="28"/>
      <w:szCs w:val="28"/>
    </w:rPr>
  </w:style>
  <w:style w:type="character" w:styleId="afe">
    <w:name w:val="Hyperlink"/>
    <w:rsid w:val="0099268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2292BBC3C6D909710629E898B31509849F9D24BFF7B58D13F363F436DBB7A1CF8D37F1F45D90138BDAF6430B9KEF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eis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73CE81-5B85-4E8F-AB44-A46BBDD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u11_04</cp:lastModifiedBy>
  <cp:revision>4</cp:revision>
  <cp:lastPrinted>2020-04-08T14:20:00Z</cp:lastPrinted>
  <dcterms:created xsi:type="dcterms:W3CDTF">2021-01-28T07:04:00Z</dcterms:created>
  <dcterms:modified xsi:type="dcterms:W3CDTF">2021-03-31T11:42:00Z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