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EB" w:rsidRPr="009877FA" w:rsidRDefault="00026CEB" w:rsidP="009877FA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Cs/>
          <w:sz w:val="28"/>
          <w:szCs w:val="28"/>
          <w:shd w:val="clear" w:color="auto" w:fill="FFFFFF"/>
        </w:rPr>
      </w:pPr>
      <w:r w:rsidRPr="009877FA">
        <w:rPr>
          <w:bCs/>
          <w:sz w:val="28"/>
          <w:szCs w:val="28"/>
          <w:shd w:val="clear" w:color="auto" w:fill="FFFFFF"/>
        </w:rPr>
        <w:t>Краснодарская транспортная прокуратура разъясняет</w:t>
      </w:r>
    </w:p>
    <w:p w:rsidR="00026CEB" w:rsidRPr="009877FA" w:rsidRDefault="00026CEB" w:rsidP="009877FA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Cs/>
          <w:sz w:val="28"/>
          <w:szCs w:val="28"/>
          <w:shd w:val="clear" w:color="auto" w:fill="FFFFFF"/>
        </w:rPr>
      </w:pPr>
    </w:p>
    <w:p w:rsidR="009877FA" w:rsidRDefault="009877FA" w:rsidP="009877FA">
      <w:pPr>
        <w:shd w:val="clear" w:color="auto" w:fill="FFFFFF"/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877FA">
        <w:rPr>
          <w:b/>
          <w:bCs/>
          <w:color w:val="333333"/>
          <w:sz w:val="28"/>
          <w:szCs w:val="28"/>
        </w:rPr>
        <w:t xml:space="preserve">«Увеличен размер административного штрафа </w:t>
      </w:r>
    </w:p>
    <w:p w:rsidR="009877FA" w:rsidRDefault="009877FA" w:rsidP="009877FA">
      <w:pPr>
        <w:shd w:val="clear" w:color="auto" w:fill="FFFFFF"/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877FA">
        <w:rPr>
          <w:b/>
          <w:bCs/>
          <w:color w:val="333333"/>
          <w:sz w:val="28"/>
          <w:szCs w:val="28"/>
        </w:rPr>
        <w:t xml:space="preserve">за нарушение правил поведения граждан на </w:t>
      </w:r>
    </w:p>
    <w:p w:rsidR="009877FA" w:rsidRPr="009877FA" w:rsidRDefault="009877FA" w:rsidP="009877FA">
      <w:pPr>
        <w:shd w:val="clear" w:color="auto" w:fill="FFFFFF"/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877FA">
        <w:rPr>
          <w:b/>
          <w:bCs/>
          <w:color w:val="333333"/>
          <w:sz w:val="28"/>
          <w:szCs w:val="28"/>
        </w:rPr>
        <w:t xml:space="preserve">железнодорожном транспорте, в </w:t>
      </w:r>
      <w:r w:rsidR="00813F87">
        <w:rPr>
          <w:b/>
          <w:bCs/>
          <w:color w:val="333333"/>
          <w:sz w:val="28"/>
          <w:szCs w:val="28"/>
        </w:rPr>
        <w:t>том числе</w:t>
      </w:r>
      <w:r w:rsidRPr="009877FA">
        <w:rPr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877FA">
        <w:rPr>
          <w:b/>
          <w:bCs/>
          <w:color w:val="333333"/>
          <w:sz w:val="28"/>
          <w:szCs w:val="28"/>
        </w:rPr>
        <w:t>зацепинг</w:t>
      </w:r>
      <w:proofErr w:type="spellEnd"/>
      <w:r w:rsidRPr="009877FA">
        <w:rPr>
          <w:b/>
          <w:bCs/>
          <w:color w:val="333333"/>
          <w:sz w:val="28"/>
          <w:szCs w:val="28"/>
        </w:rPr>
        <w:t>»</w:t>
      </w:r>
    </w:p>
    <w:p w:rsidR="009877FA" w:rsidRPr="009877FA" w:rsidRDefault="009877FA" w:rsidP="009877FA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9877FA">
        <w:rPr>
          <w:color w:val="000000"/>
          <w:sz w:val="28"/>
          <w:szCs w:val="28"/>
        </w:rPr>
        <w:t> </w:t>
      </w:r>
    </w:p>
    <w:p w:rsidR="009877FA" w:rsidRDefault="009877FA" w:rsidP="009877FA">
      <w:pPr>
        <w:shd w:val="clear" w:color="auto" w:fill="FFFFFF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9877FA" w:rsidRPr="00762237" w:rsidRDefault="009877FA" w:rsidP="009877FA">
      <w:pPr>
        <w:shd w:val="clear" w:color="auto" w:fill="FFFFFF"/>
        <w:ind w:firstLine="708"/>
        <w:jc w:val="both"/>
        <w:rPr>
          <w:rFonts w:ascii="Roboto" w:hAnsi="Roboto"/>
          <w:color w:val="333333"/>
          <w:sz w:val="24"/>
          <w:szCs w:val="24"/>
        </w:rPr>
      </w:pPr>
      <w:r w:rsidRPr="00762237">
        <w:rPr>
          <w:rFonts w:ascii="Roboto" w:hAnsi="Roboto"/>
          <w:color w:val="000000"/>
          <w:sz w:val="28"/>
          <w:szCs w:val="28"/>
          <w:shd w:val="clear" w:color="auto" w:fill="FFFFFF"/>
        </w:rPr>
        <w:t>Федеральным законом от 16.04.2022 № 93-ФЗ внесены изменения в статью 11.17 КоАП РФ (нарушение правил поведения граждан на железнодорожном, воздушном и водном транспорте).</w:t>
      </w:r>
    </w:p>
    <w:p w:rsidR="009877FA" w:rsidRPr="00762237" w:rsidRDefault="009877FA" w:rsidP="009877FA">
      <w:pPr>
        <w:shd w:val="clear" w:color="auto" w:fill="FFFFFF"/>
        <w:ind w:firstLine="708"/>
        <w:jc w:val="both"/>
        <w:rPr>
          <w:rFonts w:ascii="Roboto" w:hAnsi="Roboto"/>
          <w:color w:val="333333"/>
          <w:sz w:val="24"/>
          <w:szCs w:val="24"/>
        </w:rPr>
      </w:pPr>
      <w:r w:rsidRPr="00762237">
        <w:rPr>
          <w:rFonts w:ascii="Roboto" w:hAnsi="Roboto"/>
          <w:color w:val="000000"/>
          <w:sz w:val="28"/>
          <w:szCs w:val="28"/>
          <w:shd w:val="clear" w:color="auto" w:fill="FFFFFF"/>
        </w:rPr>
        <w:t>Теперь посадка или высадка граждан на ходу поезда либо проезд на подножках, крышах вагонов или в других не приспособленных для проезда пассажиров местах, а равно самовольная без надобности остановка поезда либо самовольный проезд в грузовом поезде повлечет наложение штрафа от двух тысяч до четырех тысяч рублей (ранее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– </w:t>
      </w:r>
      <w:r w:rsidRPr="00762237">
        <w:rPr>
          <w:rFonts w:ascii="Roboto" w:hAnsi="Roboto"/>
          <w:color w:val="000000"/>
          <w:sz w:val="28"/>
          <w:szCs w:val="28"/>
          <w:shd w:val="clear" w:color="auto" w:fill="FFFFFF"/>
        </w:rPr>
        <w:t>в размере ста рублей).</w:t>
      </w:r>
    </w:p>
    <w:p w:rsidR="009877FA" w:rsidRPr="00762237" w:rsidRDefault="009877FA" w:rsidP="009877FA">
      <w:pPr>
        <w:shd w:val="clear" w:color="auto" w:fill="FFFFFF"/>
        <w:ind w:firstLine="708"/>
        <w:jc w:val="both"/>
        <w:rPr>
          <w:rFonts w:ascii="Roboto" w:hAnsi="Roboto"/>
          <w:color w:val="333333"/>
          <w:sz w:val="24"/>
          <w:szCs w:val="24"/>
        </w:rPr>
      </w:pPr>
      <w:r w:rsidRPr="00762237">
        <w:rPr>
          <w:rFonts w:ascii="Roboto" w:hAnsi="Roboto"/>
          <w:color w:val="000000"/>
          <w:sz w:val="28"/>
          <w:szCs w:val="28"/>
          <w:shd w:val="clear" w:color="auto" w:fill="FFFFFF"/>
        </w:rPr>
        <w:t>Федеральный закон вступил в силу 16.04.2022.</w:t>
      </w:r>
    </w:p>
    <w:p w:rsidR="00462E7B" w:rsidRPr="00993B0A" w:rsidRDefault="00462E7B" w:rsidP="009877F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462E7B" w:rsidRPr="00993B0A" w:rsidSect="00716B60">
      <w:headerReference w:type="default" r:id="rId6"/>
      <w:pgSz w:w="11906" w:h="16838"/>
      <w:pgMar w:top="1134" w:right="567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35" w:rsidRDefault="009B4335" w:rsidP="00716B60">
      <w:r>
        <w:separator/>
      </w:r>
    </w:p>
  </w:endnote>
  <w:endnote w:type="continuationSeparator" w:id="0">
    <w:p w:rsidR="009B4335" w:rsidRDefault="009B4335" w:rsidP="007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35" w:rsidRDefault="009B4335" w:rsidP="00716B60">
      <w:r>
        <w:separator/>
      </w:r>
    </w:p>
  </w:footnote>
  <w:footnote w:type="continuationSeparator" w:id="0">
    <w:p w:rsidR="009B4335" w:rsidRDefault="009B4335" w:rsidP="0071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60071"/>
      <w:docPartObj>
        <w:docPartGallery w:val="Page Numbers (Top of Page)"/>
        <w:docPartUnique/>
      </w:docPartObj>
    </w:sdtPr>
    <w:sdtEndPr/>
    <w:sdtContent>
      <w:p w:rsidR="00716B60" w:rsidRDefault="00716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6B60" w:rsidRDefault="00716B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D7"/>
    <w:rsid w:val="00003D52"/>
    <w:rsid w:val="00026CEB"/>
    <w:rsid w:val="00096F79"/>
    <w:rsid w:val="00115EB5"/>
    <w:rsid w:val="001D625D"/>
    <w:rsid w:val="00265E3A"/>
    <w:rsid w:val="002A5F3B"/>
    <w:rsid w:val="002C179B"/>
    <w:rsid w:val="003C6261"/>
    <w:rsid w:val="004403A3"/>
    <w:rsid w:val="00462E7B"/>
    <w:rsid w:val="004763D7"/>
    <w:rsid w:val="004A2D0C"/>
    <w:rsid w:val="004B2AF2"/>
    <w:rsid w:val="004D3BED"/>
    <w:rsid w:val="004F6BAA"/>
    <w:rsid w:val="006262D8"/>
    <w:rsid w:val="006E73C3"/>
    <w:rsid w:val="006F4E1C"/>
    <w:rsid w:val="00716B60"/>
    <w:rsid w:val="007930AA"/>
    <w:rsid w:val="007B2451"/>
    <w:rsid w:val="007D4C34"/>
    <w:rsid w:val="008079D2"/>
    <w:rsid w:val="00813F87"/>
    <w:rsid w:val="008431D8"/>
    <w:rsid w:val="00863F60"/>
    <w:rsid w:val="00867B5C"/>
    <w:rsid w:val="00965ABC"/>
    <w:rsid w:val="009877FA"/>
    <w:rsid w:val="00993B0A"/>
    <w:rsid w:val="009B10C6"/>
    <w:rsid w:val="009B4335"/>
    <w:rsid w:val="009E1F48"/>
    <w:rsid w:val="00A637DF"/>
    <w:rsid w:val="00AB313A"/>
    <w:rsid w:val="00AD7CD6"/>
    <w:rsid w:val="00AE7EFA"/>
    <w:rsid w:val="00B570AD"/>
    <w:rsid w:val="00B72982"/>
    <w:rsid w:val="00B75431"/>
    <w:rsid w:val="00CA59AE"/>
    <w:rsid w:val="00CE293A"/>
    <w:rsid w:val="00D5014F"/>
    <w:rsid w:val="00E009E9"/>
    <w:rsid w:val="00E2705A"/>
    <w:rsid w:val="00E4081C"/>
    <w:rsid w:val="00EA3B91"/>
    <w:rsid w:val="00EB050F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1F4"/>
  <w15:chartTrackingRefBased/>
  <w15:docId w15:val="{DFC599C4-1E53-4E20-893F-A097CD2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763D7"/>
  </w:style>
  <w:style w:type="character" w:styleId="a3">
    <w:name w:val="Hyperlink"/>
    <w:basedOn w:val="a0"/>
    <w:uiPriority w:val="99"/>
    <w:unhideWhenUsed/>
    <w:rsid w:val="004763D7"/>
    <w:rPr>
      <w:color w:val="0000FF"/>
      <w:u w:val="single"/>
    </w:rPr>
  </w:style>
  <w:style w:type="character" w:customStyle="1" w:styleId="hl">
    <w:name w:val="hl"/>
    <w:basedOn w:val="a0"/>
    <w:rsid w:val="004763D7"/>
  </w:style>
  <w:style w:type="paragraph" w:customStyle="1" w:styleId="Style4">
    <w:name w:val="Style4"/>
    <w:basedOn w:val="a"/>
    <w:rsid w:val="00462E7B"/>
    <w:pPr>
      <w:widowControl w:val="0"/>
      <w:autoSpaceDE w:val="0"/>
      <w:autoSpaceDN w:val="0"/>
      <w:adjustRightInd w:val="0"/>
      <w:spacing w:line="279" w:lineRule="exact"/>
      <w:ind w:firstLine="540"/>
      <w:jc w:val="both"/>
    </w:pPr>
    <w:rPr>
      <w:sz w:val="24"/>
      <w:szCs w:val="24"/>
    </w:rPr>
  </w:style>
  <w:style w:type="character" w:customStyle="1" w:styleId="others22">
    <w:name w:val="others22"/>
    <w:rsid w:val="00462E7B"/>
  </w:style>
  <w:style w:type="paragraph" w:styleId="HTML">
    <w:name w:val="HTML Preformatted"/>
    <w:basedOn w:val="a"/>
    <w:link w:val="HTML0"/>
    <w:uiPriority w:val="99"/>
    <w:semiHidden/>
    <w:unhideWhenUsed/>
    <w:rsid w:val="0011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E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B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16B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6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6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AB31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B3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C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b">
    <w:name w:val="Unresolved Mention"/>
    <w:basedOn w:val="a0"/>
    <w:uiPriority w:val="99"/>
    <w:semiHidden/>
    <w:unhideWhenUsed/>
    <w:rsid w:val="007D4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ПК77</dc:creator>
  <cp:keywords/>
  <dc:description/>
  <cp:lastModifiedBy>Назарова Светлана Валерьевна</cp:lastModifiedBy>
  <cp:revision>30</cp:revision>
  <cp:lastPrinted>2022-05-04T13:03:00Z</cp:lastPrinted>
  <dcterms:created xsi:type="dcterms:W3CDTF">2019-04-17T04:58:00Z</dcterms:created>
  <dcterms:modified xsi:type="dcterms:W3CDTF">2022-05-04T13:04:00Z</dcterms:modified>
</cp:coreProperties>
</file>